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03" w:rsidRPr="006C62AF" w:rsidRDefault="008047EE">
      <w:pPr>
        <w:rPr>
          <w:rFonts w:ascii="Times New Roman" w:hAnsi="Times New Roman" w:cs="Times New Roman"/>
          <w:b/>
        </w:rPr>
      </w:pPr>
      <w:r w:rsidRPr="006C62AF">
        <w:rPr>
          <w:rFonts w:ascii="Times New Roman" w:hAnsi="Times New Roman" w:cs="Times New Roman"/>
          <w:b/>
        </w:rPr>
        <w:t xml:space="preserve">Abbreviations: </w:t>
      </w:r>
    </w:p>
    <w:p w:rsidR="00540431" w:rsidRDefault="00540431" w:rsidP="00540431">
      <w:pPr>
        <w:rPr>
          <w:rFonts w:ascii="Times New Roman" w:hAnsi="Times New Roman" w:cs="Times New Roman"/>
        </w:rPr>
      </w:pPr>
      <w:r w:rsidRPr="006C62AF">
        <w:rPr>
          <w:rFonts w:ascii="Times New Roman" w:hAnsi="Times New Roman" w:cs="Times New Roman"/>
        </w:rPr>
        <w:t xml:space="preserve">AIC: </w:t>
      </w:r>
      <w:proofErr w:type="spellStart"/>
      <w:r w:rsidRPr="006C62AF">
        <w:rPr>
          <w:rFonts w:ascii="Times New Roman" w:hAnsi="Times New Roman" w:cs="Times New Roman"/>
        </w:rPr>
        <w:t>Akaike’s</w:t>
      </w:r>
      <w:proofErr w:type="spellEnd"/>
      <w:r w:rsidRPr="006C62AF">
        <w:rPr>
          <w:rFonts w:ascii="Times New Roman" w:hAnsi="Times New Roman" w:cs="Times New Roman"/>
        </w:rPr>
        <w:t xml:space="preserve"> information criterion </w:t>
      </w:r>
    </w:p>
    <w:p w:rsidR="008047EE" w:rsidRPr="006C62AF" w:rsidRDefault="008047EE">
      <w:pPr>
        <w:rPr>
          <w:rFonts w:ascii="Times New Roman" w:hAnsi="Times New Roman" w:cs="Times New Roman"/>
        </w:rPr>
      </w:pPr>
      <w:r w:rsidRPr="006C62AF">
        <w:rPr>
          <w:rFonts w:ascii="Times New Roman" w:hAnsi="Times New Roman" w:cs="Times New Roman"/>
        </w:rPr>
        <w:t>Conc: concentration</w:t>
      </w:r>
    </w:p>
    <w:p w:rsidR="00F65AB3" w:rsidRDefault="00F65AB3" w:rsidP="0054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EM: Electron Microscope</w:t>
      </w:r>
    </w:p>
    <w:p w:rsidR="00540431" w:rsidRPr="006C62AF" w:rsidRDefault="00540431" w:rsidP="00540431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6C62AF">
        <w:rPr>
          <w:rFonts w:ascii="Times New Roman" w:hAnsi="Times New Roman" w:cs="Times New Roman"/>
        </w:rPr>
        <w:t>h</w:t>
      </w:r>
      <w:proofErr w:type="gramEnd"/>
      <w:r w:rsidRPr="006C62AF">
        <w:rPr>
          <w:rFonts w:ascii="Times New Roman" w:hAnsi="Times New Roman" w:cs="Times New Roman"/>
        </w:rPr>
        <w:t>: hour</w:t>
      </w:r>
    </w:p>
    <w:p w:rsidR="00540431" w:rsidRPr="006C62AF" w:rsidRDefault="00540431" w:rsidP="00540431">
      <w:pPr>
        <w:rPr>
          <w:rFonts w:ascii="Times New Roman" w:hAnsi="Times New Roman" w:cs="Times New Roman"/>
        </w:rPr>
      </w:pPr>
      <w:r w:rsidRPr="006C62AF">
        <w:rPr>
          <w:rFonts w:ascii="Times New Roman" w:hAnsi="Times New Roman" w:cs="Times New Roman"/>
        </w:rPr>
        <w:t>IS: Ionic Strength</w:t>
      </w:r>
    </w:p>
    <w:p w:rsidR="00540431" w:rsidRDefault="00540431" w:rsidP="0054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N: sample size </w:t>
      </w:r>
    </w:p>
    <w:p w:rsidR="00540431" w:rsidRPr="006C62AF" w:rsidRDefault="00540431" w:rsidP="00540431">
      <w:pPr>
        <w:rPr>
          <w:rFonts w:ascii="Times New Roman" w:hAnsi="Times New Roman" w:cs="Times New Roman"/>
        </w:rPr>
      </w:pPr>
      <w:proofErr w:type="gramStart"/>
      <w:r w:rsidRPr="006C62AF">
        <w:rPr>
          <w:rFonts w:ascii="Times New Roman" w:hAnsi="Times New Roman" w:cs="Times New Roman"/>
        </w:rPr>
        <w:t>nano-TiO</w:t>
      </w:r>
      <w:r w:rsidRPr="006C62AF">
        <w:rPr>
          <w:rFonts w:ascii="Times New Roman" w:hAnsi="Times New Roman" w:cs="Times New Roman"/>
          <w:vertAlign w:val="subscript"/>
        </w:rPr>
        <w:t>2</w:t>
      </w:r>
      <w:proofErr w:type="gramEnd"/>
      <w:r w:rsidRPr="006C62AF">
        <w:rPr>
          <w:rFonts w:ascii="Times New Roman" w:hAnsi="Times New Roman" w:cs="Times New Roman"/>
        </w:rPr>
        <w:t>: titanium dioxide nanoparticles</w:t>
      </w:r>
    </w:p>
    <w:p w:rsidR="008047EE" w:rsidRPr="006C62AF" w:rsidRDefault="008047EE">
      <w:pPr>
        <w:rPr>
          <w:rFonts w:ascii="Times New Roman" w:hAnsi="Times New Roman" w:cs="Times New Roman"/>
        </w:rPr>
      </w:pPr>
      <w:r w:rsidRPr="006C62AF">
        <w:rPr>
          <w:rFonts w:ascii="Times New Roman" w:hAnsi="Times New Roman" w:cs="Times New Roman"/>
        </w:rPr>
        <w:t>NOM: Dissolved Natural Organic Matter</w:t>
      </w:r>
    </w:p>
    <w:p w:rsidR="00540431" w:rsidRDefault="00540431" w:rsidP="0054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Rep: Replicate</w:t>
      </w:r>
    </w:p>
    <w:p w:rsidR="00540431" w:rsidRPr="006C62AF" w:rsidRDefault="00540431" w:rsidP="0054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ROS: Reactive Oxygen Species</w:t>
      </w:r>
    </w:p>
    <w:p w:rsidR="00540431" w:rsidRDefault="00540431" w:rsidP="00540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SD: Standard Deviation</w:t>
      </w:r>
    </w:p>
    <w:p w:rsidR="00276568" w:rsidRDefault="00276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SSR: Simulated Solar Radiation</w:t>
      </w:r>
    </w:p>
    <w:p w:rsidR="00276568" w:rsidRDefault="00276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WO: Without</w:t>
      </w:r>
    </w:p>
    <w:sectPr w:rsidR="0027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5"/>
    <w:rsid w:val="00276568"/>
    <w:rsid w:val="00412B03"/>
    <w:rsid w:val="00540431"/>
    <w:rsid w:val="006C62AF"/>
    <w:rsid w:val="008047EE"/>
    <w:rsid w:val="00A979E5"/>
    <w:rsid w:val="00E52EB8"/>
    <w:rsid w:val="00F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DE8B-A4DD-492B-9087-87E28FD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Shibin</dc:creator>
  <cp:keywords/>
  <dc:description/>
  <cp:lastModifiedBy>Li, Shibin</cp:lastModifiedBy>
  <cp:revision>8</cp:revision>
  <dcterms:created xsi:type="dcterms:W3CDTF">2016-04-12T20:36:00Z</dcterms:created>
  <dcterms:modified xsi:type="dcterms:W3CDTF">2016-04-12T21:13:00Z</dcterms:modified>
</cp:coreProperties>
</file>