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C235" w14:textId="77777777" w:rsidR="00E42E2C" w:rsidRPr="00BC5969" w:rsidRDefault="00E42E2C" w:rsidP="00E42E2C">
      <w:pPr>
        <w:spacing w:line="360" w:lineRule="auto"/>
        <w:rPr>
          <w:rFonts w:ascii="Times New Roman" w:hAnsi="Times New Roman" w:cs="Times New Roman"/>
        </w:rPr>
      </w:pPr>
      <w:r w:rsidRPr="00BC5969">
        <w:rPr>
          <w:rFonts w:ascii="Times New Roman" w:hAnsi="Times New Roman" w:cs="Times New Roman"/>
          <w:b/>
        </w:rPr>
        <w:t xml:space="preserve">Running Title: </w:t>
      </w:r>
      <w:r w:rsidRPr="00BC5969">
        <w:rPr>
          <w:rFonts w:ascii="Times New Roman" w:hAnsi="Times New Roman" w:cs="Times New Roman"/>
        </w:rPr>
        <w:t>Protein Sequence to Structural Conservation</w:t>
      </w:r>
    </w:p>
    <w:p w14:paraId="50C15FEB" w14:textId="77777777" w:rsidR="00E42E2C" w:rsidRPr="00BC5969" w:rsidRDefault="00E42E2C" w:rsidP="00E42E2C">
      <w:pPr>
        <w:spacing w:line="360" w:lineRule="auto"/>
        <w:rPr>
          <w:rFonts w:ascii="Times New Roman" w:hAnsi="Times New Roman" w:cs="Times New Roman"/>
          <w:b/>
        </w:rPr>
      </w:pPr>
      <w:r w:rsidRPr="00BC5969">
        <w:rPr>
          <w:rFonts w:ascii="Times New Roman" w:hAnsi="Times New Roman" w:cs="Times New Roman"/>
          <w:b/>
        </w:rPr>
        <w:t xml:space="preserve">Title: </w:t>
      </w:r>
      <w:bookmarkStart w:id="0" w:name="_Hlk109904398"/>
      <w:r w:rsidRPr="00BC5969">
        <w:rPr>
          <w:rFonts w:ascii="Times New Roman" w:hAnsi="Times New Roman" w:cs="Times New Roman"/>
          <w:b/>
        </w:rPr>
        <w:t xml:space="preserve">From Protein Sequence to Structure: The </w:t>
      </w:r>
      <w:r>
        <w:rPr>
          <w:rFonts w:ascii="Times New Roman" w:hAnsi="Times New Roman" w:cs="Times New Roman"/>
          <w:b/>
        </w:rPr>
        <w:t>N</w:t>
      </w:r>
      <w:r w:rsidRPr="00BC5969">
        <w:rPr>
          <w:rFonts w:ascii="Times New Roman" w:hAnsi="Times New Roman" w:cs="Times New Roman"/>
          <w:b/>
        </w:rPr>
        <w:t xml:space="preserve">ext </w:t>
      </w:r>
      <w:r>
        <w:rPr>
          <w:rFonts w:ascii="Times New Roman" w:hAnsi="Times New Roman" w:cs="Times New Roman"/>
          <w:b/>
        </w:rPr>
        <w:t>F</w:t>
      </w:r>
      <w:r w:rsidRPr="00BC5969">
        <w:rPr>
          <w:rFonts w:ascii="Times New Roman" w:hAnsi="Times New Roman" w:cs="Times New Roman"/>
          <w:b/>
        </w:rPr>
        <w:t>rontier in Cross Species Extrapolation for Chemical Safety Evaluations</w:t>
      </w:r>
      <w:bookmarkEnd w:id="0"/>
    </w:p>
    <w:p w14:paraId="25898D2B" w14:textId="6A3C87C8" w:rsidR="00E42E2C" w:rsidRDefault="00E42E2C" w:rsidP="00E42E2C">
      <w:pPr>
        <w:spacing w:after="0" w:line="360" w:lineRule="auto"/>
        <w:rPr>
          <w:rFonts w:ascii="Times New Roman" w:hAnsi="Times New Roman" w:cs="Times New Roman"/>
        </w:rPr>
      </w:pPr>
      <w:r w:rsidRPr="00F55B99">
        <w:rPr>
          <w:rFonts w:ascii="Times New Roman" w:hAnsi="Times New Roman" w:cs="Times New Roman"/>
          <w:vertAlign w:val="superscript"/>
        </w:rPr>
        <w:t xml:space="preserve">*, </w:t>
      </w:r>
      <w:proofErr w:type="spellStart"/>
      <w:r>
        <w:rPr>
          <w:rFonts w:ascii="Times New Roman" w:hAnsi="Times New Roman" w:cs="Times New Roman"/>
          <w:vertAlign w:val="superscript"/>
        </w:rPr>
        <w:t>a</w:t>
      </w:r>
      <w:r w:rsidRPr="00BC5969">
        <w:rPr>
          <w:rFonts w:ascii="Times New Roman" w:hAnsi="Times New Roman" w:cs="Times New Roman"/>
        </w:rPr>
        <w:t>Carlie</w:t>
      </w:r>
      <w:proofErr w:type="spellEnd"/>
      <w:r w:rsidRPr="00BC5969">
        <w:rPr>
          <w:rFonts w:ascii="Times New Roman" w:hAnsi="Times New Roman" w:cs="Times New Roman"/>
        </w:rPr>
        <w:t xml:space="preserve"> A. LaLone, </w:t>
      </w:r>
      <w:proofErr w:type="spellStart"/>
      <w:r w:rsidRPr="00EE3554">
        <w:rPr>
          <w:rFonts w:ascii="Times New Roman" w:hAnsi="Times New Roman" w:cs="Times New Roman"/>
          <w:vertAlign w:val="superscript"/>
        </w:rPr>
        <w:t>a</w:t>
      </w:r>
      <w:r>
        <w:rPr>
          <w:rFonts w:ascii="Times New Roman" w:hAnsi="Times New Roman" w:cs="Times New Roman"/>
          <w:vertAlign w:val="superscript"/>
        </w:rPr>
        <w:t>b</w:t>
      </w:r>
      <w:r w:rsidRPr="00BC5969">
        <w:rPr>
          <w:rFonts w:ascii="Times New Roman" w:hAnsi="Times New Roman" w:cs="Times New Roman"/>
        </w:rPr>
        <w:t>Donovan</w:t>
      </w:r>
      <w:proofErr w:type="spellEnd"/>
      <w:r w:rsidRPr="00BC5969">
        <w:rPr>
          <w:rFonts w:ascii="Times New Roman" w:hAnsi="Times New Roman" w:cs="Times New Roman"/>
        </w:rPr>
        <w:t xml:space="preserve"> J. Blatz, </w:t>
      </w:r>
      <w:proofErr w:type="spellStart"/>
      <w:r>
        <w:rPr>
          <w:rFonts w:ascii="Times New Roman" w:hAnsi="Times New Roman" w:cs="Times New Roman"/>
          <w:vertAlign w:val="superscript"/>
        </w:rPr>
        <w:t>ac</w:t>
      </w:r>
      <w:r w:rsidRPr="00BC5969">
        <w:rPr>
          <w:rFonts w:ascii="Times New Roman" w:hAnsi="Times New Roman" w:cs="Times New Roman"/>
        </w:rPr>
        <w:t>Marissa</w:t>
      </w:r>
      <w:proofErr w:type="spellEnd"/>
      <w:r w:rsidRPr="00BC5969">
        <w:rPr>
          <w:rFonts w:ascii="Times New Roman" w:hAnsi="Times New Roman" w:cs="Times New Roman"/>
        </w:rPr>
        <w:t xml:space="preserve"> A. Jensen,</w:t>
      </w:r>
      <w:r>
        <w:rPr>
          <w:rFonts w:ascii="Times New Roman" w:hAnsi="Times New Roman" w:cs="Times New Roman"/>
          <w:vertAlign w:val="superscript"/>
        </w:rPr>
        <w:t xml:space="preserve"> </w:t>
      </w:r>
      <w:proofErr w:type="spellStart"/>
      <w:r>
        <w:rPr>
          <w:rFonts w:ascii="Times New Roman" w:hAnsi="Times New Roman" w:cs="Times New Roman"/>
          <w:vertAlign w:val="superscript"/>
        </w:rPr>
        <w:t>d</w:t>
      </w:r>
      <w:r w:rsidRPr="00BC5969">
        <w:rPr>
          <w:rFonts w:ascii="Times New Roman" w:hAnsi="Times New Roman" w:cs="Times New Roman"/>
        </w:rPr>
        <w:t>Sara</w:t>
      </w:r>
      <w:proofErr w:type="spellEnd"/>
      <w:r w:rsidRPr="00BC5969">
        <w:rPr>
          <w:rFonts w:ascii="Times New Roman" w:hAnsi="Times New Roman" w:cs="Times New Roman"/>
        </w:rPr>
        <w:t xml:space="preserve"> </w:t>
      </w:r>
      <w:r>
        <w:rPr>
          <w:rFonts w:ascii="Times New Roman" w:hAnsi="Times New Roman" w:cs="Times New Roman"/>
        </w:rPr>
        <w:t xml:space="preserve">M.F. </w:t>
      </w:r>
      <w:r w:rsidRPr="00BC5969">
        <w:rPr>
          <w:rFonts w:ascii="Times New Roman" w:hAnsi="Times New Roman" w:cs="Times New Roman"/>
        </w:rPr>
        <w:t xml:space="preserve">Vliet, </w:t>
      </w:r>
      <w:proofErr w:type="spellStart"/>
      <w:r>
        <w:rPr>
          <w:rFonts w:ascii="Times New Roman" w:hAnsi="Times New Roman" w:cs="Times New Roman"/>
          <w:vertAlign w:val="superscript"/>
        </w:rPr>
        <w:t>ae</w:t>
      </w:r>
      <w:r w:rsidRPr="00BC5969">
        <w:rPr>
          <w:rFonts w:ascii="Times New Roman" w:hAnsi="Times New Roman" w:cs="Times New Roman"/>
        </w:rPr>
        <w:t>Sally</w:t>
      </w:r>
      <w:proofErr w:type="spellEnd"/>
      <w:r w:rsidRPr="00BC5969">
        <w:rPr>
          <w:rFonts w:ascii="Times New Roman" w:hAnsi="Times New Roman" w:cs="Times New Roman"/>
        </w:rPr>
        <w:t xml:space="preserve"> </w:t>
      </w:r>
      <w:proofErr w:type="spellStart"/>
      <w:r w:rsidRPr="00BC5969">
        <w:rPr>
          <w:rFonts w:ascii="Times New Roman" w:hAnsi="Times New Roman" w:cs="Times New Roman"/>
        </w:rPr>
        <w:t>Mayasich,</w:t>
      </w:r>
      <w:r w:rsidR="00643D25">
        <w:rPr>
          <w:rFonts w:ascii="Times New Roman" w:hAnsi="Times New Roman" w:cs="Times New Roman"/>
        </w:rPr>
        <w:t>ad</w:t>
      </w:r>
      <w:proofErr w:type="spellEnd"/>
      <w:r w:rsidR="00643D25">
        <w:rPr>
          <w:rFonts w:ascii="Times New Roman" w:hAnsi="Times New Roman" w:cs="Times New Roman"/>
        </w:rPr>
        <w:t xml:space="preserve"> Kalie Z. Mattingly,</w:t>
      </w:r>
      <w:r w:rsidRPr="00BC5969">
        <w:rPr>
          <w:rFonts w:ascii="Times New Roman" w:hAnsi="Times New Roman" w:cs="Times New Roman"/>
        </w:rPr>
        <w:t xml:space="preserve"> </w:t>
      </w:r>
      <w:proofErr w:type="spellStart"/>
      <w:r w:rsidR="00643D25">
        <w:rPr>
          <w:rFonts w:ascii="Times New Roman" w:hAnsi="Times New Roman" w:cs="Times New Roman"/>
          <w:vertAlign w:val="superscript"/>
        </w:rPr>
        <w:t>g</w:t>
      </w:r>
      <w:r w:rsidRPr="00BC5969">
        <w:rPr>
          <w:rFonts w:ascii="Times New Roman" w:hAnsi="Times New Roman" w:cs="Times New Roman"/>
        </w:rPr>
        <w:t>Thomas</w:t>
      </w:r>
      <w:proofErr w:type="spellEnd"/>
      <w:r w:rsidRPr="00BC5969">
        <w:rPr>
          <w:rFonts w:ascii="Times New Roman" w:hAnsi="Times New Roman" w:cs="Times New Roman"/>
        </w:rPr>
        <w:t xml:space="preserve"> Transue, </w:t>
      </w:r>
      <w:proofErr w:type="spellStart"/>
      <w:r w:rsidR="00643D25">
        <w:rPr>
          <w:rFonts w:ascii="Times New Roman" w:hAnsi="Times New Roman" w:cs="Times New Roman"/>
          <w:vertAlign w:val="superscript"/>
        </w:rPr>
        <w:t>g</w:t>
      </w:r>
      <w:r w:rsidRPr="00BC5969">
        <w:rPr>
          <w:rFonts w:ascii="Times New Roman" w:hAnsi="Times New Roman" w:cs="Times New Roman"/>
        </w:rPr>
        <w:t>Wilson</w:t>
      </w:r>
      <w:proofErr w:type="spellEnd"/>
      <w:r w:rsidRPr="00BC5969">
        <w:rPr>
          <w:rFonts w:ascii="Times New Roman" w:hAnsi="Times New Roman" w:cs="Times New Roman"/>
        </w:rPr>
        <w:t xml:space="preserve"> Melendez,</w:t>
      </w:r>
      <w:r>
        <w:rPr>
          <w:rFonts w:ascii="Times New Roman" w:hAnsi="Times New Roman" w:cs="Times New Roman"/>
        </w:rPr>
        <w:t xml:space="preserve"> </w:t>
      </w:r>
      <w:proofErr w:type="spellStart"/>
      <w:r w:rsidR="00643D25">
        <w:rPr>
          <w:rFonts w:ascii="Times New Roman" w:hAnsi="Times New Roman" w:cs="Times New Roman"/>
          <w:vertAlign w:val="superscript"/>
        </w:rPr>
        <w:t>g</w:t>
      </w:r>
      <w:r>
        <w:rPr>
          <w:rFonts w:ascii="Times New Roman" w:hAnsi="Times New Roman" w:cs="Times New Roman"/>
        </w:rPr>
        <w:t>Audrey</w:t>
      </w:r>
      <w:proofErr w:type="spellEnd"/>
      <w:r>
        <w:rPr>
          <w:rFonts w:ascii="Times New Roman" w:hAnsi="Times New Roman" w:cs="Times New Roman"/>
        </w:rPr>
        <w:t xml:space="preserve"> Wilkinson,</w:t>
      </w:r>
      <w:r w:rsidRPr="00BC5969">
        <w:rPr>
          <w:rFonts w:ascii="Times New Roman" w:hAnsi="Times New Roman" w:cs="Times New Roman"/>
        </w:rPr>
        <w:t xml:space="preserve"> </w:t>
      </w:r>
      <w:proofErr w:type="spellStart"/>
      <w:r w:rsidR="00643D25">
        <w:rPr>
          <w:rFonts w:ascii="Times New Roman" w:hAnsi="Times New Roman" w:cs="Times New Roman"/>
          <w:vertAlign w:val="superscript"/>
        </w:rPr>
        <w:t>g</w:t>
      </w:r>
      <w:r w:rsidRPr="00BC5969">
        <w:rPr>
          <w:rFonts w:ascii="Times New Roman" w:hAnsi="Times New Roman" w:cs="Times New Roman"/>
        </w:rPr>
        <w:t>Cody</w:t>
      </w:r>
      <w:proofErr w:type="spellEnd"/>
      <w:r>
        <w:rPr>
          <w:rFonts w:ascii="Times New Roman" w:hAnsi="Times New Roman" w:cs="Times New Roman"/>
        </w:rPr>
        <w:t xml:space="preserve"> W.</w:t>
      </w:r>
      <w:r w:rsidRPr="00BC5969">
        <w:rPr>
          <w:rFonts w:ascii="Times New Roman" w:hAnsi="Times New Roman" w:cs="Times New Roman"/>
        </w:rPr>
        <w:t xml:space="preserve"> Simmons, </w:t>
      </w:r>
      <w:proofErr w:type="spellStart"/>
      <w:r w:rsidR="00643D25">
        <w:rPr>
          <w:rFonts w:ascii="Times New Roman" w:hAnsi="Times New Roman" w:cs="Times New Roman"/>
          <w:vertAlign w:val="superscript"/>
        </w:rPr>
        <w:t>h</w:t>
      </w:r>
      <w:r w:rsidRPr="00BC5969">
        <w:rPr>
          <w:rFonts w:ascii="Times New Roman" w:hAnsi="Times New Roman" w:cs="Times New Roman"/>
        </w:rPr>
        <w:t>Carla</w:t>
      </w:r>
      <w:proofErr w:type="spellEnd"/>
      <w:r w:rsidRPr="00BC5969">
        <w:rPr>
          <w:rFonts w:ascii="Times New Roman" w:hAnsi="Times New Roman" w:cs="Times New Roman"/>
        </w:rPr>
        <w:t xml:space="preserve"> Ng, </w:t>
      </w:r>
      <w:proofErr w:type="spellStart"/>
      <w:r w:rsidR="00643D25">
        <w:rPr>
          <w:rFonts w:ascii="Times New Roman" w:hAnsi="Times New Roman" w:cs="Times New Roman"/>
          <w:vertAlign w:val="superscript"/>
        </w:rPr>
        <w:t>i</w:t>
      </w:r>
      <w:r>
        <w:rPr>
          <w:rFonts w:ascii="Times New Roman" w:hAnsi="Times New Roman" w:cs="Times New Roman"/>
        </w:rPr>
        <w:t>Chengxin</w:t>
      </w:r>
      <w:proofErr w:type="spellEnd"/>
      <w:r>
        <w:rPr>
          <w:rFonts w:ascii="Times New Roman" w:hAnsi="Times New Roman" w:cs="Times New Roman"/>
        </w:rPr>
        <w:t xml:space="preserve"> Zhang</w:t>
      </w:r>
      <w:r w:rsidRPr="00BC5969">
        <w:rPr>
          <w:rFonts w:ascii="Times New Roman" w:hAnsi="Times New Roman" w:cs="Times New Roman"/>
        </w:rPr>
        <w:t xml:space="preserve">, </w:t>
      </w:r>
      <w:proofErr w:type="spellStart"/>
      <w:r>
        <w:rPr>
          <w:rFonts w:ascii="Times New Roman" w:hAnsi="Times New Roman" w:cs="Times New Roman"/>
          <w:vertAlign w:val="superscript"/>
        </w:rPr>
        <w:t>i</w:t>
      </w:r>
      <w:r w:rsidR="00643D25">
        <w:rPr>
          <w:rFonts w:ascii="Times New Roman" w:hAnsi="Times New Roman" w:cs="Times New Roman"/>
          <w:vertAlign w:val="superscript"/>
        </w:rPr>
        <w:t>j</w:t>
      </w:r>
      <w:r w:rsidRPr="00BC5969">
        <w:rPr>
          <w:rFonts w:ascii="Times New Roman" w:hAnsi="Times New Roman" w:cs="Times New Roman"/>
        </w:rPr>
        <w:t>Yang</w:t>
      </w:r>
      <w:proofErr w:type="spellEnd"/>
      <w:r w:rsidRPr="00BC5969">
        <w:rPr>
          <w:rFonts w:ascii="Times New Roman" w:hAnsi="Times New Roman" w:cs="Times New Roman"/>
        </w:rPr>
        <w:t xml:space="preserve"> Zhang</w:t>
      </w:r>
    </w:p>
    <w:p w14:paraId="28F97973" w14:textId="77777777" w:rsidR="00E42E2C" w:rsidRDefault="00E42E2C" w:rsidP="00E42E2C">
      <w:pPr>
        <w:spacing w:after="0" w:line="360" w:lineRule="auto"/>
        <w:rPr>
          <w:rFonts w:ascii="Times New Roman" w:hAnsi="Times New Roman" w:cs="Times New Roman"/>
        </w:rPr>
      </w:pPr>
    </w:p>
    <w:p w14:paraId="05B4E78E" w14:textId="77777777" w:rsidR="00E42E2C" w:rsidRDefault="00E42E2C"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a</w:t>
      </w:r>
      <w:r w:rsidRPr="00386C95">
        <w:rPr>
          <w:rFonts w:ascii="Times New Roman" w:hAnsi="Times New Roman" w:cs="Times New Roman"/>
        </w:rPr>
        <w:t>U.S</w:t>
      </w:r>
      <w:proofErr w:type="spellEnd"/>
      <w:r w:rsidRPr="00386C95">
        <w:rPr>
          <w:rFonts w:ascii="Times New Roman" w:hAnsi="Times New Roman" w:cs="Times New Roman"/>
        </w:rPr>
        <w:t>. Environmental Protection Agency, Office of Research and Development, Center for Computational Toxicology and Exposure, Great Lakes Toxicology and Ecology Division, Duluth, Minnesota, USA</w:t>
      </w:r>
    </w:p>
    <w:p w14:paraId="0823DD99" w14:textId="77777777" w:rsidR="00E42E2C" w:rsidRDefault="00E42E2C"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b</w:t>
      </w:r>
      <w:r w:rsidRPr="00386C95">
        <w:rPr>
          <w:rFonts w:ascii="Times New Roman" w:hAnsi="Times New Roman" w:cs="Times New Roman"/>
        </w:rPr>
        <w:t>Oak</w:t>
      </w:r>
      <w:proofErr w:type="spellEnd"/>
      <w:r w:rsidRPr="00386C95">
        <w:rPr>
          <w:rFonts w:ascii="Times New Roman" w:hAnsi="Times New Roman" w:cs="Times New Roman"/>
        </w:rPr>
        <w:t xml:space="preserve"> Ridge Institute for Science and Education, Duluth, Minnesota, USA</w:t>
      </w:r>
    </w:p>
    <w:p w14:paraId="62F8F419" w14:textId="77777777" w:rsidR="00E42E2C" w:rsidRDefault="00E42E2C"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c</w:t>
      </w:r>
      <w:r w:rsidRPr="00386C95">
        <w:rPr>
          <w:rFonts w:ascii="Times New Roman" w:hAnsi="Times New Roman" w:cs="Times New Roman"/>
        </w:rPr>
        <w:t>University</w:t>
      </w:r>
      <w:proofErr w:type="spellEnd"/>
      <w:r w:rsidRPr="00386C95">
        <w:rPr>
          <w:rFonts w:ascii="Times New Roman" w:hAnsi="Times New Roman" w:cs="Times New Roman"/>
        </w:rPr>
        <w:t xml:space="preserve"> of Minnesota Duluth, Swenson College of Science and Engineering, Department of Biology, Duluth, Minnesota, USA</w:t>
      </w:r>
    </w:p>
    <w:p w14:paraId="03B941CC" w14:textId="77777777" w:rsidR="00E42E2C" w:rsidRDefault="00E42E2C"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d</w:t>
      </w:r>
      <w:r w:rsidRPr="009E6308">
        <w:rPr>
          <w:rFonts w:ascii="Times New Roman" w:hAnsi="Times New Roman" w:cs="Times New Roman"/>
        </w:rPr>
        <w:t>U.S</w:t>
      </w:r>
      <w:proofErr w:type="spellEnd"/>
      <w:r w:rsidRPr="009E6308">
        <w:rPr>
          <w:rFonts w:ascii="Times New Roman" w:hAnsi="Times New Roman" w:cs="Times New Roman"/>
        </w:rPr>
        <w:t>. Environmental Protection Agency, Office of Research and Development, Center for Computational Toxicology and Exposure, Scientific Computing and Data Curation Division, Duluth, Minnesota, USA</w:t>
      </w:r>
    </w:p>
    <w:p w14:paraId="751DD2FF" w14:textId="2F31FD91" w:rsidR="00E42E2C" w:rsidRDefault="00E42E2C" w:rsidP="00E42E2C">
      <w:pPr>
        <w:spacing w:after="0" w:line="360" w:lineRule="auto"/>
        <w:rPr>
          <w:rFonts w:ascii="Times New Roman" w:hAnsi="Times New Roman" w:cs="Times New Roman"/>
        </w:rPr>
      </w:pPr>
      <w:r w:rsidRPr="00EE3554">
        <w:rPr>
          <w:rFonts w:ascii="Times New Roman" w:hAnsi="Times New Roman" w:cs="Times New Roman"/>
          <w:vertAlign w:val="superscript"/>
        </w:rPr>
        <w:t>e</w:t>
      </w:r>
      <w:r w:rsidRPr="000459DE">
        <w:rPr>
          <w:rFonts w:ascii="Times New Roman" w:hAnsi="Times New Roman" w:cs="Times New Roman"/>
        </w:rPr>
        <w:t>University of Wisconsin-Madison Aquatic Sciences Center at U.S. EPA GLTED</w:t>
      </w:r>
    </w:p>
    <w:p w14:paraId="2BD96B75" w14:textId="242014F8" w:rsidR="00643D25" w:rsidRDefault="00643D25"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f</w:t>
      </w:r>
      <w:r>
        <w:rPr>
          <w:rFonts w:ascii="Times New Roman" w:hAnsi="Times New Roman" w:cs="Times New Roman"/>
        </w:rPr>
        <w:t>SpecPro</w:t>
      </w:r>
      <w:proofErr w:type="spellEnd"/>
      <w:r>
        <w:rPr>
          <w:rFonts w:ascii="Times New Roman" w:hAnsi="Times New Roman" w:cs="Times New Roman"/>
        </w:rPr>
        <w:t xml:space="preserve"> Professional Services, Contractor to the US EPA GLTED</w:t>
      </w:r>
    </w:p>
    <w:p w14:paraId="14348111" w14:textId="5F711CA0" w:rsidR="00E42E2C" w:rsidRDefault="00643D25"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g</w:t>
      </w:r>
      <w:r w:rsidR="00E42E2C" w:rsidRPr="00F55B99">
        <w:rPr>
          <w:rFonts w:ascii="Times New Roman" w:hAnsi="Times New Roman" w:cs="Times New Roman"/>
        </w:rPr>
        <w:t>General</w:t>
      </w:r>
      <w:proofErr w:type="spellEnd"/>
      <w:r w:rsidR="00E42E2C" w:rsidRPr="00F55B99">
        <w:rPr>
          <w:rFonts w:ascii="Times New Roman" w:hAnsi="Times New Roman" w:cs="Times New Roman"/>
        </w:rPr>
        <w:t xml:space="preserve"> Dynamics Information Technology, Research Triangle Park, North Carolina, USA </w:t>
      </w:r>
    </w:p>
    <w:p w14:paraId="3D48298A" w14:textId="4795936A" w:rsidR="00E42E2C" w:rsidRPr="00F55B99" w:rsidRDefault="00643D25"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h</w:t>
      </w:r>
      <w:r w:rsidR="00E42E2C" w:rsidRPr="00E54027">
        <w:rPr>
          <w:rFonts w:ascii="Times New Roman" w:hAnsi="Times New Roman" w:cs="Times New Roman"/>
        </w:rPr>
        <w:t>Departments</w:t>
      </w:r>
      <w:proofErr w:type="spellEnd"/>
      <w:r w:rsidR="00E42E2C" w:rsidRPr="00E54027">
        <w:rPr>
          <w:rFonts w:ascii="Times New Roman" w:hAnsi="Times New Roman" w:cs="Times New Roman"/>
        </w:rPr>
        <w:t xml:space="preserve"> of Civil &amp; Environmental Engineering and Environmental and Occupational Health, University of Pittsburgh</w:t>
      </w:r>
    </w:p>
    <w:p w14:paraId="146E6E19" w14:textId="08F0CD6B" w:rsidR="00E42E2C" w:rsidRDefault="00643D25"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i</w:t>
      </w:r>
      <w:r w:rsidR="00E42E2C" w:rsidRPr="00CC58C8">
        <w:rPr>
          <w:rFonts w:ascii="Times New Roman" w:hAnsi="Times New Roman" w:cs="Times New Roman"/>
        </w:rPr>
        <w:t>Department</w:t>
      </w:r>
      <w:proofErr w:type="spellEnd"/>
      <w:r w:rsidR="00E42E2C" w:rsidRPr="00CC58C8">
        <w:rPr>
          <w:rFonts w:ascii="Times New Roman" w:hAnsi="Times New Roman" w:cs="Times New Roman"/>
        </w:rPr>
        <w:t xml:space="preserve"> of Computational Medicine and Bioinformatics, University of Michigan, Ann Arbor, MI 48109 USA </w:t>
      </w:r>
    </w:p>
    <w:p w14:paraId="6B827C30" w14:textId="7A0A0FE9" w:rsidR="00E42E2C" w:rsidRDefault="00643D25" w:rsidP="00E42E2C">
      <w:pPr>
        <w:spacing w:after="0" w:line="360" w:lineRule="auto"/>
        <w:rPr>
          <w:rFonts w:ascii="Times New Roman" w:hAnsi="Times New Roman" w:cs="Times New Roman"/>
        </w:rPr>
      </w:pPr>
      <w:proofErr w:type="spellStart"/>
      <w:r>
        <w:rPr>
          <w:rFonts w:ascii="Times New Roman" w:hAnsi="Times New Roman" w:cs="Times New Roman"/>
          <w:vertAlign w:val="superscript"/>
        </w:rPr>
        <w:t>j</w:t>
      </w:r>
      <w:r w:rsidR="00E42E2C" w:rsidRPr="00CC58C8">
        <w:rPr>
          <w:rFonts w:ascii="Times New Roman" w:hAnsi="Times New Roman" w:cs="Times New Roman"/>
        </w:rPr>
        <w:t>Department</w:t>
      </w:r>
      <w:proofErr w:type="spellEnd"/>
      <w:r w:rsidR="00E42E2C" w:rsidRPr="00CC58C8">
        <w:rPr>
          <w:rFonts w:ascii="Times New Roman" w:hAnsi="Times New Roman" w:cs="Times New Roman"/>
        </w:rPr>
        <w:t xml:space="preserve"> of Biological Chemistry, University of Michigan, Ann Arbor, MI 48109, USA</w:t>
      </w:r>
    </w:p>
    <w:p w14:paraId="07E325BE" w14:textId="77777777" w:rsidR="00E42E2C" w:rsidRDefault="00E42E2C" w:rsidP="00E42E2C">
      <w:pPr>
        <w:spacing w:after="0" w:line="360" w:lineRule="auto"/>
        <w:rPr>
          <w:rFonts w:ascii="Times New Roman" w:hAnsi="Times New Roman" w:cs="Times New Roman"/>
        </w:rPr>
      </w:pPr>
      <w:r w:rsidRPr="00386C95">
        <w:rPr>
          <w:rFonts w:ascii="Times New Roman" w:hAnsi="Times New Roman" w:cs="Times New Roman"/>
        </w:rPr>
        <w:t>*To whom correspondence should be addressed</w:t>
      </w:r>
    </w:p>
    <w:p w14:paraId="4EB45AB9" w14:textId="6B45868C" w:rsidR="007E4FB4" w:rsidRDefault="00643D25"/>
    <w:p w14:paraId="65479787" w14:textId="4CC0DB0A" w:rsidR="00E42E2C" w:rsidRPr="00E42E2C" w:rsidRDefault="00E42E2C">
      <w:pPr>
        <w:rPr>
          <w:rFonts w:ascii="Times New Roman" w:hAnsi="Times New Roman" w:cs="Times New Roman"/>
        </w:rPr>
      </w:pPr>
      <w:r w:rsidRPr="00E42E2C">
        <w:rPr>
          <w:rFonts w:ascii="Times New Roman" w:hAnsi="Times New Roman" w:cs="Times New Roman"/>
          <w:b/>
          <w:bCs/>
        </w:rPr>
        <w:t>Supplemental Data S2</w:t>
      </w:r>
      <w:r w:rsidRPr="00E42E2C">
        <w:rPr>
          <w:rFonts w:ascii="Times New Roman" w:hAnsi="Times New Roman" w:cs="Times New Roman"/>
        </w:rPr>
        <w:t xml:space="preserve">, Text to describe Perl Script for processing </w:t>
      </w:r>
    </w:p>
    <w:p w14:paraId="542EC620" w14:textId="23303516" w:rsidR="00E42E2C" w:rsidRPr="00E42E2C" w:rsidRDefault="00E42E2C" w:rsidP="00E42E2C">
      <w:pPr>
        <w:rPr>
          <w:rFonts w:ascii="Times New Roman" w:hAnsi="Times New Roman" w:cs="Times New Roman"/>
        </w:rPr>
      </w:pPr>
      <w:r w:rsidRPr="00E42E2C">
        <w:rPr>
          <w:rFonts w:ascii="Times New Roman" w:hAnsi="Times New Roman" w:cs="Times New Roman"/>
        </w:rPr>
        <w:t xml:space="preserve">A PERL wrapper script was developed to facilitate the use of I-TASSER and TM-align.  </w:t>
      </w:r>
      <w:r>
        <w:rPr>
          <w:rFonts w:ascii="Times New Roman" w:hAnsi="Times New Roman" w:cs="Times New Roman"/>
        </w:rPr>
        <w:t>The</w:t>
      </w:r>
      <w:r w:rsidRPr="00E42E2C">
        <w:rPr>
          <w:rFonts w:ascii="Times New Roman" w:hAnsi="Times New Roman" w:cs="Times New Roman"/>
        </w:rPr>
        <w:t xml:space="preserve"> purpose</w:t>
      </w:r>
      <w:r>
        <w:rPr>
          <w:rFonts w:ascii="Times New Roman" w:hAnsi="Times New Roman" w:cs="Times New Roman"/>
        </w:rPr>
        <w:t xml:space="preserve"> of the script</w:t>
      </w:r>
      <w:r w:rsidRPr="00E42E2C">
        <w:rPr>
          <w:rFonts w:ascii="Times New Roman" w:hAnsi="Times New Roman" w:cs="Times New Roman"/>
        </w:rPr>
        <w:t xml:space="preserve"> is to automate the gathering of necessary inputs, the formatting of these inputs, along with assisting the submission of I-TASSER and TM-align jobs to the </w:t>
      </w:r>
      <w:r>
        <w:rPr>
          <w:rFonts w:ascii="Times New Roman" w:hAnsi="Times New Roman" w:cs="Times New Roman"/>
        </w:rPr>
        <w:t>High-Performance Computing (HPC;</w:t>
      </w:r>
      <w:r w:rsidRPr="00E42E2C">
        <w:t xml:space="preserve"> </w:t>
      </w:r>
      <w:hyperlink r:id="rId6" w:history="1">
        <w:r w:rsidRPr="000A5DC0">
          <w:rPr>
            <w:rStyle w:val="Hyperlink"/>
            <w:rFonts w:ascii="Times New Roman" w:hAnsi="Times New Roman" w:cs="Times New Roman"/>
          </w:rPr>
          <w:t>https://www.epa.gov/hesc/high-performance-computing-computational-resources-behind-agencys-environmental-modeling-and</w:t>
        </w:r>
      </w:hyperlink>
      <w:r>
        <w:rPr>
          <w:rFonts w:ascii="Times New Roman" w:hAnsi="Times New Roman" w:cs="Times New Roman"/>
        </w:rPr>
        <w:t>)</w:t>
      </w:r>
      <w:r w:rsidRPr="00E42E2C">
        <w:rPr>
          <w:rFonts w:ascii="Times New Roman" w:hAnsi="Times New Roman" w:cs="Times New Roman"/>
        </w:rPr>
        <w:t xml:space="preserve"> system</w:t>
      </w:r>
      <w:r>
        <w:rPr>
          <w:rFonts w:ascii="Times New Roman" w:hAnsi="Times New Roman" w:cs="Times New Roman"/>
        </w:rPr>
        <w:t xml:space="preserve"> within the US Environmental Protection Agency Environmental Modeling and Visualization Laboratory</w:t>
      </w:r>
      <w:r w:rsidRPr="00E42E2C">
        <w:rPr>
          <w:rFonts w:ascii="Times New Roman" w:hAnsi="Times New Roman" w:cs="Times New Roman"/>
        </w:rPr>
        <w:t xml:space="preserve">.  </w:t>
      </w:r>
    </w:p>
    <w:p w14:paraId="21739364" w14:textId="0DFAF81B" w:rsidR="00E42E2C" w:rsidRPr="00E42E2C" w:rsidRDefault="00E42E2C" w:rsidP="00E42E2C">
      <w:pPr>
        <w:rPr>
          <w:rFonts w:ascii="Times New Roman" w:hAnsi="Times New Roman" w:cs="Times New Roman"/>
        </w:rPr>
      </w:pPr>
      <w:r w:rsidRPr="00E42E2C">
        <w:rPr>
          <w:rFonts w:ascii="Times New Roman" w:hAnsi="Times New Roman" w:cs="Times New Roman"/>
        </w:rPr>
        <w:t>The first part of this script imports a list of proteins and associated results from a S</w:t>
      </w:r>
      <w:r>
        <w:rPr>
          <w:rFonts w:ascii="Times New Roman" w:hAnsi="Times New Roman" w:cs="Times New Roman"/>
        </w:rPr>
        <w:t>eqAPASS L</w:t>
      </w:r>
      <w:r w:rsidRPr="00E42E2C">
        <w:rPr>
          <w:rFonts w:ascii="Times New Roman" w:hAnsi="Times New Roman" w:cs="Times New Roman"/>
        </w:rPr>
        <w:t xml:space="preserve">evel 1 report. Using this information, default priorities are determined based on the hit </w:t>
      </w:r>
      <w:r>
        <w:rPr>
          <w:rFonts w:ascii="Times New Roman" w:hAnsi="Times New Roman" w:cs="Times New Roman"/>
        </w:rPr>
        <w:t xml:space="preserve">protein </w:t>
      </w:r>
      <w:r w:rsidRPr="00E42E2C">
        <w:rPr>
          <w:rFonts w:ascii="Times New Roman" w:hAnsi="Times New Roman" w:cs="Times New Roman"/>
        </w:rPr>
        <w:t xml:space="preserve">accession IDs, protein names, and taxonomic groups from the SeqAPASS report. These </w:t>
      </w:r>
      <w:r>
        <w:rPr>
          <w:rFonts w:ascii="Times New Roman" w:hAnsi="Times New Roman" w:cs="Times New Roman"/>
        </w:rPr>
        <w:t xml:space="preserve">default </w:t>
      </w:r>
      <w:r w:rsidRPr="00E42E2C">
        <w:rPr>
          <w:rFonts w:ascii="Times New Roman" w:hAnsi="Times New Roman" w:cs="Times New Roman"/>
        </w:rPr>
        <w:t xml:space="preserve">priorities are used to </w:t>
      </w:r>
      <w:r w:rsidRPr="00E42E2C">
        <w:rPr>
          <w:rFonts w:ascii="Times New Roman" w:hAnsi="Times New Roman" w:cs="Times New Roman"/>
        </w:rPr>
        <w:lastRenderedPageBreak/>
        <w:t>determine which accessions should be run in I-TASSER</w:t>
      </w:r>
      <w:r>
        <w:rPr>
          <w:rFonts w:ascii="Times New Roman" w:hAnsi="Times New Roman" w:cs="Times New Roman"/>
        </w:rPr>
        <w:t xml:space="preserve"> to generate protein models</w:t>
      </w:r>
      <w:r w:rsidRPr="00E42E2C">
        <w:rPr>
          <w:rFonts w:ascii="Times New Roman" w:hAnsi="Times New Roman" w:cs="Times New Roman"/>
        </w:rPr>
        <w:t xml:space="preserve">. The user can edit these default priorities in order to customize which accessions are run.   </w:t>
      </w:r>
    </w:p>
    <w:p w14:paraId="69EA2E08" w14:textId="692A2D67" w:rsidR="00E42E2C" w:rsidRPr="00E42E2C" w:rsidRDefault="00E42E2C" w:rsidP="00E42E2C">
      <w:pPr>
        <w:rPr>
          <w:rFonts w:ascii="Times New Roman" w:hAnsi="Times New Roman" w:cs="Times New Roman"/>
        </w:rPr>
      </w:pPr>
      <w:r w:rsidRPr="00E42E2C">
        <w:rPr>
          <w:rFonts w:ascii="Times New Roman" w:hAnsi="Times New Roman" w:cs="Times New Roman"/>
        </w:rPr>
        <w:t>This wrapper script also maintains the queue of accessions to run in I-TASSER and enables the user to submit them in batches, of user determined size, to the HPC system. The status of these batched runs can be checked at any time, allowing the progress of these jobs to be monitored from creation to completion. If more HPC computation time is needed, jobs can be resubmitted and will pick up where they left off.</w:t>
      </w:r>
    </w:p>
    <w:p w14:paraId="1D9FE88D" w14:textId="092495C1" w:rsidR="00E42E2C" w:rsidRPr="00E42E2C" w:rsidRDefault="00E42E2C" w:rsidP="00E42E2C">
      <w:pPr>
        <w:rPr>
          <w:rFonts w:ascii="Times New Roman" w:hAnsi="Times New Roman" w:cs="Times New Roman"/>
        </w:rPr>
      </w:pPr>
      <w:r w:rsidRPr="00E42E2C">
        <w:rPr>
          <w:rFonts w:ascii="Times New Roman" w:hAnsi="Times New Roman" w:cs="Times New Roman"/>
        </w:rPr>
        <w:t>The script uses the results from I-TASSER runs to create the input needed for TM-align and allows the user to submit TM-align runs. Once TM-align runs are completed, the script gathers the results and organizes them for further examination.</w:t>
      </w:r>
      <w:r>
        <w:rPr>
          <w:rFonts w:ascii="Times New Roman" w:hAnsi="Times New Roman" w:cs="Times New Roman"/>
        </w:rPr>
        <w:t xml:space="preserve"> This initial script provides the bases for development and testing of the pipeline that will be integrated in the SeqAPASS </w:t>
      </w:r>
      <w:r w:rsidR="00643D25">
        <w:rPr>
          <w:rFonts w:ascii="Times New Roman" w:hAnsi="Times New Roman" w:cs="Times New Roman"/>
        </w:rPr>
        <w:t>web-based</w:t>
      </w:r>
      <w:r>
        <w:rPr>
          <w:rFonts w:ascii="Times New Roman" w:hAnsi="Times New Roman" w:cs="Times New Roman"/>
        </w:rPr>
        <w:t xml:space="preserve"> tool interface during the current round of development. </w:t>
      </w:r>
    </w:p>
    <w:sectPr w:rsidR="00E42E2C" w:rsidRPr="00E42E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602A" w14:textId="77777777" w:rsidR="00E42E2C" w:rsidRDefault="00E42E2C" w:rsidP="00E42E2C">
      <w:pPr>
        <w:spacing w:after="0" w:line="240" w:lineRule="auto"/>
      </w:pPr>
      <w:r>
        <w:separator/>
      </w:r>
    </w:p>
  </w:endnote>
  <w:endnote w:type="continuationSeparator" w:id="0">
    <w:p w14:paraId="1A1FCCDF" w14:textId="77777777" w:rsidR="00E42E2C" w:rsidRDefault="00E42E2C" w:rsidP="00E4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48003"/>
      <w:docPartObj>
        <w:docPartGallery w:val="Page Numbers (Bottom of Page)"/>
        <w:docPartUnique/>
      </w:docPartObj>
    </w:sdtPr>
    <w:sdtEndPr>
      <w:rPr>
        <w:rFonts w:ascii="Times New Roman" w:hAnsi="Times New Roman" w:cs="Times New Roman"/>
        <w:noProof/>
      </w:rPr>
    </w:sdtEndPr>
    <w:sdtContent>
      <w:p w14:paraId="38F46AB9" w14:textId="3DD5C9E5" w:rsidR="00E42E2C" w:rsidRPr="00E42E2C" w:rsidRDefault="00E42E2C">
        <w:pPr>
          <w:pStyle w:val="Footer"/>
          <w:jc w:val="right"/>
          <w:rPr>
            <w:rFonts w:ascii="Times New Roman" w:hAnsi="Times New Roman" w:cs="Times New Roman"/>
          </w:rPr>
        </w:pPr>
        <w:r w:rsidRPr="00E42E2C">
          <w:rPr>
            <w:rFonts w:ascii="Times New Roman" w:hAnsi="Times New Roman" w:cs="Times New Roman"/>
          </w:rPr>
          <w:fldChar w:fldCharType="begin"/>
        </w:r>
        <w:r w:rsidRPr="00E42E2C">
          <w:rPr>
            <w:rFonts w:ascii="Times New Roman" w:hAnsi="Times New Roman" w:cs="Times New Roman"/>
          </w:rPr>
          <w:instrText xml:space="preserve"> PAGE   \* MERGEFORMAT </w:instrText>
        </w:r>
        <w:r w:rsidRPr="00E42E2C">
          <w:rPr>
            <w:rFonts w:ascii="Times New Roman" w:hAnsi="Times New Roman" w:cs="Times New Roman"/>
          </w:rPr>
          <w:fldChar w:fldCharType="separate"/>
        </w:r>
        <w:r w:rsidRPr="00E42E2C">
          <w:rPr>
            <w:rFonts w:ascii="Times New Roman" w:hAnsi="Times New Roman" w:cs="Times New Roman"/>
            <w:noProof/>
          </w:rPr>
          <w:t>2</w:t>
        </w:r>
        <w:r w:rsidRPr="00E42E2C">
          <w:rPr>
            <w:rFonts w:ascii="Times New Roman" w:hAnsi="Times New Roman" w:cs="Times New Roman"/>
            <w:noProof/>
          </w:rPr>
          <w:fldChar w:fldCharType="end"/>
        </w:r>
      </w:p>
    </w:sdtContent>
  </w:sdt>
  <w:p w14:paraId="3D047195" w14:textId="77777777" w:rsidR="00E42E2C" w:rsidRDefault="00E4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4031" w14:textId="77777777" w:rsidR="00E42E2C" w:rsidRDefault="00E42E2C" w:rsidP="00E42E2C">
      <w:pPr>
        <w:spacing w:after="0" w:line="240" w:lineRule="auto"/>
      </w:pPr>
      <w:r>
        <w:separator/>
      </w:r>
    </w:p>
  </w:footnote>
  <w:footnote w:type="continuationSeparator" w:id="0">
    <w:p w14:paraId="2D96AB45" w14:textId="77777777" w:rsidR="00E42E2C" w:rsidRDefault="00E42E2C" w:rsidP="00E4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459B" w14:textId="5EA95988" w:rsidR="00E42E2C" w:rsidRPr="00E42E2C" w:rsidRDefault="00E42E2C">
    <w:pPr>
      <w:pStyle w:val="Header"/>
      <w:rPr>
        <w:rFonts w:ascii="Times New Roman" w:hAnsi="Times New Roman" w:cs="Times New Roman"/>
        <w:b/>
        <w:bCs/>
      </w:rPr>
    </w:pPr>
    <w:r w:rsidRPr="00E42E2C">
      <w:rPr>
        <w:rFonts w:ascii="Times New Roman" w:hAnsi="Times New Roman" w:cs="Times New Roman"/>
        <w:b/>
        <w:bCs/>
      </w:rPr>
      <w:t>Supplemental Data, S2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E0"/>
    <w:rsid w:val="00643D25"/>
    <w:rsid w:val="006C5D7C"/>
    <w:rsid w:val="006F6640"/>
    <w:rsid w:val="007F5AE0"/>
    <w:rsid w:val="00E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645F"/>
  <w15:chartTrackingRefBased/>
  <w15:docId w15:val="{D1508541-5D31-47CF-89AD-18E15A2D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E2C"/>
    <w:rPr>
      <w:color w:val="0563C1" w:themeColor="hyperlink"/>
      <w:u w:val="single"/>
    </w:rPr>
  </w:style>
  <w:style w:type="character" w:styleId="UnresolvedMention">
    <w:name w:val="Unresolved Mention"/>
    <w:basedOn w:val="DefaultParagraphFont"/>
    <w:uiPriority w:val="99"/>
    <w:semiHidden/>
    <w:unhideWhenUsed/>
    <w:rsid w:val="00E42E2C"/>
    <w:rPr>
      <w:color w:val="605E5C"/>
      <w:shd w:val="clear" w:color="auto" w:fill="E1DFDD"/>
    </w:rPr>
  </w:style>
  <w:style w:type="character" w:styleId="FollowedHyperlink">
    <w:name w:val="FollowedHyperlink"/>
    <w:basedOn w:val="DefaultParagraphFont"/>
    <w:uiPriority w:val="99"/>
    <w:semiHidden/>
    <w:unhideWhenUsed/>
    <w:rsid w:val="00E42E2C"/>
    <w:rPr>
      <w:color w:val="954F72" w:themeColor="followedHyperlink"/>
      <w:u w:val="single"/>
    </w:rPr>
  </w:style>
  <w:style w:type="paragraph" w:styleId="Header">
    <w:name w:val="header"/>
    <w:basedOn w:val="Normal"/>
    <w:link w:val="HeaderChar"/>
    <w:uiPriority w:val="99"/>
    <w:unhideWhenUsed/>
    <w:rsid w:val="00E4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2C"/>
  </w:style>
  <w:style w:type="paragraph" w:styleId="Footer">
    <w:name w:val="footer"/>
    <w:basedOn w:val="Normal"/>
    <w:link w:val="FooterChar"/>
    <w:uiPriority w:val="99"/>
    <w:unhideWhenUsed/>
    <w:rsid w:val="00E4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hesc/high-performance-computing-computational-resources-behind-agencys-environmental-modeling-a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LaLone, Carlie</dc:creator>
  <cp:keywords/>
  <dc:description/>
  <cp:lastModifiedBy>LaLone, Carlie</cp:lastModifiedBy>
  <cp:revision>2</cp:revision>
  <dcterms:created xsi:type="dcterms:W3CDTF">2022-09-06T18:52:00Z</dcterms:created>
  <dcterms:modified xsi:type="dcterms:W3CDTF">2022-09-06T18:52:00Z</dcterms:modified>
</cp:coreProperties>
</file>