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41324" w14:textId="1EF33751" w:rsidR="00EA3AE8" w:rsidRPr="00E42641" w:rsidRDefault="00EA3AE8" w:rsidP="00EA3AE8">
      <w:pPr>
        <w:autoSpaceDE w:val="0"/>
        <w:autoSpaceDN w:val="0"/>
        <w:adjustRightInd w:val="0"/>
        <w:spacing w:after="0" w:line="360" w:lineRule="auto"/>
        <w:jc w:val="center"/>
        <w:rPr>
          <w:rFonts w:cstheme="minorHAnsi"/>
          <w:b/>
          <w:bCs/>
        </w:rPr>
      </w:pPr>
      <w:r w:rsidRPr="00E42641">
        <w:rPr>
          <w:rFonts w:cstheme="minorHAnsi"/>
          <w:b/>
          <w:bCs/>
        </w:rPr>
        <w:t>Proteome profiling of rat brain cortical changes during early postnatal brain development</w:t>
      </w:r>
    </w:p>
    <w:p w14:paraId="369842BB" w14:textId="55FD602D" w:rsidR="00EA3AE8" w:rsidRPr="008D6F4F" w:rsidRDefault="00EA3AE8" w:rsidP="00EA3AE8">
      <w:pPr>
        <w:rPr>
          <w:rFonts w:cs="Arial"/>
        </w:rPr>
      </w:pPr>
    </w:p>
    <w:p w14:paraId="107839BF" w14:textId="39D17917" w:rsidR="00EA3AE8" w:rsidRPr="00E42641" w:rsidRDefault="00EA3AE8" w:rsidP="00EA3AE8">
      <w:pPr>
        <w:autoSpaceDE w:val="0"/>
        <w:autoSpaceDN w:val="0"/>
        <w:adjustRightInd w:val="0"/>
        <w:spacing w:after="0" w:line="360" w:lineRule="auto"/>
        <w:rPr>
          <w:rFonts w:cstheme="minorHAnsi"/>
        </w:rPr>
      </w:pPr>
      <w:r w:rsidRPr="00E42641">
        <w:rPr>
          <w:rFonts w:cstheme="minorHAnsi"/>
        </w:rPr>
        <w:t>Witold</w:t>
      </w:r>
      <w:r w:rsidR="00313808">
        <w:rPr>
          <w:rFonts w:cstheme="minorHAnsi"/>
        </w:rPr>
        <w:t xml:space="preserve"> M.</w:t>
      </w:r>
      <w:r w:rsidRPr="00E42641">
        <w:rPr>
          <w:rFonts w:cstheme="minorHAnsi"/>
        </w:rPr>
        <w:t xml:space="preserve"> </w:t>
      </w:r>
      <w:proofErr w:type="spellStart"/>
      <w:r w:rsidRPr="00E42641">
        <w:rPr>
          <w:rFonts w:cstheme="minorHAnsi"/>
        </w:rPr>
        <w:t>Winnik</w:t>
      </w:r>
      <w:r w:rsidRPr="00E42641">
        <w:rPr>
          <w:rFonts w:cstheme="minorHAnsi"/>
          <w:vertAlign w:val="superscript"/>
        </w:rPr>
        <w:t>a</w:t>
      </w:r>
      <w:proofErr w:type="spellEnd"/>
      <w:r w:rsidRPr="00E42641">
        <w:rPr>
          <w:rFonts w:cstheme="minorHAnsi"/>
          <w:vertAlign w:val="superscript"/>
        </w:rPr>
        <w:t>*</w:t>
      </w:r>
      <w:r w:rsidRPr="00E42641">
        <w:rPr>
          <w:rFonts w:cstheme="minorHAnsi"/>
        </w:rPr>
        <w:t xml:space="preserve">, William </w:t>
      </w:r>
      <w:proofErr w:type="spellStart"/>
      <w:r w:rsidRPr="00E42641">
        <w:rPr>
          <w:rFonts w:cstheme="minorHAnsi"/>
        </w:rPr>
        <w:t>Padgett</w:t>
      </w:r>
      <w:r w:rsidRPr="00E42641">
        <w:rPr>
          <w:rFonts w:cstheme="minorHAnsi"/>
          <w:vertAlign w:val="superscript"/>
        </w:rPr>
        <w:t>a</w:t>
      </w:r>
      <w:proofErr w:type="spellEnd"/>
      <w:r w:rsidRPr="00E42641">
        <w:rPr>
          <w:rFonts w:cstheme="minorHAnsi"/>
        </w:rPr>
        <w:t xml:space="preserve">, Emily M. </w:t>
      </w:r>
      <w:proofErr w:type="spellStart"/>
      <w:r w:rsidRPr="00E42641">
        <w:rPr>
          <w:rFonts w:cstheme="minorHAnsi"/>
        </w:rPr>
        <w:t>Pitzer</w:t>
      </w:r>
      <w:r w:rsidRPr="00E42641">
        <w:rPr>
          <w:rFonts w:cstheme="minorHAnsi"/>
          <w:vertAlign w:val="superscript"/>
        </w:rPr>
        <w:t>a</w:t>
      </w:r>
      <w:proofErr w:type="spellEnd"/>
      <w:r w:rsidRPr="00E42641">
        <w:rPr>
          <w:rFonts w:cstheme="minorHAnsi"/>
        </w:rPr>
        <w:t xml:space="preserve">, David W. </w:t>
      </w:r>
      <w:proofErr w:type="spellStart"/>
      <w:r w:rsidRPr="00E42641">
        <w:rPr>
          <w:rFonts w:cstheme="minorHAnsi"/>
        </w:rPr>
        <w:t>Herr</w:t>
      </w:r>
      <w:r w:rsidRPr="00E42641">
        <w:rPr>
          <w:rFonts w:cstheme="minorHAnsi"/>
          <w:vertAlign w:val="superscript"/>
        </w:rPr>
        <w:t>a</w:t>
      </w:r>
      <w:proofErr w:type="spellEnd"/>
    </w:p>
    <w:p w14:paraId="0B1ED83D" w14:textId="77777777" w:rsidR="00EA3AE8" w:rsidRPr="008D6F4F" w:rsidRDefault="00EA3AE8" w:rsidP="00EA3AE8">
      <w:pPr>
        <w:rPr>
          <w:rFonts w:cs="Arial"/>
        </w:rPr>
      </w:pPr>
    </w:p>
    <w:p w14:paraId="395A5927" w14:textId="625AFC7D" w:rsidR="00EA3AE8" w:rsidRPr="008D6F4F" w:rsidRDefault="00EA3AE8" w:rsidP="00EA3AE8">
      <w:pPr>
        <w:rPr>
          <w:rStyle w:val="Hyperlink"/>
          <w:rFonts w:cs="Arial"/>
        </w:rPr>
      </w:pPr>
      <w:proofErr w:type="spellStart"/>
      <w:r w:rsidRPr="00E42641">
        <w:rPr>
          <w:rFonts w:cs="Arial"/>
          <w:vertAlign w:val="superscript"/>
        </w:rPr>
        <w:t>a</w:t>
      </w:r>
      <w:r w:rsidRPr="00E42641">
        <w:rPr>
          <w:rFonts w:cs="Arial"/>
          <w:i/>
          <w:iCs/>
        </w:rPr>
        <w:t>Center</w:t>
      </w:r>
      <w:proofErr w:type="spellEnd"/>
      <w:r w:rsidRPr="00E42641">
        <w:rPr>
          <w:rFonts w:cs="Arial"/>
          <w:i/>
          <w:iCs/>
        </w:rPr>
        <w:t xml:space="preserve"> for Public Health and Environmental Assessment, U.S. Environmental Protection Agency, Research Triangle Park, NC 27711</w:t>
      </w:r>
      <w:r w:rsidRPr="00E42641">
        <w:rPr>
          <w:rFonts w:cs="Arial"/>
        </w:rPr>
        <w:t xml:space="preserve">;  </w:t>
      </w:r>
      <w:hyperlink r:id="rId6" w:history="1">
        <w:r w:rsidRPr="00E42641">
          <w:rPr>
            <w:rStyle w:val="Hyperlink"/>
            <w:rFonts w:cs="Arial"/>
          </w:rPr>
          <w:t>Winnik.witold@epa.gov</w:t>
        </w:r>
      </w:hyperlink>
      <w:r w:rsidRPr="00E42641">
        <w:rPr>
          <w:rFonts w:cs="Arial"/>
        </w:rPr>
        <w:t xml:space="preserve">, </w:t>
      </w:r>
      <w:hyperlink r:id="rId7" w:history="1">
        <w:r w:rsidRPr="00E42641">
          <w:rPr>
            <w:rStyle w:val="Hyperlink"/>
            <w:rFonts w:cs="Arial"/>
          </w:rPr>
          <w:t>Padgett.william@epa.gov</w:t>
        </w:r>
      </w:hyperlink>
      <w:r w:rsidRPr="00E42641">
        <w:rPr>
          <w:rFonts w:cs="Arial"/>
        </w:rPr>
        <w:t xml:space="preserve">, </w:t>
      </w:r>
      <w:hyperlink r:id="rId8" w:history="1">
        <w:r w:rsidRPr="00E42641">
          <w:rPr>
            <w:rStyle w:val="Hyperlink"/>
            <w:rFonts w:cs="Arial"/>
          </w:rPr>
          <w:t>Pitzer.emily@epa.gov</w:t>
        </w:r>
      </w:hyperlink>
      <w:r w:rsidRPr="00E42641">
        <w:rPr>
          <w:rFonts w:cs="Arial"/>
        </w:rPr>
        <w:t xml:space="preserve">, </w:t>
      </w:r>
      <w:r w:rsidRPr="00E42641">
        <w:t xml:space="preserve"> </w:t>
      </w:r>
      <w:hyperlink r:id="rId9" w:history="1">
        <w:r w:rsidRPr="00E42641">
          <w:rPr>
            <w:rStyle w:val="Hyperlink"/>
            <w:rFonts w:cs="Arial"/>
          </w:rPr>
          <w:t>Herr.david@epa.gov</w:t>
        </w:r>
      </w:hyperlink>
    </w:p>
    <w:p w14:paraId="3E838540" w14:textId="77777777" w:rsidR="00EA3AE8" w:rsidRPr="00E42641" w:rsidRDefault="00EA3AE8" w:rsidP="00EA3AE8">
      <w:pPr>
        <w:spacing w:after="0"/>
        <w:rPr>
          <w:rFonts w:cs="Arial"/>
        </w:rPr>
      </w:pPr>
    </w:p>
    <w:p w14:paraId="6D5CEB88" w14:textId="7A2ACD27" w:rsidR="00EA3AE8" w:rsidRPr="00E42641" w:rsidRDefault="00EA3AE8" w:rsidP="00EA3AE8">
      <w:pPr>
        <w:spacing w:after="0" w:line="240" w:lineRule="auto"/>
        <w:rPr>
          <w:rFonts w:cs="Arial"/>
        </w:rPr>
      </w:pPr>
      <w:r w:rsidRPr="00E42641">
        <w:rPr>
          <w:rFonts w:cs="Arial"/>
        </w:rPr>
        <w:t>*Corresponding Author:</w:t>
      </w:r>
      <w:r w:rsidR="00E7518B">
        <w:rPr>
          <w:rFonts w:cs="Arial"/>
        </w:rPr>
        <w:t xml:space="preserve"> </w:t>
      </w:r>
      <w:r w:rsidRPr="00E42641">
        <w:rPr>
          <w:rFonts w:cs="Arial"/>
        </w:rPr>
        <w:tab/>
        <w:t xml:space="preserve">Witold </w:t>
      </w:r>
      <w:r w:rsidR="009A2538">
        <w:rPr>
          <w:rFonts w:cs="Arial"/>
        </w:rPr>
        <w:t xml:space="preserve">M. </w:t>
      </w:r>
      <w:r w:rsidRPr="00E42641">
        <w:rPr>
          <w:rFonts w:cs="Arial"/>
        </w:rPr>
        <w:t>Winnik</w:t>
      </w:r>
    </w:p>
    <w:p w14:paraId="31BCD4F7" w14:textId="4B104640" w:rsidR="00EA3AE8" w:rsidRPr="00E42641" w:rsidRDefault="00EA3AE8" w:rsidP="00EA3AE8">
      <w:pPr>
        <w:spacing w:after="0" w:line="240" w:lineRule="auto"/>
        <w:rPr>
          <w:rFonts w:cs="Arial"/>
        </w:rPr>
      </w:pPr>
      <w:r w:rsidRPr="00E42641">
        <w:rPr>
          <w:rFonts w:cs="Arial"/>
        </w:rPr>
        <w:tab/>
      </w:r>
      <w:r w:rsidRPr="00E42641">
        <w:rPr>
          <w:rFonts w:cs="Arial"/>
        </w:rPr>
        <w:tab/>
      </w:r>
      <w:r w:rsidRPr="00E42641">
        <w:rPr>
          <w:rFonts w:cs="Arial"/>
        </w:rPr>
        <w:tab/>
      </w:r>
      <w:r w:rsidR="00E7518B">
        <w:rPr>
          <w:rFonts w:cs="Arial"/>
        </w:rPr>
        <w:tab/>
      </w:r>
      <w:r w:rsidRPr="00E42641">
        <w:rPr>
          <w:rFonts w:cs="Arial"/>
        </w:rPr>
        <w:t>M</w:t>
      </w:r>
      <w:r w:rsidR="002032AD">
        <w:rPr>
          <w:rFonts w:cs="Arial"/>
        </w:rPr>
        <w:t>ail Code</w:t>
      </w:r>
      <w:r w:rsidRPr="00E42641">
        <w:rPr>
          <w:rFonts w:cs="Arial"/>
        </w:rPr>
        <w:t xml:space="preserve"> </w:t>
      </w:r>
      <w:r w:rsidR="002032AD">
        <w:rPr>
          <w:rFonts w:cs="Arial"/>
        </w:rPr>
        <w:t>D305-02</w:t>
      </w:r>
    </w:p>
    <w:p w14:paraId="599AA905" w14:textId="1BF54BA2" w:rsidR="00EA3AE8" w:rsidRPr="00E42641" w:rsidRDefault="00EA3AE8" w:rsidP="00EA3AE8">
      <w:pPr>
        <w:spacing w:after="0" w:line="240" w:lineRule="auto"/>
        <w:rPr>
          <w:rFonts w:cs="Arial"/>
        </w:rPr>
      </w:pPr>
      <w:r w:rsidRPr="00E42641">
        <w:rPr>
          <w:rFonts w:cs="Arial"/>
        </w:rPr>
        <w:tab/>
      </w:r>
      <w:r w:rsidRPr="00E42641">
        <w:rPr>
          <w:rFonts w:cs="Arial"/>
        </w:rPr>
        <w:tab/>
      </w:r>
      <w:r w:rsidRPr="00E42641">
        <w:rPr>
          <w:rFonts w:cs="Arial"/>
        </w:rPr>
        <w:tab/>
      </w:r>
      <w:r w:rsidR="00E7518B">
        <w:rPr>
          <w:rFonts w:cs="Arial"/>
        </w:rPr>
        <w:tab/>
      </w:r>
      <w:r w:rsidRPr="00E42641">
        <w:rPr>
          <w:rFonts w:cs="Arial"/>
        </w:rPr>
        <w:t>CPHEA/PHITD/NETB</w:t>
      </w:r>
    </w:p>
    <w:p w14:paraId="1A78DA0A" w14:textId="2C633C1A" w:rsidR="00EA3AE8" w:rsidRPr="00E42641" w:rsidRDefault="00EA3AE8" w:rsidP="00EA3AE8">
      <w:pPr>
        <w:spacing w:after="0" w:line="240" w:lineRule="auto"/>
        <w:rPr>
          <w:rFonts w:cs="Arial"/>
        </w:rPr>
      </w:pPr>
      <w:r w:rsidRPr="00E42641">
        <w:rPr>
          <w:rFonts w:cs="Arial"/>
        </w:rPr>
        <w:tab/>
      </w:r>
      <w:r w:rsidRPr="00E42641">
        <w:rPr>
          <w:rFonts w:cs="Arial"/>
        </w:rPr>
        <w:tab/>
      </w:r>
      <w:r w:rsidRPr="00E42641">
        <w:rPr>
          <w:rFonts w:cs="Arial"/>
        </w:rPr>
        <w:tab/>
      </w:r>
      <w:r w:rsidR="00E7518B">
        <w:rPr>
          <w:rFonts w:cs="Arial"/>
        </w:rPr>
        <w:tab/>
      </w:r>
      <w:r w:rsidRPr="00E42641">
        <w:rPr>
          <w:rFonts w:cs="Arial"/>
        </w:rPr>
        <w:t>US EPA</w:t>
      </w:r>
    </w:p>
    <w:p w14:paraId="51C916ED" w14:textId="76057866" w:rsidR="00EA3AE8" w:rsidRPr="00E42641" w:rsidRDefault="00EA3AE8" w:rsidP="00EA3AE8">
      <w:pPr>
        <w:spacing w:after="0" w:line="240" w:lineRule="auto"/>
        <w:rPr>
          <w:rFonts w:cs="Arial"/>
        </w:rPr>
      </w:pPr>
      <w:r w:rsidRPr="00E42641">
        <w:rPr>
          <w:rFonts w:cs="Arial"/>
        </w:rPr>
        <w:tab/>
      </w:r>
      <w:r w:rsidRPr="00E42641">
        <w:rPr>
          <w:rFonts w:cs="Arial"/>
        </w:rPr>
        <w:tab/>
      </w:r>
      <w:r w:rsidRPr="00E42641">
        <w:rPr>
          <w:rFonts w:cs="Arial"/>
        </w:rPr>
        <w:tab/>
      </w:r>
      <w:r w:rsidR="00E7518B">
        <w:rPr>
          <w:rFonts w:cs="Arial"/>
        </w:rPr>
        <w:tab/>
      </w:r>
      <w:r w:rsidRPr="00E42641">
        <w:rPr>
          <w:rFonts w:cs="Arial"/>
        </w:rPr>
        <w:t>109 TW Alexander Drive</w:t>
      </w:r>
    </w:p>
    <w:p w14:paraId="5287FF0D" w14:textId="4AE8E1C8" w:rsidR="00EA3AE8" w:rsidRPr="00E42641" w:rsidRDefault="00EA3AE8" w:rsidP="00EA3AE8">
      <w:pPr>
        <w:spacing w:after="0" w:line="240" w:lineRule="auto"/>
        <w:rPr>
          <w:rFonts w:cs="Arial"/>
        </w:rPr>
      </w:pPr>
      <w:r w:rsidRPr="00E42641">
        <w:rPr>
          <w:rFonts w:cs="Arial"/>
        </w:rPr>
        <w:tab/>
      </w:r>
      <w:r w:rsidRPr="00E42641">
        <w:rPr>
          <w:rFonts w:cs="Arial"/>
        </w:rPr>
        <w:tab/>
      </w:r>
      <w:r w:rsidRPr="00E42641">
        <w:rPr>
          <w:rFonts w:cs="Arial"/>
        </w:rPr>
        <w:tab/>
      </w:r>
      <w:r w:rsidR="00E7518B">
        <w:rPr>
          <w:rFonts w:cs="Arial"/>
        </w:rPr>
        <w:tab/>
      </w:r>
      <w:r w:rsidRPr="00E42641">
        <w:rPr>
          <w:rFonts w:cs="Arial"/>
        </w:rPr>
        <w:t>Durham, NC 27711</w:t>
      </w:r>
    </w:p>
    <w:p w14:paraId="3E3E2A76" w14:textId="77777777" w:rsidR="00EA3AE8" w:rsidRPr="00E42641" w:rsidRDefault="00EA3AE8" w:rsidP="00EA3AE8">
      <w:pPr>
        <w:spacing w:after="0" w:line="240" w:lineRule="auto"/>
        <w:rPr>
          <w:rFonts w:cs="Arial"/>
        </w:rPr>
      </w:pPr>
    </w:p>
    <w:p w14:paraId="20C4BFA3" w14:textId="77777777" w:rsidR="00EA3AE8" w:rsidRPr="00E42641" w:rsidRDefault="00EA3AE8" w:rsidP="00EA3AE8">
      <w:pPr>
        <w:spacing w:line="240" w:lineRule="auto"/>
        <w:rPr>
          <w:rFonts w:cs="Arial"/>
        </w:rPr>
      </w:pPr>
    </w:p>
    <w:p w14:paraId="72BF9FCA" w14:textId="70202E58" w:rsidR="00EA3AE8" w:rsidRPr="001D0A51" w:rsidRDefault="00EA3AE8" w:rsidP="00EA3AE8">
      <w:pPr>
        <w:rPr>
          <w:rFonts w:cs="Arial"/>
          <w:bCs/>
        </w:rPr>
      </w:pPr>
      <w:r w:rsidRPr="00E42641">
        <w:rPr>
          <w:rFonts w:cs="Arial"/>
          <w:b/>
        </w:rPr>
        <w:t>Key Words</w:t>
      </w:r>
      <w:r w:rsidR="00015F66" w:rsidRPr="00E42641">
        <w:rPr>
          <w:rFonts w:cs="Arial"/>
          <w:b/>
        </w:rPr>
        <w:t xml:space="preserve">: </w:t>
      </w:r>
      <w:r w:rsidR="00FD05E2">
        <w:rPr>
          <w:rFonts w:cs="Arial"/>
          <w:bCs/>
        </w:rPr>
        <w:t>L</w:t>
      </w:r>
      <w:r w:rsidR="00015F66" w:rsidRPr="001D0A51">
        <w:rPr>
          <w:rFonts w:cs="Arial"/>
          <w:bCs/>
        </w:rPr>
        <w:t>abel</w:t>
      </w:r>
      <w:r w:rsidR="001E585E" w:rsidRPr="001D0A51">
        <w:rPr>
          <w:rFonts w:cs="Arial"/>
          <w:bCs/>
        </w:rPr>
        <w:t>-</w:t>
      </w:r>
      <w:r w:rsidR="00015F66" w:rsidRPr="001D0A51">
        <w:rPr>
          <w:rFonts w:cs="Arial"/>
          <w:bCs/>
        </w:rPr>
        <w:t xml:space="preserve">free quantitation; early postnatal </w:t>
      </w:r>
      <w:r w:rsidR="00FD05E2">
        <w:rPr>
          <w:rFonts w:cs="Arial"/>
          <w:bCs/>
        </w:rPr>
        <w:t xml:space="preserve">brain cortex </w:t>
      </w:r>
      <w:r w:rsidR="00015F66" w:rsidRPr="001D0A51">
        <w:rPr>
          <w:rFonts w:cs="Arial"/>
          <w:bCs/>
        </w:rPr>
        <w:t>development</w:t>
      </w:r>
      <w:r w:rsidR="001E585E" w:rsidRPr="001D0A51">
        <w:rPr>
          <w:rFonts w:cs="Arial"/>
          <w:bCs/>
        </w:rPr>
        <w:t>, nanoflow</w:t>
      </w:r>
      <w:r w:rsidR="00FD05E2">
        <w:rPr>
          <w:rFonts w:cs="Arial"/>
          <w:bCs/>
        </w:rPr>
        <w:t>-</w:t>
      </w:r>
      <w:r w:rsidR="001E585E" w:rsidRPr="001D0A51">
        <w:rPr>
          <w:rFonts w:cs="Arial"/>
          <w:bCs/>
        </w:rPr>
        <w:t>LC/MS, high-resolution</w:t>
      </w:r>
      <w:r w:rsidR="00FD05E2">
        <w:rPr>
          <w:rFonts w:cs="Arial"/>
          <w:bCs/>
        </w:rPr>
        <w:t xml:space="preserve"> MS</w:t>
      </w:r>
    </w:p>
    <w:p w14:paraId="3C6202BE" w14:textId="77777777" w:rsidR="00EA3AE8" w:rsidRPr="00E42641" w:rsidRDefault="00EA3AE8" w:rsidP="00EA3AE8">
      <w:pPr>
        <w:rPr>
          <w:rFonts w:cs="Arial"/>
        </w:rPr>
      </w:pPr>
      <w:r w:rsidRPr="00E42641">
        <w:rPr>
          <w:rFonts w:cs="Arial"/>
          <w:b/>
          <w:bCs/>
        </w:rPr>
        <w:t>Disclaimer</w:t>
      </w:r>
      <w:r w:rsidRPr="00E42641">
        <w:rPr>
          <w:rFonts w:cs="Arial"/>
        </w:rPr>
        <w:t>: The research described in this article has been reviewed by the Center for Public Health and Environmental Assessment, U.S. Environmental Protection Agency, and approved for publication. Approval does not signify that the contents necessarily reflect the views and policies of the Agency, nor does mention of trade names or commercial products constitute endorsement or recommendation for use.</w:t>
      </w:r>
    </w:p>
    <w:p w14:paraId="170FFE54" w14:textId="77777777" w:rsidR="00EA3AE8" w:rsidRPr="00E42641" w:rsidRDefault="00EA3AE8" w:rsidP="00EA3AE8">
      <w:pPr>
        <w:rPr>
          <w:rFonts w:cs="Arial"/>
        </w:rPr>
      </w:pPr>
      <w:r w:rsidRPr="00E42641">
        <w:rPr>
          <w:rFonts w:cs="Arial"/>
        </w:rPr>
        <w:br w:type="page"/>
      </w:r>
    </w:p>
    <w:p w14:paraId="25D8848A" w14:textId="61E5757C" w:rsidR="00EA3AE8" w:rsidRPr="00E42641" w:rsidRDefault="008D3FC4" w:rsidP="00E42641">
      <w:pPr>
        <w:rPr>
          <w:rFonts w:eastAsia="Times New Roman" w:cstheme="minorHAnsi"/>
          <w:b/>
          <w:bCs/>
          <w:color w:val="000000"/>
        </w:rPr>
      </w:pPr>
      <w:r w:rsidRPr="00E42641">
        <w:rPr>
          <w:rFonts w:eastAsia="Times New Roman" w:cstheme="minorHAnsi"/>
          <w:b/>
          <w:bCs/>
          <w:color w:val="000000"/>
        </w:rPr>
        <w:lastRenderedPageBreak/>
        <w:t>Abstract</w:t>
      </w:r>
    </w:p>
    <w:p w14:paraId="49D51FC0" w14:textId="708DE58F" w:rsidR="00380A98" w:rsidRPr="008D6F4F" w:rsidRDefault="00380A98" w:rsidP="00380A98">
      <w:pPr>
        <w:spacing w:line="360" w:lineRule="auto"/>
      </w:pPr>
      <w:r w:rsidRPr="008D6F4F">
        <w:t xml:space="preserve">Label free quantitation (LFQ) was applied </w:t>
      </w:r>
      <w:r w:rsidR="00AF62B5" w:rsidRPr="008D6F4F">
        <w:t>to</w:t>
      </w:r>
      <w:r w:rsidRPr="008D6F4F">
        <w:t xml:space="preserve"> proteome profiling of rat brain cortical </w:t>
      </w:r>
      <w:r w:rsidR="00963C6E">
        <w:t xml:space="preserve">development </w:t>
      </w:r>
      <w:r w:rsidRPr="008D6F4F">
        <w:t xml:space="preserve">during the early postnatal </w:t>
      </w:r>
      <w:r w:rsidR="00963C6E">
        <w:t>period</w:t>
      </w:r>
      <w:r w:rsidRPr="008D6F4F">
        <w:t xml:space="preserve">. Male and female rat brain extracts were prepared using a convenient, detergent-free sample preparation technique </w:t>
      </w:r>
      <w:r w:rsidR="00AF62B5" w:rsidRPr="008D6F4F">
        <w:t>at</w:t>
      </w:r>
      <w:r w:rsidRPr="008D6F4F">
        <w:t xml:space="preserve"> postnatal days (PND) 2, 8, 15, 22. The PND protein ratios were </w:t>
      </w:r>
      <w:r w:rsidR="00963C6E">
        <w:t>calculated</w:t>
      </w:r>
      <w:r w:rsidRPr="008D6F4F">
        <w:t xml:space="preserve"> using </w:t>
      </w:r>
      <w:r w:rsidR="00963C6E">
        <w:t>Proteome Discoverer</w:t>
      </w:r>
      <w:r w:rsidRPr="008D6F4F">
        <w:t xml:space="preserve">, and the PND protein change profiles were constructed separately for male and female animals for key presynaptic, postsynaptic and adhesion brain proteins. The profiles were compared to the analogous profiles assembled from the published mouse and rat cortex proteomic data, including the fractionated-synaptosome data. The PND protein-change trendlines, Pearson Correlation Coefficient </w:t>
      </w:r>
      <w:r w:rsidR="00450322" w:rsidRPr="008D6F4F">
        <w:t xml:space="preserve">(PCC) </w:t>
      </w:r>
      <w:r w:rsidRPr="008D6F4F">
        <w:t>and linear regression analysis of the statistically</w:t>
      </w:r>
      <w:r w:rsidR="00A81EE4">
        <w:t xml:space="preserve"> </w:t>
      </w:r>
      <w:r w:rsidRPr="008D6F4F">
        <w:t xml:space="preserve">significant PND protein changes were used in the comparative analysis of the datasets. The analysis identified similarities and differences between the datasets. Importantly, there were significant similarities in the </w:t>
      </w:r>
      <w:r w:rsidR="006C30ED">
        <w:t xml:space="preserve">comparison of the </w:t>
      </w:r>
      <w:r w:rsidR="006C30ED" w:rsidRPr="008D6F4F">
        <w:t xml:space="preserve">rat </w:t>
      </w:r>
      <w:r w:rsidR="00963C6E">
        <w:t xml:space="preserve">cortex </w:t>
      </w:r>
      <w:r w:rsidRPr="008D6F4F">
        <w:t xml:space="preserve">PND </w:t>
      </w:r>
      <w:r w:rsidR="004B1805">
        <w:t xml:space="preserve">(current work) </w:t>
      </w:r>
      <w:r w:rsidRPr="008D6F4F">
        <w:t xml:space="preserve">vs. mouse </w:t>
      </w:r>
      <w:r w:rsidR="004B1805">
        <w:t xml:space="preserve">(previously published) </w:t>
      </w:r>
      <w:r w:rsidR="006C30ED">
        <w:t xml:space="preserve">PND </w:t>
      </w:r>
      <w:r w:rsidRPr="008D6F4F">
        <w:t xml:space="preserve">profiles. The male and the female rat cortex PND profiles were expectedly almost identical, which </w:t>
      </w:r>
      <w:r w:rsidR="006C30ED">
        <w:t xml:space="preserve">also </w:t>
      </w:r>
      <w:r w:rsidRPr="008D6F4F">
        <w:t>substantiated this LFQ nanoflow liquid chromatography – high resolution mass spectrometry approach to the PND protein profiling.</w:t>
      </w:r>
    </w:p>
    <w:p w14:paraId="6881B1B2" w14:textId="5C7617AF" w:rsidR="00EA3AE8" w:rsidRDefault="00EA3AE8" w:rsidP="001C1ADF">
      <w:pPr>
        <w:spacing w:line="360" w:lineRule="auto"/>
        <w:rPr>
          <w:rFonts w:cstheme="minorHAnsi"/>
          <w:b/>
          <w:bCs/>
        </w:rPr>
      </w:pPr>
    </w:p>
    <w:p w14:paraId="6FDAF054" w14:textId="77777777" w:rsidR="0053214D" w:rsidRDefault="0053214D" w:rsidP="001C1ADF">
      <w:pPr>
        <w:spacing w:line="360" w:lineRule="auto"/>
        <w:rPr>
          <w:rFonts w:cstheme="minorHAnsi"/>
          <w:b/>
          <w:bCs/>
        </w:rPr>
      </w:pPr>
    </w:p>
    <w:p w14:paraId="3D42C452" w14:textId="77777777" w:rsidR="0053214D" w:rsidRDefault="0053214D" w:rsidP="001C1ADF">
      <w:pPr>
        <w:spacing w:line="360" w:lineRule="auto"/>
        <w:rPr>
          <w:rFonts w:cstheme="minorHAnsi"/>
          <w:b/>
          <w:bCs/>
        </w:rPr>
      </w:pPr>
    </w:p>
    <w:p w14:paraId="457256BB" w14:textId="77777777" w:rsidR="0053214D" w:rsidRDefault="0053214D" w:rsidP="001C1ADF">
      <w:pPr>
        <w:spacing w:line="360" w:lineRule="auto"/>
        <w:rPr>
          <w:rFonts w:cstheme="minorHAnsi"/>
          <w:b/>
          <w:bCs/>
        </w:rPr>
      </w:pPr>
    </w:p>
    <w:p w14:paraId="4E760EB6" w14:textId="77777777" w:rsidR="0053214D" w:rsidRDefault="0053214D" w:rsidP="001C1ADF">
      <w:pPr>
        <w:spacing w:line="360" w:lineRule="auto"/>
        <w:rPr>
          <w:rFonts w:cstheme="minorHAnsi"/>
          <w:b/>
          <w:bCs/>
        </w:rPr>
      </w:pPr>
    </w:p>
    <w:p w14:paraId="221F4099" w14:textId="77777777" w:rsidR="0053214D" w:rsidRDefault="0053214D" w:rsidP="001C1ADF">
      <w:pPr>
        <w:spacing w:line="360" w:lineRule="auto"/>
        <w:rPr>
          <w:rFonts w:cstheme="minorHAnsi"/>
          <w:b/>
          <w:bCs/>
        </w:rPr>
      </w:pPr>
    </w:p>
    <w:p w14:paraId="23FDF750" w14:textId="610587B6" w:rsidR="0053214D" w:rsidRDefault="0053214D">
      <w:pPr>
        <w:rPr>
          <w:rFonts w:cstheme="minorHAnsi"/>
          <w:b/>
          <w:bCs/>
        </w:rPr>
      </w:pPr>
      <w:r>
        <w:rPr>
          <w:rFonts w:cstheme="minorHAnsi"/>
          <w:b/>
          <w:bCs/>
        </w:rPr>
        <w:br w:type="page"/>
      </w:r>
    </w:p>
    <w:p w14:paraId="58DE2155" w14:textId="754BC995" w:rsidR="006E3DAF" w:rsidRPr="00E42641" w:rsidRDefault="00977D31" w:rsidP="00AA3FFD">
      <w:pPr>
        <w:spacing w:line="360" w:lineRule="auto"/>
        <w:rPr>
          <w:rFonts w:cstheme="minorHAnsi"/>
        </w:rPr>
      </w:pPr>
      <w:r w:rsidRPr="00E42641">
        <w:rPr>
          <w:rFonts w:cstheme="minorHAnsi"/>
          <w:b/>
          <w:bCs/>
        </w:rPr>
        <w:lastRenderedPageBreak/>
        <w:t>Introduction</w:t>
      </w:r>
      <w:r w:rsidR="00174483">
        <w:rPr>
          <w:rFonts w:cstheme="minorHAnsi"/>
        </w:rPr>
        <w:t xml:space="preserve">. </w:t>
      </w:r>
      <w:r w:rsidR="00A35496" w:rsidRPr="00E42641">
        <w:rPr>
          <w:rFonts w:cstheme="minorHAnsi"/>
        </w:rPr>
        <w:t>During the perinatal period, environmental stressors p</w:t>
      </w:r>
      <w:r w:rsidR="00FC39B3">
        <w:rPr>
          <w:rFonts w:cstheme="minorHAnsi"/>
        </w:rPr>
        <w:t>ose</w:t>
      </w:r>
      <w:r w:rsidR="00A35496" w:rsidRPr="00E42641">
        <w:rPr>
          <w:rFonts w:cstheme="minorHAnsi"/>
        </w:rPr>
        <w:t xml:space="preserve"> a potential threat to brain development because the brain undergoes extensive</w:t>
      </w:r>
      <w:r w:rsidR="00B85C48" w:rsidRPr="00E42641">
        <w:rPr>
          <w:rFonts w:cstheme="minorHAnsi"/>
        </w:rPr>
        <w:t>,</w:t>
      </w:r>
      <w:r w:rsidR="00AF12EA" w:rsidRPr="00E42641">
        <w:rPr>
          <w:rFonts w:cstheme="minorHAnsi"/>
        </w:rPr>
        <w:t xml:space="preserve"> rapid </w:t>
      </w:r>
      <w:r w:rsidR="00A35496" w:rsidRPr="00E42641">
        <w:rPr>
          <w:rFonts w:cstheme="minorHAnsi"/>
        </w:rPr>
        <w:t>developmental and organizational changes</w:t>
      </w:r>
      <w:r w:rsidR="00253C1D" w:rsidRPr="00E42641">
        <w:rPr>
          <w:rFonts w:cstheme="minorHAnsi"/>
        </w:rPr>
        <w:t xml:space="preserve"> [</w:t>
      </w:r>
      <w:r w:rsidR="006B037E">
        <w:rPr>
          <w:rFonts w:cstheme="minorHAnsi"/>
        </w:rPr>
        <w:t xml:space="preserve">1, </w:t>
      </w:r>
      <w:r w:rsidR="00253C1D" w:rsidRPr="00E42641">
        <w:rPr>
          <w:rFonts w:cstheme="minorHAnsi"/>
        </w:rPr>
        <w:t>4</w:t>
      </w:r>
      <w:r w:rsidR="0064377A" w:rsidRPr="00E42641">
        <w:rPr>
          <w:rFonts w:cstheme="minorHAnsi"/>
        </w:rPr>
        <w:t>-7]</w:t>
      </w:r>
      <w:r w:rsidR="00A35496" w:rsidRPr="00E42641">
        <w:rPr>
          <w:rFonts w:cstheme="minorHAnsi"/>
        </w:rPr>
        <w:t xml:space="preserve">. Biological and environmental stresses and insults sustained during this period </w:t>
      </w:r>
      <w:r w:rsidR="00D07B92" w:rsidRPr="00E42641">
        <w:rPr>
          <w:rFonts w:cstheme="minorHAnsi"/>
        </w:rPr>
        <w:t>might negatively impact</w:t>
      </w:r>
      <w:r w:rsidR="00A35496" w:rsidRPr="00E42641">
        <w:rPr>
          <w:rFonts w:cstheme="minorHAnsi"/>
        </w:rPr>
        <w:t xml:space="preserve"> brain development </w:t>
      </w:r>
      <w:r w:rsidR="00793C3A" w:rsidRPr="00E42641">
        <w:rPr>
          <w:rFonts w:cstheme="minorHAnsi"/>
        </w:rPr>
        <w:t>[3</w:t>
      </w:r>
      <w:r w:rsidR="00A35496" w:rsidRPr="00E42641">
        <w:rPr>
          <w:rFonts w:cstheme="minorHAnsi"/>
        </w:rPr>
        <w:t xml:space="preserve">]. </w:t>
      </w:r>
      <w:r w:rsidR="00F31878" w:rsidRPr="00E42641">
        <w:rPr>
          <w:rFonts w:cstheme="minorHAnsi"/>
        </w:rPr>
        <w:t xml:space="preserve">Therefore, </w:t>
      </w:r>
      <w:r w:rsidR="002E6A32" w:rsidRPr="00E42641">
        <w:rPr>
          <w:rFonts w:cstheme="minorHAnsi"/>
        </w:rPr>
        <w:t xml:space="preserve">to be able to better assess </w:t>
      </w:r>
      <w:r w:rsidR="001B2772">
        <w:rPr>
          <w:rFonts w:cstheme="minorHAnsi"/>
        </w:rPr>
        <w:t>the</w:t>
      </w:r>
      <w:r w:rsidR="002E6A32" w:rsidRPr="00E42641">
        <w:rPr>
          <w:rFonts w:cstheme="minorHAnsi"/>
        </w:rPr>
        <w:t xml:space="preserve"> impac</w:t>
      </w:r>
      <w:r w:rsidR="00CE5206" w:rsidRPr="00E42641">
        <w:rPr>
          <w:rFonts w:cstheme="minorHAnsi"/>
        </w:rPr>
        <w:t xml:space="preserve">t of a chemical exposure on </w:t>
      </w:r>
      <w:r w:rsidR="002E6A32" w:rsidRPr="00E42641">
        <w:rPr>
          <w:rFonts w:cstheme="minorHAnsi"/>
        </w:rPr>
        <w:t xml:space="preserve">developing brain, </w:t>
      </w:r>
      <w:r w:rsidR="00F31878" w:rsidRPr="00E42641">
        <w:rPr>
          <w:rFonts w:cstheme="minorHAnsi"/>
        </w:rPr>
        <w:t xml:space="preserve">it is important </w:t>
      </w:r>
      <w:r w:rsidR="00CB223C" w:rsidRPr="00E42641">
        <w:rPr>
          <w:rFonts w:cstheme="minorHAnsi"/>
        </w:rPr>
        <w:t xml:space="preserve">to </w:t>
      </w:r>
      <w:r w:rsidR="00B134EB" w:rsidRPr="00E42641">
        <w:rPr>
          <w:rFonts w:cstheme="minorHAnsi"/>
        </w:rPr>
        <w:t>gather</w:t>
      </w:r>
      <w:r w:rsidR="00CB223C" w:rsidRPr="00E42641">
        <w:rPr>
          <w:rFonts w:cstheme="minorHAnsi"/>
        </w:rPr>
        <w:t xml:space="preserve"> information about the</w:t>
      </w:r>
      <w:r w:rsidR="00ED29B6" w:rsidRPr="00E42641">
        <w:rPr>
          <w:rFonts w:cstheme="minorHAnsi"/>
        </w:rPr>
        <w:t xml:space="preserve"> </w:t>
      </w:r>
      <w:r w:rsidR="00CB223C" w:rsidRPr="00E42641">
        <w:rPr>
          <w:rFonts w:cstheme="minorHAnsi"/>
        </w:rPr>
        <w:t xml:space="preserve">biological transformations occurring during </w:t>
      </w:r>
      <w:r w:rsidR="008D3FC4" w:rsidRPr="00E42641">
        <w:rPr>
          <w:rFonts w:cstheme="minorHAnsi"/>
        </w:rPr>
        <w:t xml:space="preserve">postnatal development </w:t>
      </w:r>
      <w:r w:rsidR="00495772" w:rsidRPr="00E42641">
        <w:rPr>
          <w:rFonts w:cstheme="minorHAnsi"/>
        </w:rPr>
        <w:t>of</w:t>
      </w:r>
      <w:r w:rsidR="00C87402" w:rsidRPr="00E42641">
        <w:rPr>
          <w:rFonts w:cstheme="minorHAnsi"/>
        </w:rPr>
        <w:t xml:space="preserve"> the animals used in </w:t>
      </w:r>
      <w:proofErr w:type="spellStart"/>
      <w:r w:rsidR="00C87402" w:rsidRPr="00E42641">
        <w:rPr>
          <w:rFonts w:cstheme="minorHAnsi"/>
        </w:rPr>
        <w:t>toxicoproteomic</w:t>
      </w:r>
      <w:proofErr w:type="spellEnd"/>
      <w:r w:rsidR="005033F6" w:rsidRPr="00E42641">
        <w:rPr>
          <w:rFonts w:cstheme="minorHAnsi"/>
        </w:rPr>
        <w:t xml:space="preserve"> studies</w:t>
      </w:r>
      <w:r w:rsidR="00776675" w:rsidRPr="00E42641">
        <w:rPr>
          <w:rFonts w:cstheme="minorHAnsi"/>
        </w:rPr>
        <w:t>. Working t</w:t>
      </w:r>
      <w:r w:rsidR="00D07B92" w:rsidRPr="00E42641">
        <w:rPr>
          <w:rFonts w:cstheme="minorHAnsi"/>
        </w:rPr>
        <w:t>oward</w:t>
      </w:r>
      <w:r w:rsidR="00EE16AB" w:rsidRPr="00E42641">
        <w:rPr>
          <w:rFonts w:cstheme="minorHAnsi"/>
        </w:rPr>
        <w:t>s</w:t>
      </w:r>
      <w:r w:rsidR="00ED29B6" w:rsidRPr="00E42641">
        <w:rPr>
          <w:rFonts w:cstheme="minorHAnsi"/>
        </w:rPr>
        <w:t xml:space="preserve"> this </w:t>
      </w:r>
      <w:r w:rsidR="00D07B92" w:rsidRPr="00E42641">
        <w:rPr>
          <w:rFonts w:cstheme="minorHAnsi"/>
        </w:rPr>
        <w:t>goal</w:t>
      </w:r>
      <w:r w:rsidR="00ED29B6" w:rsidRPr="00E42641">
        <w:rPr>
          <w:rFonts w:cstheme="minorHAnsi"/>
        </w:rPr>
        <w:t xml:space="preserve">, </w:t>
      </w:r>
      <w:r w:rsidR="00776675" w:rsidRPr="00E42641">
        <w:rPr>
          <w:rFonts w:cstheme="minorHAnsi"/>
        </w:rPr>
        <w:t>we</w:t>
      </w:r>
      <w:r w:rsidR="00F31878" w:rsidRPr="00E42641">
        <w:rPr>
          <w:rFonts w:cstheme="minorHAnsi"/>
        </w:rPr>
        <w:t xml:space="preserve"> </w:t>
      </w:r>
      <w:r w:rsidR="00776675" w:rsidRPr="00E42641">
        <w:rPr>
          <w:rFonts w:cstheme="minorHAnsi"/>
        </w:rPr>
        <w:t>applied</w:t>
      </w:r>
      <w:r w:rsidR="00F31878" w:rsidRPr="00E42641">
        <w:rPr>
          <w:rFonts w:cstheme="minorHAnsi"/>
        </w:rPr>
        <w:t xml:space="preserve"> proteomic</w:t>
      </w:r>
      <w:r w:rsidR="00776675" w:rsidRPr="00E42641">
        <w:rPr>
          <w:rFonts w:cstheme="minorHAnsi"/>
        </w:rPr>
        <w:t xml:space="preserve">s to </w:t>
      </w:r>
      <w:r w:rsidR="00F210A2" w:rsidRPr="00E42641">
        <w:rPr>
          <w:rFonts w:cstheme="minorHAnsi"/>
        </w:rPr>
        <w:t>investigate the</w:t>
      </w:r>
      <w:r w:rsidR="00776675" w:rsidRPr="00E42641">
        <w:rPr>
          <w:rFonts w:cstheme="minorHAnsi"/>
        </w:rPr>
        <w:t xml:space="preserve"> protein changes </w:t>
      </w:r>
      <w:r w:rsidR="00F210A2" w:rsidRPr="00E42641">
        <w:rPr>
          <w:rFonts w:cstheme="minorHAnsi"/>
        </w:rPr>
        <w:t>occ</w:t>
      </w:r>
      <w:r w:rsidR="00EE16AB" w:rsidRPr="00E42641">
        <w:rPr>
          <w:rFonts w:cstheme="minorHAnsi"/>
        </w:rPr>
        <w:t>u</w:t>
      </w:r>
      <w:r w:rsidR="00F210A2" w:rsidRPr="00E42641">
        <w:rPr>
          <w:rFonts w:cstheme="minorHAnsi"/>
        </w:rPr>
        <w:t>r</w:t>
      </w:r>
      <w:r w:rsidR="00EE16AB" w:rsidRPr="00E42641">
        <w:rPr>
          <w:rFonts w:cstheme="minorHAnsi"/>
        </w:rPr>
        <w:t xml:space="preserve">ring </w:t>
      </w:r>
      <w:r w:rsidR="00776675" w:rsidRPr="00E42641">
        <w:rPr>
          <w:rFonts w:cstheme="minorHAnsi"/>
        </w:rPr>
        <w:t xml:space="preserve">during </w:t>
      </w:r>
      <w:r w:rsidR="00CE5206" w:rsidRPr="00E42641">
        <w:rPr>
          <w:rFonts w:cstheme="minorHAnsi"/>
        </w:rPr>
        <w:t xml:space="preserve">the </w:t>
      </w:r>
      <w:r w:rsidR="00776675" w:rsidRPr="00E42641">
        <w:rPr>
          <w:rFonts w:cstheme="minorHAnsi"/>
        </w:rPr>
        <w:t xml:space="preserve">early postnatal rat </w:t>
      </w:r>
      <w:r w:rsidR="007D6A13" w:rsidRPr="00E42641">
        <w:rPr>
          <w:rFonts w:cstheme="minorHAnsi"/>
        </w:rPr>
        <w:t>cort</w:t>
      </w:r>
      <w:r w:rsidR="00A81EE4">
        <w:rPr>
          <w:rFonts w:cstheme="minorHAnsi"/>
        </w:rPr>
        <w:t>ical</w:t>
      </w:r>
      <w:r w:rsidR="007D6A13" w:rsidRPr="00E42641">
        <w:rPr>
          <w:rFonts w:cstheme="minorHAnsi"/>
        </w:rPr>
        <w:t xml:space="preserve"> </w:t>
      </w:r>
      <w:r w:rsidR="00776675" w:rsidRPr="00E42641">
        <w:rPr>
          <w:rFonts w:cstheme="minorHAnsi"/>
        </w:rPr>
        <w:t>development</w:t>
      </w:r>
      <w:r w:rsidR="00F31878" w:rsidRPr="00E42641">
        <w:rPr>
          <w:rFonts w:cstheme="minorHAnsi"/>
        </w:rPr>
        <w:t>.</w:t>
      </w:r>
      <w:r w:rsidR="00B41117">
        <w:rPr>
          <w:rFonts w:cstheme="minorHAnsi"/>
        </w:rPr>
        <w:t xml:space="preserve"> </w:t>
      </w:r>
      <w:r w:rsidR="002D4027" w:rsidRPr="002D4027">
        <w:rPr>
          <w:rFonts w:cstheme="minorHAnsi"/>
        </w:rPr>
        <w:t>To allow comparisons with existing literature data, we used the developmental profile of proteomic changes in the control animals in this report</w:t>
      </w:r>
      <w:r w:rsidR="002D4027">
        <w:rPr>
          <w:rFonts w:cstheme="minorHAnsi"/>
        </w:rPr>
        <w:t xml:space="preserve">. </w:t>
      </w:r>
      <w:r w:rsidR="0086580C">
        <w:rPr>
          <w:rFonts w:cstheme="minorHAnsi"/>
        </w:rPr>
        <w:t>T</w:t>
      </w:r>
      <w:r w:rsidR="00B41117">
        <w:rPr>
          <w:rFonts w:cstheme="minorHAnsi"/>
        </w:rPr>
        <w:t xml:space="preserve">his study </w:t>
      </w:r>
      <w:r w:rsidR="00D82B0D">
        <w:rPr>
          <w:rFonts w:cstheme="minorHAnsi"/>
        </w:rPr>
        <w:t xml:space="preserve">demonstrates </w:t>
      </w:r>
      <w:r w:rsidR="00E549AC">
        <w:rPr>
          <w:rFonts w:cstheme="minorHAnsi"/>
        </w:rPr>
        <w:t>effectiveness</w:t>
      </w:r>
      <w:r w:rsidR="00B41117">
        <w:rPr>
          <w:rFonts w:cstheme="minorHAnsi"/>
        </w:rPr>
        <w:t xml:space="preserve"> of the </w:t>
      </w:r>
      <w:r w:rsidR="00F37B64">
        <w:rPr>
          <w:rFonts w:cstheme="minorHAnsi"/>
        </w:rPr>
        <w:t xml:space="preserve">modified </w:t>
      </w:r>
      <w:r w:rsidR="00F37B64" w:rsidRPr="001B1803">
        <w:rPr>
          <w:rFonts w:cstheme="minorHAnsi"/>
        </w:rPr>
        <w:t xml:space="preserve">TFA-based sample preparation method </w:t>
      </w:r>
      <w:r w:rsidR="00F37B64">
        <w:rPr>
          <w:rFonts w:cstheme="minorHAnsi"/>
        </w:rPr>
        <w:t xml:space="preserve">[2] and </w:t>
      </w:r>
      <w:r w:rsidR="00B41117">
        <w:rPr>
          <w:rFonts w:cstheme="minorHAnsi"/>
        </w:rPr>
        <w:t xml:space="preserve">high mass resolution MS label-free quantitation </w:t>
      </w:r>
      <w:r w:rsidR="00E549AC">
        <w:rPr>
          <w:rFonts w:cstheme="minorHAnsi"/>
        </w:rPr>
        <w:t xml:space="preserve">in </w:t>
      </w:r>
      <w:r w:rsidR="0059697E">
        <w:rPr>
          <w:rFonts w:cstheme="minorHAnsi"/>
        </w:rPr>
        <w:t>postnatal day (</w:t>
      </w:r>
      <w:r w:rsidR="00520AA7">
        <w:rPr>
          <w:rFonts w:cstheme="minorHAnsi"/>
        </w:rPr>
        <w:t>PND</w:t>
      </w:r>
      <w:r w:rsidR="0059697E">
        <w:rPr>
          <w:rFonts w:cstheme="minorHAnsi"/>
        </w:rPr>
        <w:t>)</w:t>
      </w:r>
      <w:r w:rsidR="00520AA7">
        <w:rPr>
          <w:rFonts w:cstheme="minorHAnsi"/>
        </w:rPr>
        <w:t xml:space="preserve"> protein profiling</w:t>
      </w:r>
      <w:r w:rsidR="00D82B0D">
        <w:rPr>
          <w:rFonts w:cstheme="minorHAnsi"/>
        </w:rPr>
        <w:t xml:space="preserve"> using unfractionated brain </w:t>
      </w:r>
      <w:r w:rsidR="00B17D75">
        <w:rPr>
          <w:rFonts w:cstheme="minorHAnsi"/>
        </w:rPr>
        <w:t xml:space="preserve">cortex </w:t>
      </w:r>
      <w:r w:rsidR="00D82B0D">
        <w:rPr>
          <w:rFonts w:cstheme="minorHAnsi"/>
        </w:rPr>
        <w:t>samples</w:t>
      </w:r>
      <w:r w:rsidR="00E549AC">
        <w:rPr>
          <w:rFonts w:cstheme="minorHAnsi"/>
        </w:rPr>
        <w:t>. It</w:t>
      </w:r>
      <w:r w:rsidR="00F2289C">
        <w:rPr>
          <w:rFonts w:cstheme="minorHAnsi"/>
        </w:rPr>
        <w:t xml:space="preserve"> set</w:t>
      </w:r>
      <w:r w:rsidR="00E549AC">
        <w:rPr>
          <w:rFonts w:cstheme="minorHAnsi"/>
        </w:rPr>
        <w:t>s</w:t>
      </w:r>
      <w:r w:rsidR="00F2289C">
        <w:rPr>
          <w:rFonts w:cstheme="minorHAnsi"/>
        </w:rPr>
        <w:t xml:space="preserve"> the stage for the pending treated vs control experiments </w:t>
      </w:r>
      <w:r w:rsidR="00C6078E">
        <w:rPr>
          <w:rFonts w:cstheme="minorHAnsi"/>
        </w:rPr>
        <w:t>investigating</w:t>
      </w:r>
      <w:r w:rsidR="00F2289C">
        <w:rPr>
          <w:rFonts w:cstheme="minorHAnsi"/>
        </w:rPr>
        <w:t xml:space="preserve"> </w:t>
      </w:r>
      <w:r w:rsidR="00C6078E">
        <w:rPr>
          <w:rFonts w:cstheme="minorHAnsi"/>
        </w:rPr>
        <w:t xml:space="preserve">toxico-proteomic </w:t>
      </w:r>
      <w:r w:rsidR="00F2289C">
        <w:rPr>
          <w:rFonts w:cstheme="minorHAnsi"/>
        </w:rPr>
        <w:t>environmental exposure endpoints</w:t>
      </w:r>
      <w:r w:rsidR="0086580C">
        <w:rPr>
          <w:rFonts w:cstheme="minorHAnsi"/>
        </w:rPr>
        <w:t xml:space="preserve"> in young rats</w:t>
      </w:r>
      <w:r w:rsidR="00E549AC">
        <w:rPr>
          <w:rFonts w:cstheme="minorHAnsi"/>
        </w:rPr>
        <w:t xml:space="preserve">, </w:t>
      </w:r>
      <w:r w:rsidR="003B4A58">
        <w:rPr>
          <w:rFonts w:cstheme="minorHAnsi"/>
        </w:rPr>
        <w:t xml:space="preserve">and </w:t>
      </w:r>
      <w:r w:rsidR="00E549AC">
        <w:rPr>
          <w:rFonts w:cstheme="minorHAnsi"/>
        </w:rPr>
        <w:t xml:space="preserve">for </w:t>
      </w:r>
      <w:r w:rsidR="003B4A58">
        <w:rPr>
          <w:rFonts w:cstheme="minorHAnsi"/>
        </w:rPr>
        <w:t>further hypothesis-based focused follow</w:t>
      </w:r>
      <w:r w:rsidR="00AD2EC6">
        <w:rPr>
          <w:rFonts w:cstheme="minorHAnsi"/>
        </w:rPr>
        <w:t xml:space="preserve"> </w:t>
      </w:r>
      <w:r w:rsidR="003B4A58">
        <w:rPr>
          <w:rFonts w:cstheme="minorHAnsi"/>
        </w:rPr>
        <w:t>up studies</w:t>
      </w:r>
      <w:r w:rsidR="007B7B10">
        <w:rPr>
          <w:rFonts w:cstheme="minorHAnsi"/>
        </w:rPr>
        <w:t xml:space="preserve">. </w:t>
      </w:r>
      <w:r w:rsidR="00791F2C">
        <w:rPr>
          <w:rFonts w:cstheme="minorHAnsi"/>
        </w:rPr>
        <w:t xml:space="preserve">Importantly, the </w:t>
      </w:r>
      <w:r w:rsidR="007B7B10">
        <w:rPr>
          <w:rFonts w:cstheme="minorHAnsi"/>
        </w:rPr>
        <w:t xml:space="preserve">PND protein ratios </w:t>
      </w:r>
      <w:r w:rsidR="00791F2C">
        <w:rPr>
          <w:rFonts w:cstheme="minorHAnsi"/>
        </w:rPr>
        <w:t>were</w:t>
      </w:r>
      <w:r w:rsidR="007B7B10">
        <w:rPr>
          <w:rFonts w:cstheme="minorHAnsi"/>
        </w:rPr>
        <w:t xml:space="preserve"> substantiated </w:t>
      </w:r>
      <w:r w:rsidR="00D82B0D">
        <w:rPr>
          <w:rFonts w:cstheme="minorHAnsi"/>
        </w:rPr>
        <w:t xml:space="preserve">by </w:t>
      </w:r>
      <w:r w:rsidR="007B7B10">
        <w:rPr>
          <w:rFonts w:cstheme="minorHAnsi"/>
        </w:rPr>
        <w:t xml:space="preserve">good </w:t>
      </w:r>
      <w:r w:rsidR="00160D00">
        <w:rPr>
          <w:rFonts w:cstheme="minorHAnsi"/>
        </w:rPr>
        <w:t xml:space="preserve">linear </w:t>
      </w:r>
      <w:r w:rsidR="00D82B0D">
        <w:rPr>
          <w:rFonts w:cstheme="minorHAnsi"/>
        </w:rPr>
        <w:t xml:space="preserve">correlation </w:t>
      </w:r>
      <w:r w:rsidR="007B7B10">
        <w:rPr>
          <w:rFonts w:cstheme="minorHAnsi"/>
        </w:rPr>
        <w:t>of</w:t>
      </w:r>
      <w:r w:rsidR="00D82B0D">
        <w:rPr>
          <w:rFonts w:cstheme="minorHAnsi"/>
        </w:rPr>
        <w:t xml:space="preserve"> the </w:t>
      </w:r>
      <w:proofErr w:type="spellStart"/>
      <w:r w:rsidR="00D82B0D">
        <w:rPr>
          <w:rFonts w:cstheme="minorHAnsi"/>
        </w:rPr>
        <w:t>synaptosomal</w:t>
      </w:r>
      <w:proofErr w:type="spellEnd"/>
      <w:r w:rsidR="00D82B0D">
        <w:rPr>
          <w:rFonts w:cstheme="minorHAnsi"/>
        </w:rPr>
        <w:t xml:space="preserve"> and microsomal data </w:t>
      </w:r>
      <w:r w:rsidR="007B7B10">
        <w:rPr>
          <w:rFonts w:cstheme="minorHAnsi"/>
        </w:rPr>
        <w:t xml:space="preserve">subgroups </w:t>
      </w:r>
      <w:r w:rsidR="00D82B0D">
        <w:rPr>
          <w:rFonts w:cstheme="minorHAnsi"/>
        </w:rPr>
        <w:t xml:space="preserve">of this dataset </w:t>
      </w:r>
      <w:r w:rsidR="00BF0EA8">
        <w:rPr>
          <w:rFonts w:cstheme="minorHAnsi"/>
        </w:rPr>
        <w:t>with</w:t>
      </w:r>
      <w:r w:rsidR="00D82B0D">
        <w:rPr>
          <w:rFonts w:cstheme="minorHAnsi"/>
        </w:rPr>
        <w:t xml:space="preserve"> the corresponding </w:t>
      </w:r>
      <w:r w:rsidR="007B7B10">
        <w:rPr>
          <w:rFonts w:cstheme="minorHAnsi"/>
        </w:rPr>
        <w:t xml:space="preserve">protein ratio </w:t>
      </w:r>
      <w:r w:rsidR="00D82B0D">
        <w:rPr>
          <w:rFonts w:cstheme="minorHAnsi"/>
        </w:rPr>
        <w:t>data</w:t>
      </w:r>
      <w:r w:rsidR="007B7B10">
        <w:rPr>
          <w:rFonts w:cstheme="minorHAnsi"/>
        </w:rPr>
        <w:t xml:space="preserve"> obtained from </w:t>
      </w:r>
      <w:r w:rsidR="003825CC">
        <w:rPr>
          <w:rFonts w:cstheme="minorHAnsi"/>
        </w:rPr>
        <w:t>the</w:t>
      </w:r>
      <w:r w:rsidR="007B7B10">
        <w:rPr>
          <w:rFonts w:cstheme="minorHAnsi"/>
        </w:rPr>
        <w:t xml:space="preserve"> high-quality MS dataset produced from fractionated rat cortex proteome</w:t>
      </w:r>
      <w:r w:rsidR="00160D00">
        <w:rPr>
          <w:rFonts w:cstheme="minorHAnsi"/>
        </w:rPr>
        <w:t xml:space="preserve"> </w:t>
      </w:r>
      <w:r w:rsidR="00A44ED6">
        <w:rPr>
          <w:rFonts w:cstheme="minorHAnsi"/>
        </w:rPr>
        <w:t>utilizing</w:t>
      </w:r>
      <w:r w:rsidR="00160D00">
        <w:rPr>
          <w:rFonts w:cstheme="minorHAnsi"/>
        </w:rPr>
        <w:t xml:space="preserve"> </w:t>
      </w:r>
      <w:r w:rsidR="00160D00" w:rsidRPr="00E42641">
        <w:rPr>
          <w:rFonts w:cstheme="minorHAnsi"/>
          <w:vertAlign w:val="superscript"/>
        </w:rPr>
        <w:t>15</w:t>
      </w:r>
      <w:r w:rsidR="00160D00">
        <w:rPr>
          <w:rFonts w:cstheme="minorHAnsi"/>
        </w:rPr>
        <w:t xml:space="preserve">N </w:t>
      </w:r>
      <w:r w:rsidR="00A44ED6" w:rsidRPr="00A44ED6">
        <w:rPr>
          <w:rFonts w:cstheme="minorHAnsi"/>
        </w:rPr>
        <w:t xml:space="preserve">Stable Isotope Labeling in Mammals </w:t>
      </w:r>
      <w:r w:rsidR="00A44ED6">
        <w:rPr>
          <w:rFonts w:cstheme="minorHAnsi"/>
        </w:rPr>
        <w:t>(SILAM) methodology</w:t>
      </w:r>
      <w:r w:rsidR="00AE6D50">
        <w:rPr>
          <w:rFonts w:cstheme="minorHAnsi"/>
        </w:rPr>
        <w:t xml:space="preserve"> [7]</w:t>
      </w:r>
      <w:r w:rsidR="00160D00">
        <w:rPr>
          <w:rFonts w:cstheme="minorHAnsi"/>
        </w:rPr>
        <w:t>.</w:t>
      </w:r>
      <w:r w:rsidR="00F37B64">
        <w:rPr>
          <w:rFonts w:cstheme="minorHAnsi"/>
        </w:rPr>
        <w:t xml:space="preserve"> </w:t>
      </w:r>
      <w:r w:rsidR="003825CC">
        <w:rPr>
          <w:rFonts w:cstheme="minorHAnsi"/>
        </w:rPr>
        <w:t>In addition, t</w:t>
      </w:r>
      <w:r w:rsidR="006518FE" w:rsidRPr="00E42641">
        <w:rPr>
          <w:rFonts w:cstheme="minorHAnsi"/>
        </w:rPr>
        <w:t>h</w:t>
      </w:r>
      <w:r w:rsidR="003825CC">
        <w:rPr>
          <w:rFonts w:cstheme="minorHAnsi"/>
        </w:rPr>
        <w:t>e</w:t>
      </w:r>
      <w:r w:rsidR="004F4EE6">
        <w:rPr>
          <w:rFonts w:cstheme="minorHAnsi"/>
        </w:rPr>
        <w:t xml:space="preserve"> current </w:t>
      </w:r>
      <w:r w:rsidR="006518FE" w:rsidRPr="00E42641">
        <w:rPr>
          <w:rFonts w:cstheme="minorHAnsi"/>
        </w:rPr>
        <w:t xml:space="preserve">study </w:t>
      </w:r>
      <w:r w:rsidR="00AF12EA" w:rsidRPr="00E42641">
        <w:rPr>
          <w:rFonts w:cstheme="minorHAnsi"/>
        </w:rPr>
        <w:t>focused on the</w:t>
      </w:r>
      <w:r w:rsidR="006518FE" w:rsidRPr="00E42641">
        <w:rPr>
          <w:rFonts w:cstheme="minorHAnsi"/>
        </w:rPr>
        <w:t xml:space="preserve"> protein changes in the male and the female rostral cortex at the PND 2, 8, 15 and 22</w:t>
      </w:r>
      <w:r w:rsidR="006E345A" w:rsidRPr="00E42641">
        <w:rPr>
          <w:rFonts w:cstheme="minorHAnsi"/>
        </w:rPr>
        <w:t xml:space="preserve">, </w:t>
      </w:r>
      <w:r w:rsidR="00083517">
        <w:rPr>
          <w:rFonts w:cstheme="minorHAnsi"/>
        </w:rPr>
        <w:t>and</w:t>
      </w:r>
      <w:r w:rsidR="00965933" w:rsidRPr="00E42641">
        <w:rPr>
          <w:rFonts w:cstheme="minorHAnsi"/>
        </w:rPr>
        <w:t xml:space="preserve"> </w:t>
      </w:r>
      <w:r w:rsidR="00B6230E">
        <w:rPr>
          <w:rFonts w:cstheme="minorHAnsi"/>
        </w:rPr>
        <w:t xml:space="preserve">on </w:t>
      </w:r>
      <w:r w:rsidR="00F20E71" w:rsidRPr="00E42641">
        <w:rPr>
          <w:rFonts w:cstheme="minorHAnsi"/>
        </w:rPr>
        <w:t xml:space="preserve">the </w:t>
      </w:r>
      <w:r w:rsidR="000E4951">
        <w:rPr>
          <w:rFonts w:cstheme="minorHAnsi"/>
        </w:rPr>
        <w:t xml:space="preserve">resulting protein profile </w:t>
      </w:r>
      <w:r w:rsidR="00897585" w:rsidRPr="00E42641">
        <w:rPr>
          <w:rFonts w:cstheme="minorHAnsi"/>
        </w:rPr>
        <w:t xml:space="preserve">comparison </w:t>
      </w:r>
      <w:r w:rsidR="00083517">
        <w:rPr>
          <w:rFonts w:cstheme="minorHAnsi"/>
        </w:rPr>
        <w:t>with</w:t>
      </w:r>
      <w:r w:rsidR="00083517" w:rsidRPr="00E42641">
        <w:rPr>
          <w:rFonts w:cstheme="minorHAnsi"/>
        </w:rPr>
        <w:t xml:space="preserve"> </w:t>
      </w:r>
      <w:r w:rsidR="008E3A82" w:rsidRPr="00E42641">
        <w:rPr>
          <w:rFonts w:cstheme="minorHAnsi"/>
        </w:rPr>
        <w:t>the PND protein</w:t>
      </w:r>
      <w:r w:rsidR="00897585" w:rsidRPr="00E42641">
        <w:rPr>
          <w:rFonts w:cstheme="minorHAnsi"/>
        </w:rPr>
        <w:t xml:space="preserve"> </w:t>
      </w:r>
      <w:r w:rsidR="00815DB0">
        <w:rPr>
          <w:rFonts w:cstheme="minorHAnsi"/>
        </w:rPr>
        <w:t xml:space="preserve">profiles </w:t>
      </w:r>
      <w:r w:rsidR="00170EC3">
        <w:rPr>
          <w:rFonts w:cstheme="minorHAnsi"/>
        </w:rPr>
        <w:t xml:space="preserve">available </w:t>
      </w:r>
      <w:r w:rsidR="00815DB0">
        <w:rPr>
          <w:rFonts w:cstheme="minorHAnsi"/>
        </w:rPr>
        <w:t xml:space="preserve">from </w:t>
      </w:r>
      <w:r w:rsidR="00170EC3">
        <w:rPr>
          <w:rFonts w:cstheme="minorHAnsi"/>
        </w:rPr>
        <w:t xml:space="preserve">the </w:t>
      </w:r>
      <w:r w:rsidR="00897585" w:rsidRPr="00E42641">
        <w:rPr>
          <w:rFonts w:cstheme="minorHAnsi"/>
        </w:rPr>
        <w:t>mouse</w:t>
      </w:r>
      <w:r w:rsidR="00AF12EA" w:rsidRPr="00E42641">
        <w:rPr>
          <w:rFonts w:cstheme="minorHAnsi"/>
        </w:rPr>
        <w:t xml:space="preserve"> cortex</w:t>
      </w:r>
      <w:r w:rsidR="00897585" w:rsidRPr="00E42641">
        <w:rPr>
          <w:rFonts w:cstheme="minorHAnsi"/>
        </w:rPr>
        <w:t xml:space="preserve"> synaptosome</w:t>
      </w:r>
      <w:r w:rsidR="00170EC3">
        <w:rPr>
          <w:rFonts w:cstheme="minorHAnsi"/>
        </w:rPr>
        <w:t xml:space="preserve"> study</w:t>
      </w:r>
      <w:r w:rsidR="00897585" w:rsidRPr="00E42641">
        <w:rPr>
          <w:rFonts w:cstheme="minorHAnsi"/>
        </w:rPr>
        <w:t xml:space="preserve"> [1]</w:t>
      </w:r>
      <w:r w:rsidR="00C922FB" w:rsidRPr="00E42641">
        <w:rPr>
          <w:rFonts w:cstheme="minorHAnsi"/>
        </w:rPr>
        <w:t>.</w:t>
      </w:r>
      <w:r w:rsidR="00ED29B6" w:rsidRPr="00E42641">
        <w:rPr>
          <w:rFonts w:cstheme="minorHAnsi"/>
        </w:rPr>
        <w:t xml:space="preserve"> </w:t>
      </w:r>
      <w:r w:rsidR="00EE16AB" w:rsidRPr="00E42641">
        <w:rPr>
          <w:rFonts w:cstheme="minorHAnsi"/>
        </w:rPr>
        <w:t>The</w:t>
      </w:r>
      <w:r w:rsidR="00ED29B6" w:rsidRPr="00E42641">
        <w:rPr>
          <w:rFonts w:cstheme="minorHAnsi"/>
        </w:rPr>
        <w:t xml:space="preserve"> </w:t>
      </w:r>
      <w:r w:rsidR="00776675" w:rsidRPr="00E42641">
        <w:rPr>
          <w:rFonts w:cstheme="minorHAnsi"/>
        </w:rPr>
        <w:t xml:space="preserve">rat vs mouse </w:t>
      </w:r>
      <w:r w:rsidR="00ED29B6" w:rsidRPr="00E42641">
        <w:rPr>
          <w:rFonts w:cstheme="minorHAnsi"/>
        </w:rPr>
        <w:t xml:space="preserve">comparison was </w:t>
      </w:r>
      <w:r w:rsidR="000D6996" w:rsidRPr="00E42641">
        <w:rPr>
          <w:rFonts w:cstheme="minorHAnsi"/>
        </w:rPr>
        <w:t>facilitated by the</w:t>
      </w:r>
      <w:r w:rsidR="00D07B92" w:rsidRPr="00E42641">
        <w:rPr>
          <w:rFonts w:cstheme="minorHAnsi"/>
        </w:rPr>
        <w:t xml:space="preserve"> availability </w:t>
      </w:r>
      <w:r w:rsidR="002E6A32" w:rsidRPr="00E42641">
        <w:rPr>
          <w:rFonts w:cstheme="minorHAnsi"/>
        </w:rPr>
        <w:t xml:space="preserve">of </w:t>
      </w:r>
      <w:r w:rsidR="001B2772">
        <w:rPr>
          <w:rFonts w:cstheme="minorHAnsi"/>
        </w:rPr>
        <w:t>the appropriate</w:t>
      </w:r>
      <w:r w:rsidR="00ED29B6" w:rsidRPr="00E42641">
        <w:rPr>
          <w:rFonts w:cstheme="minorHAnsi"/>
        </w:rPr>
        <w:t xml:space="preserve"> mouse proteomic </w:t>
      </w:r>
      <w:r w:rsidR="006C6FB6" w:rsidRPr="00E42641">
        <w:rPr>
          <w:rFonts w:cstheme="minorHAnsi"/>
        </w:rPr>
        <w:t>dataset published</w:t>
      </w:r>
      <w:r w:rsidR="001B2772" w:rsidRPr="00E07D0C">
        <w:rPr>
          <w:rFonts w:cstheme="minorHAnsi"/>
        </w:rPr>
        <w:t xml:space="preserve"> </w:t>
      </w:r>
      <w:r w:rsidR="001B2772">
        <w:rPr>
          <w:rFonts w:cstheme="minorHAnsi"/>
        </w:rPr>
        <w:t>in a</w:t>
      </w:r>
      <w:r w:rsidR="000D6996" w:rsidRPr="00E42641">
        <w:rPr>
          <w:rFonts w:cstheme="minorHAnsi"/>
        </w:rPr>
        <w:t xml:space="preserve"> </w:t>
      </w:r>
      <w:r w:rsidR="00F210A2" w:rsidRPr="00E42641">
        <w:rPr>
          <w:rFonts w:cstheme="minorHAnsi"/>
        </w:rPr>
        <w:t>Microsoft Excel format</w:t>
      </w:r>
      <w:r w:rsidR="00ED29B6" w:rsidRPr="00E42641">
        <w:rPr>
          <w:rFonts w:cstheme="minorHAnsi"/>
        </w:rPr>
        <w:t xml:space="preserve">, </w:t>
      </w:r>
      <w:proofErr w:type="spellStart"/>
      <w:proofErr w:type="gramStart"/>
      <w:r w:rsidR="00ED29B6" w:rsidRPr="00E42641">
        <w:rPr>
          <w:rFonts w:cstheme="minorHAnsi"/>
        </w:rPr>
        <w:t>S.Table</w:t>
      </w:r>
      <w:proofErr w:type="spellEnd"/>
      <w:proofErr w:type="gramEnd"/>
      <w:r w:rsidR="00ED29B6" w:rsidRPr="00E42641">
        <w:rPr>
          <w:rFonts w:cstheme="minorHAnsi"/>
        </w:rPr>
        <w:t xml:space="preserve"> 1 in [1]</w:t>
      </w:r>
      <w:r w:rsidR="00815DB0">
        <w:rPr>
          <w:rFonts w:cstheme="minorHAnsi"/>
        </w:rPr>
        <w:t xml:space="preserve"> which </w:t>
      </w:r>
      <w:r w:rsidR="003825CC">
        <w:rPr>
          <w:rFonts w:cstheme="minorHAnsi"/>
        </w:rPr>
        <w:t>was</w:t>
      </w:r>
      <w:r w:rsidR="00815DB0">
        <w:rPr>
          <w:rFonts w:cstheme="minorHAnsi"/>
        </w:rPr>
        <w:t xml:space="preserve"> transformed to provide</w:t>
      </w:r>
      <w:r w:rsidR="003825CC">
        <w:rPr>
          <w:rFonts w:cstheme="minorHAnsi"/>
        </w:rPr>
        <w:t xml:space="preserve"> </w:t>
      </w:r>
      <w:r w:rsidR="00E549AC">
        <w:rPr>
          <w:rFonts w:cstheme="minorHAnsi"/>
        </w:rPr>
        <w:t>close-in-time PND reference points</w:t>
      </w:r>
      <w:r w:rsidR="00815DB0">
        <w:rPr>
          <w:rFonts w:cstheme="minorHAnsi"/>
        </w:rPr>
        <w:t>.</w:t>
      </w:r>
      <w:r w:rsidR="00B12F37">
        <w:rPr>
          <w:rFonts w:cstheme="minorHAnsi"/>
        </w:rPr>
        <w:t xml:space="preserve"> </w:t>
      </w:r>
      <w:r w:rsidR="003A12C3" w:rsidRPr="003A12C3">
        <w:rPr>
          <w:rFonts w:cstheme="minorHAnsi"/>
        </w:rPr>
        <w:t xml:space="preserve">For the reason of clarity and convenience of </w:t>
      </w:r>
      <w:r w:rsidR="00BD7C97">
        <w:rPr>
          <w:rFonts w:cstheme="minorHAnsi"/>
        </w:rPr>
        <w:t xml:space="preserve">the </w:t>
      </w:r>
      <w:r w:rsidR="003A12C3" w:rsidRPr="003A12C3">
        <w:rPr>
          <w:rFonts w:cstheme="minorHAnsi"/>
        </w:rPr>
        <w:t xml:space="preserve">between-study PND profile comparison, the current work adopted the exact cortex protein grouping </w:t>
      </w:r>
      <w:r w:rsidR="003A12C3">
        <w:rPr>
          <w:rFonts w:cstheme="minorHAnsi"/>
        </w:rPr>
        <w:t xml:space="preserve">as it was </w:t>
      </w:r>
      <w:r w:rsidR="003A12C3" w:rsidRPr="003A12C3">
        <w:rPr>
          <w:rFonts w:cstheme="minorHAnsi"/>
        </w:rPr>
        <w:t>presented in [1], although the protein assignment as pre- or postsynaptic is arguably not always accurate. Firstly, because this work does not involve fractionation</w:t>
      </w:r>
      <w:r w:rsidR="003A12C3">
        <w:rPr>
          <w:rFonts w:cstheme="minorHAnsi"/>
        </w:rPr>
        <w:t>,</w:t>
      </w:r>
      <w:r w:rsidR="003A12C3" w:rsidRPr="003A12C3">
        <w:rPr>
          <w:rFonts w:cstheme="minorHAnsi"/>
        </w:rPr>
        <w:t xml:space="preserve"> and secondly, because different fractionation-based studies classify proteins as both pre- and postsynaptic and often there is little consensus in th</w:t>
      </w:r>
      <w:r w:rsidR="00254AF0">
        <w:rPr>
          <w:rFonts w:cstheme="minorHAnsi"/>
        </w:rPr>
        <w:t>e</w:t>
      </w:r>
      <w:r w:rsidR="003A12C3" w:rsidRPr="003A12C3">
        <w:rPr>
          <w:rFonts w:cstheme="minorHAnsi"/>
        </w:rPr>
        <w:t xml:space="preserve"> matter</w:t>
      </w:r>
      <w:r w:rsidR="003A12C3">
        <w:rPr>
          <w:rFonts w:cstheme="minorHAnsi"/>
        </w:rPr>
        <w:t xml:space="preserve"> of such assignment</w:t>
      </w:r>
      <w:r w:rsidR="003A12C3" w:rsidRPr="003A12C3">
        <w:rPr>
          <w:rFonts w:cstheme="minorHAnsi"/>
        </w:rPr>
        <w:t xml:space="preserve"> </w:t>
      </w:r>
      <w:r w:rsidR="003B2200">
        <w:rPr>
          <w:rFonts w:cstheme="minorHAnsi"/>
        </w:rPr>
        <w:t>[</w:t>
      </w:r>
      <w:r w:rsidR="004C1022">
        <w:rPr>
          <w:rFonts w:cstheme="minorHAnsi"/>
        </w:rPr>
        <w:t>8</w:t>
      </w:r>
      <w:r w:rsidR="003A12C3" w:rsidRPr="003A12C3">
        <w:rPr>
          <w:rFonts w:cstheme="minorHAnsi"/>
        </w:rPr>
        <w:t xml:space="preserve">]. </w:t>
      </w:r>
      <w:r w:rsidR="00815DB0">
        <w:rPr>
          <w:rFonts w:cstheme="minorHAnsi"/>
        </w:rPr>
        <w:t xml:space="preserve"> </w:t>
      </w:r>
      <w:r w:rsidR="005D015A" w:rsidRPr="00E42641">
        <w:rPr>
          <w:rFonts w:cstheme="minorHAnsi"/>
        </w:rPr>
        <w:t>Overall, t</w:t>
      </w:r>
      <w:r w:rsidR="00FB1096" w:rsidRPr="00E42641">
        <w:rPr>
          <w:rFonts w:cstheme="minorHAnsi"/>
        </w:rPr>
        <w:t>h</w:t>
      </w:r>
      <w:r w:rsidR="002C0562" w:rsidRPr="00E42641">
        <w:rPr>
          <w:rFonts w:cstheme="minorHAnsi"/>
        </w:rPr>
        <w:t>e</w:t>
      </w:r>
      <w:r w:rsidR="00FB1096" w:rsidRPr="00E42641">
        <w:rPr>
          <w:rFonts w:cstheme="minorHAnsi"/>
        </w:rPr>
        <w:t xml:space="preserve"> </w:t>
      </w:r>
      <w:r w:rsidR="003A12C3">
        <w:rPr>
          <w:rFonts w:cstheme="minorHAnsi"/>
        </w:rPr>
        <w:t xml:space="preserve">current </w:t>
      </w:r>
      <w:r w:rsidR="002C0562" w:rsidRPr="00E42641">
        <w:rPr>
          <w:rFonts w:cstheme="minorHAnsi"/>
        </w:rPr>
        <w:t xml:space="preserve">data </w:t>
      </w:r>
      <w:r w:rsidR="003A12C3">
        <w:rPr>
          <w:rFonts w:cstheme="minorHAnsi"/>
        </w:rPr>
        <w:t xml:space="preserve">and the data </w:t>
      </w:r>
      <w:r w:rsidR="00FB1096" w:rsidRPr="00E42641">
        <w:rPr>
          <w:rFonts w:cstheme="minorHAnsi"/>
        </w:rPr>
        <w:t>comparison</w:t>
      </w:r>
      <w:r w:rsidR="002C0562" w:rsidRPr="00E42641">
        <w:rPr>
          <w:rFonts w:cstheme="minorHAnsi"/>
        </w:rPr>
        <w:t>s</w:t>
      </w:r>
      <w:r w:rsidR="00FB1096" w:rsidRPr="00E42641">
        <w:rPr>
          <w:rFonts w:cstheme="minorHAnsi"/>
        </w:rPr>
        <w:t xml:space="preserve"> demonstrate a noteworthy </w:t>
      </w:r>
      <w:r w:rsidR="009F2163">
        <w:rPr>
          <w:rFonts w:cstheme="minorHAnsi"/>
        </w:rPr>
        <w:t xml:space="preserve">PND trendline </w:t>
      </w:r>
      <w:r w:rsidR="00FB1096" w:rsidRPr="00E42641">
        <w:rPr>
          <w:rFonts w:cstheme="minorHAnsi"/>
        </w:rPr>
        <w:t>similarit</w:t>
      </w:r>
      <w:r w:rsidR="009F2163">
        <w:rPr>
          <w:rFonts w:cstheme="minorHAnsi"/>
        </w:rPr>
        <w:t>ies and correlations</w:t>
      </w:r>
      <w:r w:rsidR="00FB1096" w:rsidRPr="00E42641">
        <w:rPr>
          <w:rFonts w:cstheme="minorHAnsi"/>
        </w:rPr>
        <w:t xml:space="preserve"> between the rat and the mouse PND synaptic protein ratio change trends, </w:t>
      </w:r>
      <w:r w:rsidR="001C7F37" w:rsidRPr="00E42641">
        <w:rPr>
          <w:rFonts w:cstheme="minorHAnsi"/>
        </w:rPr>
        <w:t xml:space="preserve">and between the </w:t>
      </w:r>
      <w:r w:rsidR="000919A3" w:rsidRPr="00E42641">
        <w:rPr>
          <w:rFonts w:cstheme="minorHAnsi"/>
        </w:rPr>
        <w:t xml:space="preserve">total </w:t>
      </w:r>
      <w:r w:rsidR="001C7F37" w:rsidRPr="00E42641">
        <w:rPr>
          <w:rFonts w:cstheme="minorHAnsi"/>
        </w:rPr>
        <w:t xml:space="preserve">vs </w:t>
      </w:r>
      <w:r w:rsidR="00170EC3">
        <w:rPr>
          <w:rFonts w:cstheme="minorHAnsi"/>
        </w:rPr>
        <w:t>the</w:t>
      </w:r>
      <w:r w:rsidR="001C7F37" w:rsidRPr="00E42641">
        <w:rPr>
          <w:rFonts w:cstheme="minorHAnsi"/>
        </w:rPr>
        <w:t xml:space="preserve"> fractionated rat cortex [7], </w:t>
      </w:r>
      <w:r w:rsidR="00FB1096" w:rsidRPr="00E42641">
        <w:rPr>
          <w:rFonts w:cstheme="minorHAnsi"/>
        </w:rPr>
        <w:t>despite the differences in the proteomic LC-MS techniques, in the protein extraction</w:t>
      </w:r>
      <w:r w:rsidR="001C7F37" w:rsidRPr="00E42641">
        <w:rPr>
          <w:rFonts w:cstheme="minorHAnsi"/>
        </w:rPr>
        <w:t>, labeling</w:t>
      </w:r>
      <w:r w:rsidR="00FB1096" w:rsidRPr="00E42641">
        <w:rPr>
          <w:rFonts w:cstheme="minorHAnsi"/>
        </w:rPr>
        <w:t xml:space="preserve"> and fractionation </w:t>
      </w:r>
      <w:r w:rsidR="00D049C1" w:rsidRPr="00E42641">
        <w:rPr>
          <w:rFonts w:cstheme="minorHAnsi"/>
        </w:rPr>
        <w:t>approach</w:t>
      </w:r>
      <w:r w:rsidR="00FB1096" w:rsidRPr="00E42641">
        <w:rPr>
          <w:rFonts w:cstheme="minorHAnsi"/>
        </w:rPr>
        <w:t>, data processing softwares, the PND timepoints, and in the animal species and animal numbers used per PND group</w:t>
      </w:r>
      <w:r w:rsidR="00170EC3">
        <w:rPr>
          <w:rFonts w:cstheme="minorHAnsi"/>
        </w:rPr>
        <w:t xml:space="preserve">. </w:t>
      </w:r>
      <w:r w:rsidR="009F2163">
        <w:rPr>
          <w:rFonts w:cstheme="minorHAnsi"/>
        </w:rPr>
        <w:t xml:space="preserve"> </w:t>
      </w:r>
    </w:p>
    <w:p w14:paraId="6C839033" w14:textId="1AEDEF6D" w:rsidR="00FB1096" w:rsidRPr="00E42641" w:rsidRDefault="006E3DAF" w:rsidP="001C1ADF">
      <w:pPr>
        <w:spacing w:line="360" w:lineRule="auto"/>
        <w:rPr>
          <w:rFonts w:cstheme="minorHAnsi"/>
        </w:rPr>
      </w:pPr>
      <w:r w:rsidRPr="00E42641">
        <w:rPr>
          <w:rFonts w:cstheme="minorHAnsi"/>
        </w:rPr>
        <w:lastRenderedPageBreak/>
        <w:t>This work provide</w:t>
      </w:r>
      <w:r w:rsidR="002F2083" w:rsidRPr="00E42641">
        <w:rPr>
          <w:rFonts w:cstheme="minorHAnsi"/>
        </w:rPr>
        <w:t>s</w:t>
      </w:r>
      <w:r w:rsidRPr="00E42641">
        <w:rPr>
          <w:rFonts w:cstheme="minorHAnsi"/>
        </w:rPr>
        <w:t xml:space="preserve"> LFQ proteomic data reference for future </w:t>
      </w:r>
      <w:proofErr w:type="spellStart"/>
      <w:r w:rsidRPr="00E42641">
        <w:rPr>
          <w:rFonts w:cstheme="minorHAnsi"/>
        </w:rPr>
        <w:t>toxicoproteomics</w:t>
      </w:r>
      <w:proofErr w:type="spellEnd"/>
      <w:r w:rsidRPr="00E42641">
        <w:rPr>
          <w:rFonts w:cstheme="minorHAnsi"/>
        </w:rPr>
        <w:t xml:space="preserve"> studies, highlights the </w:t>
      </w:r>
      <w:r w:rsidR="00170EC3">
        <w:rPr>
          <w:rFonts w:cstheme="minorHAnsi"/>
        </w:rPr>
        <w:t xml:space="preserve">possible </w:t>
      </w:r>
      <w:r w:rsidRPr="00E42641">
        <w:rPr>
          <w:rFonts w:cstheme="minorHAnsi"/>
        </w:rPr>
        <w:t xml:space="preserve">similarities and differences between the early PND development of the synaptic proteome in rat vs mouse cerebral cortex, and describes selected trends in </w:t>
      </w:r>
      <w:r w:rsidR="008D2A94" w:rsidRPr="00E42641">
        <w:rPr>
          <w:rFonts w:cstheme="minorHAnsi"/>
        </w:rPr>
        <w:t xml:space="preserve">the male and the female </w:t>
      </w:r>
      <w:r w:rsidRPr="00E42641">
        <w:rPr>
          <w:rFonts w:cstheme="minorHAnsi"/>
        </w:rPr>
        <w:t xml:space="preserve">rat PND proteomic profiles. </w:t>
      </w:r>
      <w:r w:rsidR="002F2083" w:rsidRPr="00E42641">
        <w:rPr>
          <w:rFonts w:cstheme="minorHAnsi"/>
        </w:rPr>
        <w:t>It</w:t>
      </w:r>
      <w:r w:rsidR="00AF12EA" w:rsidRPr="00E42641">
        <w:rPr>
          <w:rFonts w:cstheme="minorHAnsi"/>
        </w:rPr>
        <w:t xml:space="preserve"> </w:t>
      </w:r>
      <w:r w:rsidRPr="00E42641">
        <w:rPr>
          <w:rFonts w:cstheme="minorHAnsi"/>
        </w:rPr>
        <w:t>contributes to the general understanding of the protein changes occurring during the early postnatal development days and demonstrates feasibility of comparing different proteomic datasets obtained from different laboratories for studying proteomic ratio change</w:t>
      </w:r>
      <w:r w:rsidR="002F2083" w:rsidRPr="00E42641">
        <w:rPr>
          <w:rFonts w:cstheme="minorHAnsi"/>
        </w:rPr>
        <w:t xml:space="preserve"> trends</w:t>
      </w:r>
      <w:r w:rsidRPr="00E42641">
        <w:rPr>
          <w:rFonts w:cstheme="minorHAnsi"/>
        </w:rPr>
        <w:t xml:space="preserve">. </w:t>
      </w:r>
      <w:r w:rsidR="003E5753">
        <w:rPr>
          <w:rFonts w:cstheme="minorHAnsi"/>
        </w:rPr>
        <w:t>The study</w:t>
      </w:r>
      <w:r w:rsidRPr="00E42641">
        <w:rPr>
          <w:rFonts w:cstheme="minorHAnsi"/>
        </w:rPr>
        <w:t xml:space="preserve"> also</w:t>
      </w:r>
      <w:r w:rsidR="00576FBF" w:rsidRPr="00E42641">
        <w:rPr>
          <w:rFonts w:cstheme="minorHAnsi"/>
        </w:rPr>
        <w:t xml:space="preserve"> demonstrate</w:t>
      </w:r>
      <w:r w:rsidR="002F2083" w:rsidRPr="00E42641">
        <w:rPr>
          <w:rFonts w:cstheme="minorHAnsi"/>
        </w:rPr>
        <w:t>s</w:t>
      </w:r>
      <w:r w:rsidRPr="00E42641">
        <w:rPr>
          <w:rFonts w:cstheme="minorHAnsi"/>
        </w:rPr>
        <w:t xml:space="preserve"> the</w:t>
      </w:r>
      <w:r w:rsidR="00576FBF" w:rsidRPr="00E42641">
        <w:rPr>
          <w:rFonts w:cstheme="minorHAnsi"/>
        </w:rPr>
        <w:t xml:space="preserve"> </w:t>
      </w:r>
      <w:r w:rsidR="002C0562" w:rsidRPr="00E42641">
        <w:rPr>
          <w:rFonts w:cstheme="minorHAnsi"/>
        </w:rPr>
        <w:t xml:space="preserve">utility of </w:t>
      </w:r>
      <w:r w:rsidR="005D015A" w:rsidRPr="00E42641">
        <w:rPr>
          <w:rFonts w:cstheme="minorHAnsi"/>
        </w:rPr>
        <w:t xml:space="preserve">logarithmic </w:t>
      </w:r>
      <w:r w:rsidR="002C0562" w:rsidRPr="00E42641">
        <w:rPr>
          <w:rFonts w:cstheme="minorHAnsi"/>
        </w:rPr>
        <w:t>PND trendlines anchored to a proximal PND timepoint to visualiz</w:t>
      </w:r>
      <w:r w:rsidR="002F2083" w:rsidRPr="00E42641">
        <w:rPr>
          <w:rFonts w:cstheme="minorHAnsi"/>
        </w:rPr>
        <w:t>ing</w:t>
      </w:r>
      <w:r w:rsidR="002C0562" w:rsidRPr="00E42641">
        <w:rPr>
          <w:rFonts w:cstheme="minorHAnsi"/>
        </w:rPr>
        <w:t xml:space="preserve"> </w:t>
      </w:r>
      <w:r w:rsidR="009F2163">
        <w:rPr>
          <w:rFonts w:cstheme="minorHAnsi"/>
        </w:rPr>
        <w:t xml:space="preserve">and comparing </w:t>
      </w:r>
      <w:r w:rsidR="002C0562" w:rsidRPr="00E42641">
        <w:rPr>
          <w:rFonts w:cstheme="minorHAnsi"/>
        </w:rPr>
        <w:t>PND data from different studies</w:t>
      </w:r>
      <w:r w:rsidR="003E5753">
        <w:rPr>
          <w:rFonts w:cstheme="minorHAnsi"/>
        </w:rPr>
        <w:t xml:space="preserve">, and </w:t>
      </w:r>
      <w:r w:rsidR="00842F7D">
        <w:rPr>
          <w:rFonts w:cstheme="minorHAnsi"/>
        </w:rPr>
        <w:t xml:space="preserve">it </w:t>
      </w:r>
      <w:r w:rsidR="003E5753">
        <w:rPr>
          <w:rFonts w:cstheme="minorHAnsi"/>
        </w:rPr>
        <w:t xml:space="preserve">provides additional quantitative PND protein ratio data which </w:t>
      </w:r>
      <w:r w:rsidR="00842F7D">
        <w:rPr>
          <w:rFonts w:cstheme="minorHAnsi"/>
        </w:rPr>
        <w:t>have</w:t>
      </w:r>
      <w:r w:rsidR="003E5753">
        <w:rPr>
          <w:rFonts w:cstheme="minorHAnsi"/>
        </w:rPr>
        <w:t xml:space="preserve"> not yet </w:t>
      </w:r>
      <w:r w:rsidR="00842F7D">
        <w:rPr>
          <w:rFonts w:cstheme="minorHAnsi"/>
        </w:rPr>
        <w:t xml:space="preserve">been </w:t>
      </w:r>
      <w:r w:rsidR="003E5753">
        <w:rPr>
          <w:rFonts w:cstheme="minorHAnsi"/>
        </w:rPr>
        <w:t>captured in the previous studies.</w:t>
      </w:r>
    </w:p>
    <w:p w14:paraId="16DA9FF4" w14:textId="34DCF9A5" w:rsidR="005C540C" w:rsidRDefault="004250FA" w:rsidP="001C1ADF">
      <w:pPr>
        <w:spacing w:line="360" w:lineRule="auto"/>
        <w:rPr>
          <w:rFonts w:cstheme="minorHAnsi"/>
        </w:rPr>
      </w:pPr>
      <w:r w:rsidRPr="00E42641">
        <w:rPr>
          <w:rFonts w:cstheme="minorHAnsi"/>
          <w:b/>
          <w:bCs/>
        </w:rPr>
        <w:t xml:space="preserve">Experimental </w:t>
      </w:r>
    </w:p>
    <w:p w14:paraId="0EC3C7A2" w14:textId="5C09E89C" w:rsidR="00090BA9" w:rsidRPr="00E42641" w:rsidRDefault="00D84B84" w:rsidP="001C1ADF">
      <w:pPr>
        <w:spacing w:line="360" w:lineRule="auto"/>
        <w:rPr>
          <w:rFonts w:cstheme="minorHAnsi"/>
          <w:b/>
          <w:bCs/>
        </w:rPr>
      </w:pPr>
      <w:r w:rsidRPr="00E42641">
        <w:rPr>
          <w:rFonts w:cstheme="minorHAnsi"/>
          <w:b/>
          <w:bCs/>
        </w:rPr>
        <w:t>Sample Preparation</w:t>
      </w:r>
      <w:r w:rsidR="004E4927" w:rsidRPr="00E42641">
        <w:rPr>
          <w:rFonts w:cstheme="minorHAnsi"/>
          <w:b/>
          <w:bCs/>
        </w:rPr>
        <w:t xml:space="preserve">. </w:t>
      </w:r>
      <w:r w:rsidR="00646448" w:rsidRPr="00E42641">
        <w:rPr>
          <w:rFonts w:cstheme="minorHAnsi"/>
        </w:rPr>
        <w:t xml:space="preserve">For proteomic experiments, </w:t>
      </w:r>
      <w:r w:rsidR="00646448" w:rsidRPr="00DD1C01">
        <w:rPr>
          <w:rFonts w:cstheme="minorHAnsi"/>
        </w:rPr>
        <w:t>Long Evans</w:t>
      </w:r>
      <w:r w:rsidR="00646448" w:rsidRPr="00646448">
        <w:rPr>
          <w:rFonts w:cstheme="minorHAnsi"/>
        </w:rPr>
        <w:t xml:space="preserve"> </w:t>
      </w:r>
      <w:r w:rsidR="00646448" w:rsidRPr="00E42641">
        <w:rPr>
          <w:rFonts w:cstheme="minorHAnsi"/>
        </w:rPr>
        <w:t xml:space="preserve">pup </w:t>
      </w:r>
      <w:r w:rsidR="00646448">
        <w:rPr>
          <w:rFonts w:cstheme="minorHAnsi"/>
        </w:rPr>
        <w:t>cortical</w:t>
      </w:r>
      <w:r w:rsidR="00646448" w:rsidRPr="00E42641">
        <w:rPr>
          <w:rFonts w:cstheme="minorHAnsi"/>
        </w:rPr>
        <w:t xml:space="preserve"> brain tissues were collected throughout the postnatal period (PND</w:t>
      </w:r>
      <w:r w:rsidR="00646448">
        <w:rPr>
          <w:rFonts w:cstheme="minorHAnsi"/>
        </w:rPr>
        <w:t xml:space="preserve"> </w:t>
      </w:r>
      <w:r w:rsidR="00646448" w:rsidRPr="00E42641">
        <w:rPr>
          <w:rFonts w:cstheme="minorHAnsi"/>
        </w:rPr>
        <w:t xml:space="preserve">2, 8, 15, 22); animals were perfused with </w:t>
      </w:r>
      <w:r w:rsidR="00D34887">
        <w:rPr>
          <w:rFonts w:cstheme="minorHAnsi"/>
        </w:rPr>
        <w:t>Dulbecco’s P</w:t>
      </w:r>
      <w:r w:rsidR="00646448" w:rsidRPr="00E42641">
        <w:rPr>
          <w:rFonts w:cstheme="minorHAnsi"/>
        </w:rPr>
        <w:t>hosphate</w:t>
      </w:r>
      <w:r w:rsidR="00D34887">
        <w:rPr>
          <w:rFonts w:cstheme="minorHAnsi"/>
        </w:rPr>
        <w:t>-B</w:t>
      </w:r>
      <w:r w:rsidR="00646448" w:rsidRPr="00E42641">
        <w:rPr>
          <w:rFonts w:cstheme="minorHAnsi"/>
        </w:rPr>
        <w:t>uffered saline</w:t>
      </w:r>
      <w:r w:rsidR="00D34887">
        <w:rPr>
          <w:rFonts w:cstheme="minorHAnsi"/>
        </w:rPr>
        <w:t xml:space="preserve"> (2.7 mM KCl, 1.5 mM KH</w:t>
      </w:r>
      <w:r w:rsidR="00D34887" w:rsidRPr="003D20CE">
        <w:rPr>
          <w:rFonts w:cstheme="minorHAnsi"/>
          <w:vertAlign w:val="subscript"/>
        </w:rPr>
        <w:t>2</w:t>
      </w:r>
      <w:r w:rsidR="00D34887">
        <w:rPr>
          <w:rFonts w:cstheme="minorHAnsi"/>
        </w:rPr>
        <w:t>PO</w:t>
      </w:r>
      <w:r w:rsidR="00D34887">
        <w:rPr>
          <w:rFonts w:cstheme="minorHAnsi"/>
          <w:vertAlign w:val="subscript"/>
        </w:rPr>
        <w:t>4</w:t>
      </w:r>
      <w:r w:rsidR="00D34887">
        <w:rPr>
          <w:rFonts w:cstheme="minorHAnsi"/>
        </w:rPr>
        <w:t>, 147 mM NaCl, 142 mM Na</w:t>
      </w:r>
      <w:r w:rsidR="00D34887" w:rsidRPr="003D20CE">
        <w:rPr>
          <w:rFonts w:cstheme="minorHAnsi"/>
          <w:vertAlign w:val="subscript"/>
        </w:rPr>
        <w:t>2</w:t>
      </w:r>
      <w:r w:rsidR="00D34887">
        <w:rPr>
          <w:rFonts w:cstheme="minorHAnsi"/>
        </w:rPr>
        <w:t>HPO</w:t>
      </w:r>
      <w:r w:rsidR="00D34887" w:rsidRPr="003D20CE">
        <w:rPr>
          <w:rFonts w:cstheme="minorHAnsi"/>
          <w:vertAlign w:val="subscript"/>
        </w:rPr>
        <w:t>4</w:t>
      </w:r>
      <w:r w:rsidR="00D34887">
        <w:rPr>
          <w:rFonts w:cstheme="minorHAnsi"/>
        </w:rPr>
        <w:t>) containing 10</w:t>
      </w:r>
      <w:r w:rsidR="000F281D">
        <w:rPr>
          <w:rFonts w:cstheme="minorHAnsi"/>
        </w:rPr>
        <w:t xml:space="preserve"> </w:t>
      </w:r>
      <w:proofErr w:type="spellStart"/>
      <w:r w:rsidR="000F281D">
        <w:rPr>
          <w:rFonts w:cstheme="minorHAnsi"/>
        </w:rPr>
        <w:t>μM</w:t>
      </w:r>
      <w:proofErr w:type="spellEnd"/>
      <w:r w:rsidR="000F281D">
        <w:rPr>
          <w:rFonts w:cstheme="minorHAnsi"/>
        </w:rPr>
        <w:t xml:space="preserve"> </w:t>
      </w:r>
      <w:r w:rsidR="00D34887">
        <w:rPr>
          <w:rFonts w:cstheme="minorHAnsi"/>
        </w:rPr>
        <w:t>sodium nitroprusside</w:t>
      </w:r>
      <w:r w:rsidR="00646448" w:rsidRPr="00E42641">
        <w:rPr>
          <w:rFonts w:cstheme="minorHAnsi"/>
        </w:rPr>
        <w:t xml:space="preserve">, </w:t>
      </w:r>
      <w:r w:rsidR="00D34887">
        <w:rPr>
          <w:rFonts w:cstheme="minorHAnsi"/>
        </w:rPr>
        <w:t xml:space="preserve">the tissue </w:t>
      </w:r>
      <w:r w:rsidR="00254AF0">
        <w:rPr>
          <w:rFonts w:cstheme="minorHAnsi"/>
        </w:rPr>
        <w:t xml:space="preserve">was </w:t>
      </w:r>
      <w:r w:rsidR="00646448" w:rsidRPr="00E42641">
        <w:rPr>
          <w:rFonts w:cstheme="minorHAnsi"/>
        </w:rPr>
        <w:t>dissected</w:t>
      </w:r>
      <w:r w:rsidR="00D34887">
        <w:rPr>
          <w:rFonts w:cstheme="minorHAnsi"/>
        </w:rPr>
        <w:t>,</w:t>
      </w:r>
      <w:r w:rsidR="00646448" w:rsidRPr="00E42641">
        <w:rPr>
          <w:rFonts w:cstheme="minorHAnsi"/>
        </w:rPr>
        <w:t xml:space="preserve"> </w:t>
      </w:r>
      <w:r w:rsidR="00D34887">
        <w:rPr>
          <w:rFonts w:cstheme="minorHAnsi"/>
        </w:rPr>
        <w:t xml:space="preserve">frozen on dry ice, </w:t>
      </w:r>
      <w:r w:rsidR="00646448" w:rsidRPr="00E42641">
        <w:rPr>
          <w:rFonts w:cstheme="minorHAnsi"/>
        </w:rPr>
        <w:t>and stored at -80°C.</w:t>
      </w:r>
      <w:r w:rsidR="00646448" w:rsidRPr="00646448">
        <w:rPr>
          <w:rFonts w:cstheme="minorHAnsi"/>
          <w:b/>
          <w:bCs/>
        </w:rPr>
        <w:t xml:space="preserve"> </w:t>
      </w:r>
      <w:r w:rsidR="00A81EE4">
        <w:rPr>
          <w:rFonts w:cstheme="minorHAnsi"/>
        </w:rPr>
        <w:t>During the tissue dissection, t</w:t>
      </w:r>
      <w:r w:rsidR="00A81EE4" w:rsidRPr="00E42641">
        <w:rPr>
          <w:rFonts w:cstheme="minorHAnsi"/>
        </w:rPr>
        <w:t>he brain was sliced in half at the optic chiasm and all cortex rostral to that slice were collected</w:t>
      </w:r>
      <w:r w:rsidR="00254AF0">
        <w:rPr>
          <w:rFonts w:cstheme="minorHAnsi"/>
        </w:rPr>
        <w:t xml:space="preserve">. </w:t>
      </w:r>
      <w:r w:rsidR="00090BA9" w:rsidRPr="00E42641">
        <w:rPr>
          <w:rFonts w:cstheme="minorHAnsi"/>
        </w:rPr>
        <w:t xml:space="preserve">The </w:t>
      </w:r>
      <w:r w:rsidR="00A81EE4">
        <w:rPr>
          <w:rFonts w:cstheme="minorHAnsi"/>
        </w:rPr>
        <w:t xml:space="preserve">rostral </w:t>
      </w:r>
      <w:r w:rsidR="00090BA9" w:rsidRPr="00E42641">
        <w:rPr>
          <w:rFonts w:cstheme="minorHAnsi"/>
        </w:rPr>
        <w:t xml:space="preserve">cortex samples were </w:t>
      </w:r>
      <w:r w:rsidR="00E4368A" w:rsidRPr="00E42641">
        <w:rPr>
          <w:rFonts w:cstheme="minorHAnsi"/>
        </w:rPr>
        <w:t>processed</w:t>
      </w:r>
      <w:r w:rsidR="00090BA9" w:rsidRPr="00E42641">
        <w:rPr>
          <w:rFonts w:cstheme="minorHAnsi"/>
        </w:rPr>
        <w:t xml:space="preserve"> as six individual samples for each PND</w:t>
      </w:r>
      <w:r w:rsidR="00E4368A" w:rsidRPr="00E42641">
        <w:rPr>
          <w:rFonts w:cstheme="minorHAnsi"/>
        </w:rPr>
        <w:t xml:space="preserve"> using </w:t>
      </w:r>
      <w:r w:rsidR="001673BD" w:rsidRPr="00E42641">
        <w:rPr>
          <w:rFonts w:cstheme="minorHAnsi"/>
        </w:rPr>
        <w:t>a</w:t>
      </w:r>
      <w:r w:rsidR="00E4368A" w:rsidRPr="00E42641">
        <w:rPr>
          <w:rFonts w:cstheme="minorHAnsi"/>
        </w:rPr>
        <w:t xml:space="preserve"> </w:t>
      </w:r>
      <w:r w:rsidR="00E4368A" w:rsidRPr="00E42641">
        <w:rPr>
          <w:rFonts w:cstheme="minorHAnsi"/>
          <w:i/>
          <w:iCs/>
        </w:rPr>
        <w:t>SPEED</w:t>
      </w:r>
      <w:r w:rsidR="00E4368A" w:rsidRPr="00E42641">
        <w:rPr>
          <w:rFonts w:cstheme="minorHAnsi"/>
        </w:rPr>
        <w:t xml:space="preserve"> method </w:t>
      </w:r>
      <w:r w:rsidR="0094498B" w:rsidRPr="00E42641">
        <w:rPr>
          <w:rFonts w:cstheme="minorHAnsi"/>
        </w:rPr>
        <w:t>(with some adjustments to accommodate brain tissue)</w:t>
      </w:r>
      <w:r w:rsidR="001673BD" w:rsidRPr="00E42641">
        <w:rPr>
          <w:rFonts w:cstheme="minorHAnsi"/>
        </w:rPr>
        <w:t>,</w:t>
      </w:r>
      <w:r w:rsidR="0094498B" w:rsidRPr="00E42641">
        <w:rPr>
          <w:rFonts w:cstheme="minorHAnsi"/>
        </w:rPr>
        <w:t xml:space="preserve"> which was </w:t>
      </w:r>
      <w:r w:rsidR="001673BD" w:rsidRPr="00E42641">
        <w:rPr>
          <w:rFonts w:cstheme="minorHAnsi"/>
        </w:rPr>
        <w:t xml:space="preserve">initially </w:t>
      </w:r>
      <w:r w:rsidR="00E71A56" w:rsidRPr="00E42641">
        <w:rPr>
          <w:rFonts w:cstheme="minorHAnsi"/>
        </w:rPr>
        <w:t>de</w:t>
      </w:r>
      <w:r w:rsidR="009923FC" w:rsidRPr="00E42641">
        <w:rPr>
          <w:rFonts w:cstheme="minorHAnsi"/>
        </w:rPr>
        <w:t>monstrated</w:t>
      </w:r>
      <w:r w:rsidR="00E71A56" w:rsidRPr="00E42641">
        <w:rPr>
          <w:rFonts w:cstheme="minorHAnsi"/>
        </w:rPr>
        <w:t xml:space="preserve"> </w:t>
      </w:r>
      <w:r w:rsidR="009923FC" w:rsidRPr="00E42641">
        <w:rPr>
          <w:rFonts w:cstheme="minorHAnsi"/>
        </w:rPr>
        <w:t>in</w:t>
      </w:r>
      <w:r w:rsidR="0094498B" w:rsidRPr="00E42641">
        <w:rPr>
          <w:rFonts w:cstheme="minorHAnsi"/>
        </w:rPr>
        <w:t xml:space="preserve"> the </w:t>
      </w:r>
      <w:r w:rsidR="00924411" w:rsidRPr="00E42641">
        <w:rPr>
          <w:rFonts w:cstheme="minorHAnsi"/>
        </w:rPr>
        <w:t xml:space="preserve">LC-MS </w:t>
      </w:r>
      <w:r w:rsidR="0094498B" w:rsidRPr="00E42641">
        <w:rPr>
          <w:rFonts w:cstheme="minorHAnsi"/>
        </w:rPr>
        <w:t>analyses of bacteria, HeLa, and lung tissue proteins [2]</w:t>
      </w:r>
      <w:r w:rsidR="00E4368A" w:rsidRPr="00E42641">
        <w:rPr>
          <w:rFonts w:cstheme="minorHAnsi"/>
        </w:rPr>
        <w:t xml:space="preserve">. </w:t>
      </w:r>
      <w:r w:rsidR="001578E8" w:rsidRPr="00E42641">
        <w:rPr>
          <w:rFonts w:cstheme="minorHAnsi"/>
        </w:rPr>
        <w:t xml:space="preserve">The samples were randomized to avoid sample processing bias. </w:t>
      </w:r>
      <w:r w:rsidR="00E4368A" w:rsidRPr="00E42641">
        <w:rPr>
          <w:rFonts w:cstheme="minorHAnsi"/>
        </w:rPr>
        <w:t xml:space="preserve">Briefly, </w:t>
      </w:r>
      <w:r w:rsidR="00AA7A34" w:rsidRPr="00E42641">
        <w:rPr>
          <w:rFonts w:cstheme="minorHAnsi"/>
        </w:rPr>
        <w:t xml:space="preserve">whole frozen </w:t>
      </w:r>
      <w:r w:rsidR="00FA2007" w:rsidRPr="00E42641">
        <w:rPr>
          <w:rFonts w:cstheme="minorHAnsi"/>
        </w:rPr>
        <w:t xml:space="preserve">rat </w:t>
      </w:r>
      <w:r w:rsidR="00E4368A" w:rsidRPr="00E42641">
        <w:rPr>
          <w:rFonts w:cstheme="minorHAnsi"/>
        </w:rPr>
        <w:t xml:space="preserve">brain cortex tissues, weight ranging from 30 mg to 398 mg, </w:t>
      </w:r>
      <w:r w:rsidR="00AA7A34" w:rsidRPr="00E42641">
        <w:rPr>
          <w:rFonts w:cstheme="minorHAnsi"/>
        </w:rPr>
        <w:t xml:space="preserve">were placed </w:t>
      </w:r>
      <w:r w:rsidR="00E4368A" w:rsidRPr="00E42641">
        <w:rPr>
          <w:rFonts w:cstheme="minorHAnsi"/>
        </w:rPr>
        <w:t xml:space="preserve">in a five-fold excess of </w:t>
      </w:r>
      <w:r w:rsidR="00175CA4" w:rsidRPr="00E42641">
        <w:rPr>
          <w:rFonts w:cstheme="minorHAnsi"/>
        </w:rPr>
        <w:t>trifluoroacetic acid</w:t>
      </w:r>
      <w:r w:rsidR="00E4368A" w:rsidRPr="00E42641">
        <w:rPr>
          <w:rFonts w:cstheme="minorHAnsi"/>
        </w:rPr>
        <w:t xml:space="preserve"> (</w:t>
      </w:r>
      <w:r w:rsidR="00175CA4" w:rsidRPr="00E42641">
        <w:rPr>
          <w:rFonts w:cstheme="minorHAnsi"/>
        </w:rPr>
        <w:t xml:space="preserve">TFA </w:t>
      </w:r>
      <w:r w:rsidR="00E4368A" w:rsidRPr="00E42641">
        <w:rPr>
          <w:rFonts w:cstheme="minorHAnsi"/>
        </w:rPr>
        <w:t xml:space="preserve">5 </w:t>
      </w:r>
      <w:proofErr w:type="spellStart"/>
      <w:r w:rsidR="00DD44A3">
        <w:rPr>
          <w:rFonts w:cstheme="minorHAnsi"/>
        </w:rPr>
        <w:t>μ</w:t>
      </w:r>
      <w:r w:rsidR="00E4368A" w:rsidRPr="00E42641">
        <w:rPr>
          <w:rFonts w:cstheme="minorHAnsi"/>
        </w:rPr>
        <w:t>l</w:t>
      </w:r>
      <w:proofErr w:type="spellEnd"/>
      <w:r w:rsidR="00DD44A3">
        <w:rPr>
          <w:rFonts w:cstheme="minorHAnsi"/>
        </w:rPr>
        <w:t xml:space="preserve"> </w:t>
      </w:r>
      <w:r w:rsidR="00E4368A" w:rsidRPr="00E42641">
        <w:rPr>
          <w:rFonts w:cstheme="minorHAnsi"/>
        </w:rPr>
        <w:t>/mg</w:t>
      </w:r>
      <w:r w:rsidR="00175CA4" w:rsidRPr="00E42641">
        <w:rPr>
          <w:rFonts w:cstheme="minorHAnsi"/>
        </w:rPr>
        <w:t xml:space="preserve"> of tissue</w:t>
      </w:r>
      <w:r w:rsidR="00AA7A34" w:rsidRPr="00E42641">
        <w:rPr>
          <w:rFonts w:cstheme="minorHAnsi"/>
        </w:rPr>
        <w:t>) and dissolved</w:t>
      </w:r>
      <w:r w:rsidR="0094498B" w:rsidRPr="00E42641">
        <w:rPr>
          <w:rFonts w:cstheme="minorHAnsi"/>
        </w:rPr>
        <w:t xml:space="preserve"> by agitation</w:t>
      </w:r>
      <w:r w:rsidR="005D4D49" w:rsidRPr="00E42641">
        <w:rPr>
          <w:rFonts w:cstheme="minorHAnsi"/>
        </w:rPr>
        <w:t xml:space="preserve"> for 10 min at </w:t>
      </w:r>
      <w:r w:rsidR="005D4D49" w:rsidRPr="008D6F4F">
        <w:rPr>
          <w:iCs/>
        </w:rPr>
        <w:t>37°C</w:t>
      </w:r>
      <w:r w:rsidR="00E4368A" w:rsidRPr="00E42641">
        <w:rPr>
          <w:rFonts w:cstheme="minorHAnsi"/>
        </w:rPr>
        <w:t>. T</w:t>
      </w:r>
      <w:r w:rsidR="008D7E61" w:rsidRPr="00E42641">
        <w:rPr>
          <w:rFonts w:cstheme="minorHAnsi"/>
        </w:rPr>
        <w:t xml:space="preserve">en microliter </w:t>
      </w:r>
      <w:r w:rsidR="00145CAA" w:rsidRPr="00E42641">
        <w:rPr>
          <w:rFonts w:cstheme="minorHAnsi"/>
        </w:rPr>
        <w:t xml:space="preserve">aliquots of the </w:t>
      </w:r>
      <w:r w:rsidR="008D7E61" w:rsidRPr="00E42641">
        <w:rPr>
          <w:rFonts w:cstheme="minorHAnsi"/>
        </w:rPr>
        <w:t xml:space="preserve">TFA cortex solution </w:t>
      </w:r>
      <w:r w:rsidR="00F7220C" w:rsidRPr="00E42641">
        <w:rPr>
          <w:rFonts w:cstheme="minorHAnsi"/>
        </w:rPr>
        <w:t>were</w:t>
      </w:r>
      <w:r w:rsidR="008D7E61" w:rsidRPr="00E42641">
        <w:rPr>
          <w:rFonts w:cstheme="minorHAnsi"/>
        </w:rPr>
        <w:t xml:space="preserve"> </w:t>
      </w:r>
      <w:r w:rsidR="00F76E6B" w:rsidRPr="00E42641">
        <w:rPr>
          <w:rFonts w:cstheme="minorHAnsi"/>
        </w:rPr>
        <w:t>pH-</w:t>
      </w:r>
      <w:r w:rsidR="003D20CE">
        <w:rPr>
          <w:rFonts w:cstheme="minorHAnsi"/>
        </w:rPr>
        <w:t>set</w:t>
      </w:r>
      <w:r w:rsidR="00F76E6B" w:rsidRPr="00E42641">
        <w:rPr>
          <w:rFonts w:cstheme="minorHAnsi"/>
        </w:rPr>
        <w:t xml:space="preserve"> to ca 8.5</w:t>
      </w:r>
      <w:r w:rsidR="003D20CE">
        <w:rPr>
          <w:rFonts w:cstheme="minorHAnsi"/>
        </w:rPr>
        <w:t xml:space="preserve"> (</w:t>
      </w:r>
      <w:r w:rsidR="0077202A">
        <w:rPr>
          <w:rFonts w:cstheme="minorHAnsi"/>
        </w:rPr>
        <w:t xml:space="preserve">pH range </w:t>
      </w:r>
      <w:r w:rsidR="003D20CE">
        <w:rPr>
          <w:rFonts w:cstheme="minorHAnsi"/>
        </w:rPr>
        <w:t>between 8 and 9)</w:t>
      </w:r>
      <w:r w:rsidR="00F76E6B" w:rsidRPr="00E42641">
        <w:rPr>
          <w:rFonts w:cstheme="minorHAnsi"/>
        </w:rPr>
        <w:t xml:space="preserve"> by adding 100</w:t>
      </w:r>
      <w:r w:rsidR="000F281D">
        <w:rPr>
          <w:rFonts w:cstheme="minorHAnsi"/>
        </w:rPr>
        <w:t xml:space="preserve"> </w:t>
      </w:r>
      <w:proofErr w:type="spellStart"/>
      <w:r w:rsidR="000F281D">
        <w:rPr>
          <w:rFonts w:cstheme="minorHAnsi"/>
        </w:rPr>
        <w:t>μl</w:t>
      </w:r>
      <w:proofErr w:type="spellEnd"/>
      <w:r w:rsidR="000F281D">
        <w:rPr>
          <w:rFonts w:cstheme="minorHAnsi"/>
        </w:rPr>
        <w:t xml:space="preserve"> </w:t>
      </w:r>
      <w:r w:rsidR="00F76E6B" w:rsidRPr="00E42641">
        <w:rPr>
          <w:rFonts w:cstheme="minorHAnsi"/>
        </w:rPr>
        <w:t xml:space="preserve">of </w:t>
      </w:r>
      <w:r w:rsidR="002C6BA7" w:rsidRPr="00E42641">
        <w:t xml:space="preserve">2M Tris </w:t>
      </w:r>
      <w:r w:rsidR="003D20CE">
        <w:t>base solution</w:t>
      </w:r>
      <w:r w:rsidR="002C6BA7" w:rsidRPr="00E42641">
        <w:t xml:space="preserve"> (pH unadjusted)</w:t>
      </w:r>
      <w:r w:rsidR="002C6BA7" w:rsidRPr="00E42641">
        <w:rPr>
          <w:color w:val="FF0000"/>
        </w:rPr>
        <w:t xml:space="preserve"> </w:t>
      </w:r>
      <w:r w:rsidR="00F76E6B" w:rsidRPr="00E42641">
        <w:rPr>
          <w:rFonts w:cstheme="minorHAnsi"/>
        </w:rPr>
        <w:t xml:space="preserve">[2], and then </w:t>
      </w:r>
      <w:r w:rsidR="00145CAA" w:rsidRPr="00E42641">
        <w:rPr>
          <w:rFonts w:cstheme="minorHAnsi"/>
        </w:rPr>
        <w:t xml:space="preserve">were </w:t>
      </w:r>
      <w:r w:rsidR="008D7E61" w:rsidRPr="00E42641">
        <w:rPr>
          <w:rFonts w:cstheme="minorHAnsi"/>
        </w:rPr>
        <w:t xml:space="preserve">reduced and alkylated </w:t>
      </w:r>
      <w:r w:rsidR="005D4D49" w:rsidRPr="00E42641">
        <w:rPr>
          <w:rFonts w:cstheme="minorHAnsi"/>
        </w:rPr>
        <w:t>for 10 min at 90</w:t>
      </w:r>
      <w:r w:rsidR="00F76E6B" w:rsidRPr="00E42641">
        <w:rPr>
          <w:rFonts w:cstheme="minorHAnsi"/>
        </w:rPr>
        <w:t>°</w:t>
      </w:r>
      <w:r w:rsidR="005D4D49" w:rsidRPr="00E42641">
        <w:rPr>
          <w:rFonts w:cstheme="minorHAnsi"/>
        </w:rPr>
        <w:t xml:space="preserve">C (in the dark) </w:t>
      </w:r>
      <w:r w:rsidR="00F76E6B" w:rsidRPr="00E42641">
        <w:rPr>
          <w:rFonts w:cstheme="minorHAnsi"/>
        </w:rPr>
        <w:t>using a</w:t>
      </w:r>
      <w:r w:rsidR="00924411" w:rsidRPr="00E42641">
        <w:rPr>
          <w:rFonts w:cstheme="minorHAnsi"/>
        </w:rPr>
        <w:t>n added</w:t>
      </w:r>
      <w:r w:rsidR="00F76E6B" w:rsidRPr="00E42641">
        <w:rPr>
          <w:rFonts w:cstheme="minorHAnsi"/>
        </w:rPr>
        <w:t xml:space="preserve"> mixture of 11</w:t>
      </w:r>
      <w:r w:rsidR="000F281D">
        <w:rPr>
          <w:rFonts w:cstheme="minorHAnsi"/>
        </w:rPr>
        <w:t xml:space="preserve"> </w:t>
      </w:r>
      <w:proofErr w:type="spellStart"/>
      <w:r w:rsidR="000F281D">
        <w:rPr>
          <w:rFonts w:cstheme="minorHAnsi"/>
        </w:rPr>
        <w:t>μl</w:t>
      </w:r>
      <w:proofErr w:type="spellEnd"/>
      <w:r w:rsidR="000F281D">
        <w:rPr>
          <w:rFonts w:cstheme="minorHAnsi"/>
        </w:rPr>
        <w:t xml:space="preserve"> </w:t>
      </w:r>
      <w:r w:rsidR="00F76E6B" w:rsidRPr="00E42641">
        <w:rPr>
          <w:rFonts w:cstheme="minorHAnsi"/>
        </w:rPr>
        <w:t xml:space="preserve">of a </w:t>
      </w:r>
      <w:r w:rsidR="00194535" w:rsidRPr="00E42641">
        <w:rPr>
          <w:rFonts w:cstheme="minorHAnsi"/>
        </w:rPr>
        <w:t xml:space="preserve">100 mM </w:t>
      </w:r>
      <w:r w:rsidR="00F76E6B" w:rsidRPr="00E42641">
        <w:rPr>
          <w:rFonts w:cstheme="minorHAnsi"/>
        </w:rPr>
        <w:t xml:space="preserve">TCEP and </w:t>
      </w:r>
      <w:r w:rsidR="00194535" w:rsidRPr="00E42641">
        <w:rPr>
          <w:rFonts w:cstheme="minorHAnsi"/>
        </w:rPr>
        <w:t xml:space="preserve">400 mM </w:t>
      </w:r>
      <w:r w:rsidR="00F76E6B" w:rsidRPr="00E42641">
        <w:rPr>
          <w:rFonts w:cstheme="minorHAnsi"/>
        </w:rPr>
        <w:t>2-chloroacetic acid solution.</w:t>
      </w:r>
      <w:r w:rsidR="00301B61" w:rsidRPr="00E42641">
        <w:rPr>
          <w:rFonts w:cstheme="minorHAnsi"/>
        </w:rPr>
        <w:t xml:space="preserve"> </w:t>
      </w:r>
      <w:r w:rsidR="002C6BA7" w:rsidRPr="00E42641">
        <w:t>After cooling to room temperature, the mixtures were diluted with a five-fold amount of water to 605</w:t>
      </w:r>
      <w:r w:rsidR="000F281D">
        <w:t xml:space="preserve"> </w:t>
      </w:r>
      <w:proofErr w:type="spellStart"/>
      <w:r w:rsidR="000F281D">
        <w:t>μl</w:t>
      </w:r>
      <w:proofErr w:type="spellEnd"/>
      <w:r w:rsidR="000F281D">
        <w:t xml:space="preserve"> </w:t>
      </w:r>
      <w:r w:rsidR="002C6BA7" w:rsidRPr="00E42641">
        <w:t xml:space="preserve">of the total volume. </w:t>
      </w:r>
      <w:r w:rsidR="00301B61" w:rsidRPr="00E42641">
        <w:rPr>
          <w:rFonts w:cstheme="minorHAnsi"/>
        </w:rPr>
        <w:t xml:space="preserve">The mixture was briefly probe-sonicated to ensure uniform suspension without aggregation, and a </w:t>
      </w:r>
      <w:r w:rsidR="008D7E61" w:rsidRPr="00E42641">
        <w:rPr>
          <w:rFonts w:cstheme="minorHAnsi"/>
        </w:rPr>
        <w:t xml:space="preserve">McFarland Turbidity protein assay was performed to </w:t>
      </w:r>
      <w:r w:rsidR="00CC1DE8" w:rsidRPr="00E42641">
        <w:rPr>
          <w:rFonts w:cstheme="minorHAnsi"/>
        </w:rPr>
        <w:t>estimate</w:t>
      </w:r>
      <w:r w:rsidR="008D7E61" w:rsidRPr="00E42641">
        <w:rPr>
          <w:rFonts w:cstheme="minorHAnsi"/>
        </w:rPr>
        <w:t xml:space="preserve"> the protein concentration in the extracted samples</w:t>
      </w:r>
      <w:r w:rsidR="00455D97" w:rsidRPr="00E42641">
        <w:rPr>
          <w:rFonts w:cstheme="minorHAnsi"/>
        </w:rPr>
        <w:t xml:space="preserve"> [2]</w:t>
      </w:r>
      <w:r w:rsidR="008D7E61" w:rsidRPr="00E42641">
        <w:rPr>
          <w:rFonts w:cstheme="minorHAnsi"/>
        </w:rPr>
        <w:t xml:space="preserve">. </w:t>
      </w:r>
      <w:r w:rsidR="00F7220C" w:rsidRPr="00E42641">
        <w:rPr>
          <w:rFonts w:cstheme="minorHAnsi"/>
        </w:rPr>
        <w:t xml:space="preserve"> </w:t>
      </w:r>
      <w:r w:rsidR="00603679" w:rsidRPr="00E42641">
        <w:rPr>
          <w:rFonts w:cstheme="minorHAnsi"/>
        </w:rPr>
        <w:t xml:space="preserve">The protein samples were </w:t>
      </w:r>
      <w:r w:rsidR="00E277F8" w:rsidRPr="00E42641">
        <w:rPr>
          <w:rFonts w:cstheme="minorHAnsi"/>
        </w:rPr>
        <w:t xml:space="preserve">placed in a thermomixer and </w:t>
      </w:r>
      <w:r w:rsidR="00603679" w:rsidRPr="00E42641">
        <w:rPr>
          <w:rFonts w:cstheme="minorHAnsi"/>
        </w:rPr>
        <w:t>digested with trypsin</w:t>
      </w:r>
      <w:r w:rsidR="00E277F8" w:rsidRPr="00E42641">
        <w:rPr>
          <w:rFonts w:cstheme="minorHAnsi"/>
        </w:rPr>
        <w:t xml:space="preserve"> </w:t>
      </w:r>
      <w:r w:rsidR="00F845D4" w:rsidRPr="00E42641">
        <w:rPr>
          <w:rFonts w:cstheme="minorHAnsi"/>
        </w:rPr>
        <w:t xml:space="preserve">(50:1 protein to trypsin ratio) </w:t>
      </w:r>
      <w:r w:rsidR="00E277F8" w:rsidRPr="00E42641">
        <w:rPr>
          <w:rFonts w:cstheme="minorHAnsi"/>
        </w:rPr>
        <w:t>at 37</w:t>
      </w:r>
      <w:r w:rsidR="005C540C">
        <w:rPr>
          <w:rFonts w:cstheme="minorHAnsi"/>
        </w:rPr>
        <w:t xml:space="preserve"> </w:t>
      </w:r>
      <w:r w:rsidR="00E277F8" w:rsidRPr="00E42641">
        <w:rPr>
          <w:rFonts w:cstheme="minorHAnsi"/>
        </w:rPr>
        <w:t xml:space="preserve">°C </w:t>
      </w:r>
      <w:r w:rsidR="00CC1DE8" w:rsidRPr="00E42641">
        <w:rPr>
          <w:rFonts w:cstheme="minorHAnsi"/>
        </w:rPr>
        <w:t xml:space="preserve">for </w:t>
      </w:r>
      <w:r w:rsidR="00E277F8" w:rsidRPr="00E42641">
        <w:rPr>
          <w:rFonts w:cstheme="minorHAnsi"/>
        </w:rPr>
        <w:t>18 h with agitation</w:t>
      </w:r>
      <w:r w:rsidR="00420D77" w:rsidRPr="00E42641">
        <w:rPr>
          <w:rFonts w:cstheme="minorHAnsi"/>
        </w:rPr>
        <w:t xml:space="preserve"> [2]</w:t>
      </w:r>
      <w:r w:rsidR="00CC1DE8" w:rsidRPr="00E42641">
        <w:rPr>
          <w:rFonts w:cstheme="minorHAnsi"/>
        </w:rPr>
        <w:t>. T</w:t>
      </w:r>
      <w:r w:rsidR="00603679" w:rsidRPr="00E42641">
        <w:rPr>
          <w:rFonts w:cstheme="minorHAnsi"/>
        </w:rPr>
        <w:t xml:space="preserve">he digestion was quenched </w:t>
      </w:r>
      <w:r w:rsidR="0064739F" w:rsidRPr="00E42641">
        <w:rPr>
          <w:rFonts w:cstheme="minorHAnsi"/>
        </w:rPr>
        <w:t>by</w:t>
      </w:r>
      <w:r w:rsidR="00603679" w:rsidRPr="00E42641">
        <w:rPr>
          <w:rFonts w:cstheme="minorHAnsi"/>
        </w:rPr>
        <w:t xml:space="preserve"> </w:t>
      </w:r>
      <w:r w:rsidR="001578E8" w:rsidRPr="00E42641">
        <w:rPr>
          <w:rFonts w:cstheme="minorHAnsi"/>
        </w:rPr>
        <w:t xml:space="preserve">acidification </w:t>
      </w:r>
      <w:r w:rsidR="00E277F8" w:rsidRPr="00E42641">
        <w:rPr>
          <w:rFonts w:cstheme="minorHAnsi"/>
        </w:rPr>
        <w:t>with TFA (</w:t>
      </w:r>
      <w:r w:rsidR="00D06DD1" w:rsidRPr="00E42641">
        <w:rPr>
          <w:rFonts w:cstheme="minorHAnsi"/>
        </w:rPr>
        <w:t>2%</w:t>
      </w:r>
      <w:r w:rsidR="00E277F8" w:rsidRPr="00E42641">
        <w:rPr>
          <w:rFonts w:cstheme="minorHAnsi"/>
        </w:rPr>
        <w:t xml:space="preserve"> final concentration)</w:t>
      </w:r>
      <w:r w:rsidR="00D06DD1" w:rsidRPr="00E42641">
        <w:rPr>
          <w:rFonts w:cstheme="minorHAnsi"/>
        </w:rPr>
        <w:t xml:space="preserve"> </w:t>
      </w:r>
      <w:r w:rsidR="00603679" w:rsidRPr="00E42641">
        <w:rPr>
          <w:rFonts w:cstheme="minorHAnsi"/>
        </w:rPr>
        <w:t xml:space="preserve">and desalted </w:t>
      </w:r>
      <w:r w:rsidR="00D06DD1" w:rsidRPr="00E42641">
        <w:rPr>
          <w:rFonts w:cstheme="minorHAnsi"/>
        </w:rPr>
        <w:t>on</w:t>
      </w:r>
      <w:r w:rsidR="00603679" w:rsidRPr="00E42641">
        <w:rPr>
          <w:rFonts w:cstheme="minorHAnsi"/>
        </w:rPr>
        <w:t xml:space="preserve"> reversed-phase solid phase extraction </w:t>
      </w:r>
      <w:r w:rsidR="00471D97" w:rsidRPr="00E42641">
        <w:rPr>
          <w:rFonts w:cstheme="minorHAnsi"/>
        </w:rPr>
        <w:t xml:space="preserve">C18 SPE </w:t>
      </w:r>
      <w:r w:rsidR="00CF7F6E">
        <w:rPr>
          <w:rFonts w:cstheme="minorHAnsi"/>
        </w:rPr>
        <w:t xml:space="preserve">1 mL bed volume </w:t>
      </w:r>
      <w:r w:rsidR="00471D97" w:rsidRPr="00E42641">
        <w:rPr>
          <w:rFonts w:cstheme="minorHAnsi"/>
        </w:rPr>
        <w:t>cartridges</w:t>
      </w:r>
      <w:r w:rsidR="00603679" w:rsidRPr="00E42641">
        <w:rPr>
          <w:rFonts w:cstheme="minorHAnsi"/>
        </w:rPr>
        <w:t xml:space="preserve"> </w:t>
      </w:r>
      <w:r w:rsidR="005879E6" w:rsidRPr="00E42641">
        <w:rPr>
          <w:rFonts w:cstheme="minorHAnsi"/>
        </w:rPr>
        <w:t>using</w:t>
      </w:r>
      <w:r w:rsidR="00603679" w:rsidRPr="00E42641">
        <w:rPr>
          <w:rFonts w:cstheme="minorHAnsi"/>
        </w:rPr>
        <w:t xml:space="preserve"> 3 mL of the elution solvent consisting of 30% water, 70% methanol, and 0.2% TFA</w:t>
      </w:r>
      <w:r w:rsidR="009923FC" w:rsidRPr="00E42641">
        <w:rPr>
          <w:rFonts w:cstheme="minorHAnsi"/>
        </w:rPr>
        <w:t>,</w:t>
      </w:r>
      <w:r w:rsidR="001578E8" w:rsidRPr="00E42641">
        <w:rPr>
          <w:rFonts w:cstheme="minorHAnsi"/>
        </w:rPr>
        <w:t xml:space="preserve"> </w:t>
      </w:r>
      <w:r w:rsidR="0064739F" w:rsidRPr="00E42641">
        <w:rPr>
          <w:rFonts w:cstheme="minorHAnsi"/>
        </w:rPr>
        <w:t xml:space="preserve">optimized </w:t>
      </w:r>
      <w:r w:rsidR="00D06DD1" w:rsidRPr="00E42641">
        <w:rPr>
          <w:rFonts w:cstheme="minorHAnsi"/>
        </w:rPr>
        <w:t>to facilitate</w:t>
      </w:r>
      <w:r w:rsidR="001578E8" w:rsidRPr="00E42641">
        <w:rPr>
          <w:rFonts w:cstheme="minorHAnsi"/>
        </w:rPr>
        <w:t xml:space="preserve"> elution of </w:t>
      </w:r>
      <w:r w:rsidR="009923FC" w:rsidRPr="00E42641">
        <w:rPr>
          <w:rFonts w:cstheme="minorHAnsi"/>
        </w:rPr>
        <w:lastRenderedPageBreak/>
        <w:t xml:space="preserve">all peptides including the </w:t>
      </w:r>
      <w:r w:rsidR="001578E8" w:rsidRPr="00E42641">
        <w:rPr>
          <w:rFonts w:cstheme="minorHAnsi"/>
        </w:rPr>
        <w:t xml:space="preserve">long </w:t>
      </w:r>
      <w:r w:rsidR="009923FC" w:rsidRPr="00E42641">
        <w:rPr>
          <w:rFonts w:cstheme="minorHAnsi"/>
        </w:rPr>
        <w:t>on</w:t>
      </w:r>
      <w:r w:rsidR="001578E8" w:rsidRPr="00E42641">
        <w:rPr>
          <w:rFonts w:cstheme="minorHAnsi"/>
        </w:rPr>
        <w:t xml:space="preserve">es. The </w:t>
      </w:r>
      <w:r w:rsidR="00471D97" w:rsidRPr="00E42641">
        <w:rPr>
          <w:rFonts w:cstheme="minorHAnsi"/>
        </w:rPr>
        <w:t xml:space="preserve">peptide eluates were evaporated in two steps: the bulk </w:t>
      </w:r>
      <w:r w:rsidR="0064739F" w:rsidRPr="00E42641">
        <w:rPr>
          <w:rFonts w:cstheme="minorHAnsi"/>
        </w:rPr>
        <w:t xml:space="preserve">volume </w:t>
      </w:r>
      <w:r w:rsidR="00471D97" w:rsidRPr="00E42641">
        <w:rPr>
          <w:rFonts w:cstheme="minorHAnsi"/>
        </w:rPr>
        <w:t xml:space="preserve">of methanol was </w:t>
      </w:r>
      <w:r w:rsidR="0064739F" w:rsidRPr="00E42641">
        <w:rPr>
          <w:rFonts w:cstheme="minorHAnsi"/>
        </w:rPr>
        <w:t>reduced</w:t>
      </w:r>
      <w:r w:rsidR="00471D97" w:rsidRPr="00E42641">
        <w:rPr>
          <w:rFonts w:cstheme="minorHAnsi"/>
        </w:rPr>
        <w:t xml:space="preserve"> under nitrogen </w:t>
      </w:r>
      <w:r w:rsidR="00FA2007" w:rsidRPr="00E42641">
        <w:rPr>
          <w:rFonts w:cstheme="minorHAnsi"/>
        </w:rPr>
        <w:t xml:space="preserve">in a </w:t>
      </w:r>
      <w:proofErr w:type="spellStart"/>
      <w:r w:rsidR="00FA2007" w:rsidRPr="00E42641">
        <w:rPr>
          <w:rFonts w:cstheme="minorHAnsi"/>
        </w:rPr>
        <w:t>TurboVap</w:t>
      </w:r>
      <w:proofErr w:type="spellEnd"/>
      <w:r w:rsidR="00FA2007" w:rsidRPr="00E42641">
        <w:rPr>
          <w:rFonts w:cstheme="minorHAnsi"/>
        </w:rPr>
        <w:t xml:space="preserve"> (Biotage) </w:t>
      </w:r>
      <w:r w:rsidR="0094498B" w:rsidRPr="00E42641">
        <w:rPr>
          <w:rFonts w:cstheme="minorHAnsi"/>
        </w:rPr>
        <w:t xml:space="preserve">in 15 mL glass tubes, </w:t>
      </w:r>
      <w:r w:rsidR="00FA2007" w:rsidRPr="00E42641">
        <w:rPr>
          <w:rFonts w:cstheme="minorHAnsi"/>
        </w:rPr>
        <w:t xml:space="preserve">and then </w:t>
      </w:r>
      <w:r w:rsidR="0064739F" w:rsidRPr="00E42641">
        <w:rPr>
          <w:rFonts w:cstheme="minorHAnsi"/>
        </w:rPr>
        <w:t xml:space="preserve">the samples were </w:t>
      </w:r>
      <w:r w:rsidR="0094498B" w:rsidRPr="00E42641">
        <w:rPr>
          <w:rFonts w:cstheme="minorHAnsi"/>
        </w:rPr>
        <w:t xml:space="preserve">evaporated to dryness </w:t>
      </w:r>
      <w:r w:rsidR="00FA2007" w:rsidRPr="00E42641">
        <w:rPr>
          <w:rFonts w:cstheme="minorHAnsi"/>
        </w:rPr>
        <w:t xml:space="preserve">in </w:t>
      </w:r>
      <w:proofErr w:type="spellStart"/>
      <w:r w:rsidR="00FA2007" w:rsidRPr="00E42641">
        <w:rPr>
          <w:rFonts w:cstheme="minorHAnsi"/>
        </w:rPr>
        <w:t>Centrivap</w:t>
      </w:r>
      <w:proofErr w:type="spellEnd"/>
      <w:r w:rsidR="00FA2007" w:rsidRPr="00E42641">
        <w:rPr>
          <w:rFonts w:cstheme="minorHAnsi"/>
        </w:rPr>
        <w:t xml:space="preserve"> Concentrator (</w:t>
      </w:r>
      <w:proofErr w:type="spellStart"/>
      <w:r w:rsidR="00FA2007" w:rsidRPr="00E42641">
        <w:rPr>
          <w:rFonts w:cstheme="minorHAnsi"/>
        </w:rPr>
        <w:t>Labconco</w:t>
      </w:r>
      <w:proofErr w:type="spellEnd"/>
      <w:r w:rsidR="00FA2007" w:rsidRPr="00E42641">
        <w:rPr>
          <w:rFonts w:cstheme="minorHAnsi"/>
        </w:rPr>
        <w:t>)</w:t>
      </w:r>
      <w:r w:rsidR="0094498B" w:rsidRPr="00E42641">
        <w:rPr>
          <w:rFonts w:cstheme="minorHAnsi"/>
        </w:rPr>
        <w:t xml:space="preserve"> in 1.5 mL polypropylene centrifuge tubes</w:t>
      </w:r>
      <w:r w:rsidR="00FA2007" w:rsidRPr="00E42641">
        <w:rPr>
          <w:rFonts w:cstheme="minorHAnsi"/>
        </w:rPr>
        <w:t xml:space="preserve">. </w:t>
      </w:r>
      <w:r w:rsidR="0094498B" w:rsidRPr="00E42641">
        <w:rPr>
          <w:rFonts w:cstheme="minorHAnsi"/>
        </w:rPr>
        <w:t>The dried peptides were stored at -80</w:t>
      </w:r>
      <w:r w:rsidR="001A28BA">
        <w:rPr>
          <w:rFonts w:cstheme="minorHAnsi"/>
        </w:rPr>
        <w:t xml:space="preserve"> </w:t>
      </w:r>
      <w:r w:rsidR="001A28BA" w:rsidRPr="008D6F4F">
        <w:rPr>
          <w:iCs/>
        </w:rPr>
        <w:t>°</w:t>
      </w:r>
      <w:r w:rsidR="0094498B" w:rsidRPr="00E42641">
        <w:rPr>
          <w:rFonts w:cstheme="minorHAnsi"/>
        </w:rPr>
        <w:t xml:space="preserve">C until the sample batch was ready for </w:t>
      </w:r>
      <w:r w:rsidR="005D4D49" w:rsidRPr="00E42641">
        <w:rPr>
          <w:rFonts w:cstheme="minorHAnsi"/>
        </w:rPr>
        <w:t xml:space="preserve">the </w:t>
      </w:r>
      <w:proofErr w:type="spellStart"/>
      <w:r w:rsidR="0094498B" w:rsidRPr="00E42641">
        <w:rPr>
          <w:rFonts w:cstheme="minorHAnsi"/>
        </w:rPr>
        <w:t>nLC</w:t>
      </w:r>
      <w:proofErr w:type="spellEnd"/>
      <w:r w:rsidR="0094498B" w:rsidRPr="00E42641">
        <w:rPr>
          <w:rFonts w:cstheme="minorHAnsi"/>
        </w:rPr>
        <w:t xml:space="preserve">-MS analysis. </w:t>
      </w:r>
      <w:r w:rsidR="00D06DD1" w:rsidRPr="00E42641">
        <w:rPr>
          <w:rFonts w:cstheme="minorHAnsi"/>
        </w:rPr>
        <w:t>Subsequently,</w:t>
      </w:r>
      <w:r w:rsidR="005D4D49" w:rsidRPr="00E42641">
        <w:rPr>
          <w:rFonts w:cstheme="minorHAnsi"/>
        </w:rPr>
        <w:t xml:space="preserve"> the dried peptides were solubilized </w:t>
      </w:r>
      <w:r w:rsidR="0064739F" w:rsidRPr="00E42641">
        <w:rPr>
          <w:rFonts w:cstheme="minorHAnsi"/>
        </w:rPr>
        <w:t xml:space="preserve">by agitation (vortex) </w:t>
      </w:r>
      <w:r w:rsidR="005D4D49" w:rsidRPr="00E42641">
        <w:rPr>
          <w:rFonts w:cstheme="minorHAnsi"/>
        </w:rPr>
        <w:t xml:space="preserve">in </w:t>
      </w:r>
      <w:r w:rsidR="002C6BA7" w:rsidRPr="00E42641">
        <w:rPr>
          <w:rFonts w:cstheme="minorHAnsi"/>
        </w:rPr>
        <w:t>20</w:t>
      </w:r>
      <w:r w:rsidR="00D06DD1" w:rsidRPr="00E42641">
        <w:rPr>
          <w:rFonts w:cstheme="minorHAnsi"/>
        </w:rPr>
        <w:t xml:space="preserve">0 </w:t>
      </w:r>
      <w:proofErr w:type="spellStart"/>
      <w:r w:rsidR="00D20D88">
        <w:rPr>
          <w:rFonts w:cstheme="minorHAnsi"/>
        </w:rPr>
        <w:t>μl</w:t>
      </w:r>
      <w:proofErr w:type="spellEnd"/>
      <w:r w:rsidR="00D06DD1" w:rsidRPr="00E42641">
        <w:rPr>
          <w:rFonts w:cstheme="minorHAnsi"/>
        </w:rPr>
        <w:t xml:space="preserve"> of </w:t>
      </w:r>
      <w:r w:rsidR="005D4D49" w:rsidRPr="00E42641">
        <w:rPr>
          <w:rFonts w:cstheme="minorHAnsi"/>
        </w:rPr>
        <w:t>an aqu</w:t>
      </w:r>
      <w:r w:rsidR="00154CF8" w:rsidRPr="00E42641">
        <w:rPr>
          <w:rFonts w:cstheme="minorHAnsi"/>
        </w:rPr>
        <w:t>eous 2% acetonitrile, 0.2% TFA solution</w:t>
      </w:r>
      <w:r w:rsidR="0064739F" w:rsidRPr="00E42641">
        <w:rPr>
          <w:rFonts w:cstheme="minorHAnsi"/>
        </w:rPr>
        <w:t>.</w:t>
      </w:r>
      <w:r w:rsidR="00154CF8" w:rsidRPr="00E42641">
        <w:rPr>
          <w:rFonts w:cstheme="minorHAnsi"/>
        </w:rPr>
        <w:t xml:space="preserve"> </w:t>
      </w:r>
      <w:r w:rsidR="0064739F" w:rsidRPr="00E42641">
        <w:rPr>
          <w:rFonts w:cstheme="minorHAnsi"/>
        </w:rPr>
        <w:t>Using</w:t>
      </w:r>
      <w:r w:rsidR="00154CF8" w:rsidRPr="00E42641">
        <w:rPr>
          <w:rFonts w:cstheme="minorHAnsi"/>
        </w:rPr>
        <w:t xml:space="preserve"> 0.2% TFA was superior to 0.1% formic acid </w:t>
      </w:r>
      <w:r w:rsidR="0064739F" w:rsidRPr="00E42641">
        <w:rPr>
          <w:rFonts w:cstheme="minorHAnsi"/>
        </w:rPr>
        <w:t>to</w:t>
      </w:r>
      <w:r w:rsidR="00154CF8" w:rsidRPr="00E42641">
        <w:rPr>
          <w:rFonts w:cstheme="minorHAnsi"/>
        </w:rPr>
        <w:t xml:space="preserve"> </w:t>
      </w:r>
      <w:r w:rsidR="009923FC" w:rsidRPr="00E42641">
        <w:rPr>
          <w:rFonts w:cstheme="minorHAnsi"/>
        </w:rPr>
        <w:t>ensure</w:t>
      </w:r>
      <w:r w:rsidR="00154CF8" w:rsidRPr="00E42641">
        <w:rPr>
          <w:rFonts w:cstheme="minorHAnsi"/>
        </w:rPr>
        <w:t xml:space="preserve"> </w:t>
      </w:r>
      <w:r w:rsidR="0064739F" w:rsidRPr="00E42641">
        <w:rPr>
          <w:rFonts w:cstheme="minorHAnsi"/>
        </w:rPr>
        <w:t xml:space="preserve">reproducible </w:t>
      </w:r>
      <w:r w:rsidR="00154CF8" w:rsidRPr="00E42641">
        <w:rPr>
          <w:rFonts w:cstheme="minorHAnsi"/>
        </w:rPr>
        <w:t xml:space="preserve">peptide solubilization </w:t>
      </w:r>
      <w:r w:rsidR="00493050">
        <w:rPr>
          <w:rFonts w:cstheme="minorHAnsi"/>
        </w:rPr>
        <w:t>(</w:t>
      </w:r>
      <w:r w:rsidR="00154CF8" w:rsidRPr="00E42641">
        <w:rPr>
          <w:rFonts w:cstheme="minorHAnsi"/>
        </w:rPr>
        <w:t>unpublished data)</w:t>
      </w:r>
      <w:r w:rsidR="00D06DD1" w:rsidRPr="00E42641">
        <w:rPr>
          <w:rFonts w:cstheme="minorHAnsi"/>
        </w:rPr>
        <w:t>, and the peptide concentration was determined using a Pierce Quantitative Colorimetric Peptide Assay, PI23275.  The peptide concentration was adjusted to 200 ug/</w:t>
      </w:r>
      <w:proofErr w:type="spellStart"/>
      <w:r w:rsidR="00D20D88">
        <w:rPr>
          <w:rFonts w:cstheme="minorHAnsi"/>
        </w:rPr>
        <w:t>μ</w:t>
      </w:r>
      <w:r w:rsidR="00D06DD1" w:rsidRPr="00E42641">
        <w:rPr>
          <w:rFonts w:cstheme="minorHAnsi"/>
        </w:rPr>
        <w:t>L</w:t>
      </w:r>
      <w:proofErr w:type="spellEnd"/>
      <w:r w:rsidR="00D06DD1" w:rsidRPr="00E42641">
        <w:rPr>
          <w:rFonts w:cstheme="minorHAnsi"/>
        </w:rPr>
        <w:t xml:space="preserve"> and used for the </w:t>
      </w:r>
      <w:proofErr w:type="spellStart"/>
      <w:r w:rsidR="00D06DD1" w:rsidRPr="00E42641">
        <w:rPr>
          <w:rFonts w:cstheme="minorHAnsi"/>
        </w:rPr>
        <w:t>nLC</w:t>
      </w:r>
      <w:proofErr w:type="spellEnd"/>
      <w:r w:rsidR="00D06DD1" w:rsidRPr="00E42641">
        <w:rPr>
          <w:rFonts w:cstheme="minorHAnsi"/>
        </w:rPr>
        <w:t>-MS label-free quantitative proteomic analysis.</w:t>
      </w:r>
    </w:p>
    <w:p w14:paraId="509EDCEC" w14:textId="032D9266" w:rsidR="001063FB" w:rsidRPr="00E42641" w:rsidRDefault="001042D5" w:rsidP="00D90B0E">
      <w:pPr>
        <w:spacing w:line="360" w:lineRule="auto"/>
        <w:rPr>
          <w:rFonts w:cstheme="minorHAnsi"/>
          <w:b/>
          <w:bCs/>
        </w:rPr>
      </w:pPr>
      <w:r w:rsidRPr="00E42641">
        <w:rPr>
          <w:rFonts w:cstheme="minorHAnsi"/>
          <w:b/>
          <w:bCs/>
        </w:rPr>
        <w:t xml:space="preserve">Nanoflow </w:t>
      </w:r>
      <w:r w:rsidR="00D84B84" w:rsidRPr="00E42641">
        <w:rPr>
          <w:rFonts w:cstheme="minorHAnsi"/>
          <w:b/>
          <w:bCs/>
        </w:rPr>
        <w:t xml:space="preserve">LC-MS </w:t>
      </w:r>
      <w:r w:rsidRPr="00E42641">
        <w:rPr>
          <w:rFonts w:cstheme="minorHAnsi"/>
          <w:b/>
          <w:bCs/>
        </w:rPr>
        <w:t xml:space="preserve">(MS/MS) </w:t>
      </w:r>
      <w:r w:rsidR="00D84B84" w:rsidRPr="00E42641">
        <w:rPr>
          <w:rFonts w:cstheme="minorHAnsi"/>
          <w:b/>
          <w:bCs/>
        </w:rPr>
        <w:t>analysis</w:t>
      </w:r>
      <w:r w:rsidR="004E4927" w:rsidRPr="00E42641">
        <w:rPr>
          <w:rFonts w:cstheme="minorHAnsi"/>
          <w:b/>
          <w:bCs/>
        </w:rPr>
        <w:t xml:space="preserve">. </w:t>
      </w:r>
      <w:r w:rsidR="00C91676" w:rsidRPr="00E42641">
        <w:rPr>
          <w:rFonts w:cstheme="minorHAnsi"/>
        </w:rPr>
        <w:t>O</w:t>
      </w:r>
      <w:r w:rsidR="00D84B84" w:rsidRPr="00E42641">
        <w:rPr>
          <w:rFonts w:cstheme="minorHAnsi"/>
        </w:rPr>
        <w:t>ne microliter of a 200 ng/</w:t>
      </w:r>
      <w:proofErr w:type="spellStart"/>
      <w:r w:rsidR="00D84B84" w:rsidRPr="00E42641">
        <w:rPr>
          <w:rFonts w:cstheme="minorHAnsi"/>
        </w:rPr>
        <w:t>ul</w:t>
      </w:r>
      <w:proofErr w:type="spellEnd"/>
      <w:r w:rsidR="00D84B84" w:rsidRPr="00E42641">
        <w:rPr>
          <w:rFonts w:cstheme="minorHAnsi"/>
        </w:rPr>
        <w:t xml:space="preserve"> peptide solution was injected on</w:t>
      </w:r>
      <w:r w:rsidR="003660CA" w:rsidRPr="00E42641">
        <w:rPr>
          <w:rFonts w:cstheme="minorHAnsi"/>
        </w:rPr>
        <w:t>to</w:t>
      </w:r>
      <w:r w:rsidR="00D84B84" w:rsidRPr="00E42641">
        <w:rPr>
          <w:rFonts w:cstheme="minorHAnsi"/>
        </w:rPr>
        <w:t xml:space="preserve"> a</w:t>
      </w:r>
      <w:r w:rsidR="007B3C87" w:rsidRPr="00E42641">
        <w:rPr>
          <w:rFonts w:cstheme="minorHAnsi"/>
        </w:rPr>
        <w:t>n</w:t>
      </w:r>
      <w:r w:rsidR="00D84B84" w:rsidRPr="00E42641">
        <w:rPr>
          <w:rFonts w:cstheme="minorHAnsi"/>
        </w:rPr>
        <w:t xml:space="preserve"> </w:t>
      </w:r>
      <w:r w:rsidR="00C91676" w:rsidRPr="00E42641">
        <w:rPr>
          <w:rFonts w:cstheme="minorHAnsi"/>
        </w:rPr>
        <w:t xml:space="preserve">Acclaim </w:t>
      </w:r>
      <w:proofErr w:type="spellStart"/>
      <w:r w:rsidR="00145CAA" w:rsidRPr="00E42641">
        <w:rPr>
          <w:rFonts w:cstheme="minorHAnsi"/>
        </w:rPr>
        <w:t>P</w:t>
      </w:r>
      <w:r w:rsidR="00C91676" w:rsidRPr="00E42641">
        <w:rPr>
          <w:rFonts w:cstheme="minorHAnsi"/>
        </w:rPr>
        <w:t>epMap</w:t>
      </w:r>
      <w:proofErr w:type="spellEnd"/>
      <w:r w:rsidR="00C91676" w:rsidRPr="00E42641">
        <w:rPr>
          <w:rFonts w:cstheme="minorHAnsi"/>
        </w:rPr>
        <w:t xml:space="preserve"> 100</w:t>
      </w:r>
      <w:r w:rsidR="00246E5F" w:rsidRPr="00E42641">
        <w:rPr>
          <w:rFonts w:cstheme="minorHAnsi"/>
        </w:rPr>
        <w:t>Å</w:t>
      </w:r>
      <w:r w:rsidR="00C91676" w:rsidRPr="00E42641">
        <w:rPr>
          <w:rFonts w:cstheme="minorHAnsi"/>
        </w:rPr>
        <w:t>, 2um, 75</w:t>
      </w:r>
      <w:r w:rsidR="000F281D">
        <w:rPr>
          <w:rFonts w:cstheme="minorHAnsi"/>
        </w:rPr>
        <w:t xml:space="preserve"> </w:t>
      </w:r>
      <w:proofErr w:type="spellStart"/>
      <w:r w:rsidR="000F281D">
        <w:rPr>
          <w:rFonts w:cstheme="minorHAnsi"/>
        </w:rPr>
        <w:t>μm</w:t>
      </w:r>
      <w:proofErr w:type="spellEnd"/>
      <w:r w:rsidR="000F281D">
        <w:rPr>
          <w:rFonts w:cstheme="minorHAnsi"/>
        </w:rPr>
        <w:t xml:space="preserve"> </w:t>
      </w:r>
      <w:r w:rsidR="00C91676" w:rsidRPr="00E42641">
        <w:rPr>
          <w:rFonts w:cstheme="minorHAnsi"/>
        </w:rPr>
        <w:t xml:space="preserve">x 2 cm </w:t>
      </w:r>
      <w:proofErr w:type="spellStart"/>
      <w:r w:rsidR="00C91676" w:rsidRPr="00E42641">
        <w:rPr>
          <w:rFonts w:cstheme="minorHAnsi"/>
        </w:rPr>
        <w:t>nanoViper</w:t>
      </w:r>
      <w:proofErr w:type="spellEnd"/>
      <w:r w:rsidR="00C91676" w:rsidRPr="00E42641">
        <w:rPr>
          <w:rFonts w:cstheme="minorHAnsi"/>
        </w:rPr>
        <w:t xml:space="preserve"> </w:t>
      </w:r>
      <w:r w:rsidR="00246E5F" w:rsidRPr="00E42641">
        <w:rPr>
          <w:rFonts w:cstheme="minorHAnsi"/>
        </w:rPr>
        <w:t xml:space="preserve">C18 </w:t>
      </w:r>
      <w:r w:rsidR="00C91676" w:rsidRPr="00E42641">
        <w:rPr>
          <w:rFonts w:cstheme="minorHAnsi"/>
        </w:rPr>
        <w:t>loading column (Thermo</w:t>
      </w:r>
      <w:r w:rsidR="00024A72" w:rsidRPr="00E42641">
        <w:rPr>
          <w:rFonts w:cstheme="minorHAnsi"/>
        </w:rPr>
        <w:t xml:space="preserve"> </w:t>
      </w:r>
      <w:r w:rsidR="009923FC" w:rsidRPr="00E42641">
        <w:rPr>
          <w:rFonts w:cstheme="minorHAnsi"/>
        </w:rPr>
        <w:t>Fisher</w:t>
      </w:r>
      <w:r w:rsidR="00C91676" w:rsidRPr="00E42641">
        <w:rPr>
          <w:rFonts w:cstheme="minorHAnsi"/>
        </w:rPr>
        <w:t>) maintained at 45</w:t>
      </w:r>
      <w:r w:rsidR="009923FC" w:rsidRPr="00E42641">
        <w:rPr>
          <w:rFonts w:cstheme="minorHAnsi"/>
        </w:rPr>
        <w:t>°C</w:t>
      </w:r>
      <w:r w:rsidR="00C91676" w:rsidRPr="00E42641">
        <w:rPr>
          <w:rFonts w:cstheme="minorHAnsi"/>
        </w:rPr>
        <w:t xml:space="preserve"> in an Ultimate 3000 UHPLC </w:t>
      </w:r>
      <w:proofErr w:type="spellStart"/>
      <w:r w:rsidR="00C91676" w:rsidRPr="00E42641">
        <w:rPr>
          <w:rFonts w:cstheme="minorHAnsi"/>
        </w:rPr>
        <w:t>RSLCnano</w:t>
      </w:r>
      <w:proofErr w:type="spellEnd"/>
      <w:r w:rsidR="00C91676" w:rsidRPr="00E42641">
        <w:rPr>
          <w:rFonts w:cstheme="minorHAnsi"/>
        </w:rPr>
        <w:t xml:space="preserve"> system (Thermo</w:t>
      </w:r>
      <w:r w:rsidR="00024A72" w:rsidRPr="00E42641">
        <w:rPr>
          <w:rFonts w:cstheme="minorHAnsi"/>
        </w:rPr>
        <w:t xml:space="preserve"> </w:t>
      </w:r>
      <w:r w:rsidR="009923FC" w:rsidRPr="00E42641">
        <w:rPr>
          <w:rFonts w:cstheme="minorHAnsi"/>
        </w:rPr>
        <w:t>Fisher</w:t>
      </w:r>
      <w:r w:rsidR="00C91676" w:rsidRPr="00E42641">
        <w:rPr>
          <w:rFonts w:cstheme="minorHAnsi"/>
        </w:rPr>
        <w:t>-</w:t>
      </w:r>
      <w:proofErr w:type="spellStart"/>
      <w:r w:rsidR="00C91676" w:rsidRPr="00E42641">
        <w:rPr>
          <w:rFonts w:cstheme="minorHAnsi"/>
        </w:rPr>
        <w:t>Dionex</w:t>
      </w:r>
      <w:proofErr w:type="spellEnd"/>
      <w:r w:rsidR="00C91676" w:rsidRPr="00E42641">
        <w:rPr>
          <w:rFonts w:cstheme="minorHAnsi"/>
        </w:rPr>
        <w:t xml:space="preserve">) operating at the loading LC flowrate of </w:t>
      </w:r>
      <w:r w:rsidR="007B3C87" w:rsidRPr="00E42641">
        <w:rPr>
          <w:rFonts w:cstheme="minorHAnsi"/>
        </w:rPr>
        <w:t>3</w:t>
      </w:r>
      <w:r w:rsidR="009923FC" w:rsidRPr="00E42641">
        <w:rPr>
          <w:rFonts w:cstheme="minorHAnsi"/>
        </w:rPr>
        <w:t xml:space="preserve"> </w:t>
      </w:r>
      <w:proofErr w:type="spellStart"/>
      <w:r w:rsidR="00024A72" w:rsidRPr="00E42641">
        <w:rPr>
          <w:rFonts w:cstheme="minorHAnsi"/>
        </w:rPr>
        <w:t>uL</w:t>
      </w:r>
      <w:proofErr w:type="spellEnd"/>
      <w:r w:rsidR="00024A72" w:rsidRPr="00E42641">
        <w:rPr>
          <w:rFonts w:cstheme="minorHAnsi"/>
        </w:rPr>
        <w:t xml:space="preserve">/min of </w:t>
      </w:r>
      <w:r w:rsidR="00C91676" w:rsidRPr="00E42641">
        <w:rPr>
          <w:rFonts w:cstheme="minorHAnsi"/>
        </w:rPr>
        <w:t>0.1</w:t>
      </w:r>
      <w:r w:rsidR="009923FC" w:rsidRPr="00E42641">
        <w:rPr>
          <w:rFonts w:cstheme="minorHAnsi"/>
        </w:rPr>
        <w:t xml:space="preserve"> </w:t>
      </w:r>
      <w:r w:rsidR="00C91676" w:rsidRPr="00E42641">
        <w:rPr>
          <w:rFonts w:cstheme="minorHAnsi"/>
        </w:rPr>
        <w:t xml:space="preserve">% </w:t>
      </w:r>
      <w:r w:rsidR="00456FA5" w:rsidRPr="00E42641">
        <w:rPr>
          <w:rFonts w:cstheme="minorHAnsi"/>
        </w:rPr>
        <w:t>formic acid</w:t>
      </w:r>
      <w:r w:rsidR="00C91676" w:rsidRPr="00E42641">
        <w:rPr>
          <w:rFonts w:cstheme="minorHAnsi"/>
        </w:rPr>
        <w:t xml:space="preserve"> in </w:t>
      </w:r>
      <w:r w:rsidR="00A31FB4" w:rsidRPr="00E42641">
        <w:rPr>
          <w:rFonts w:cstheme="minorHAnsi"/>
        </w:rPr>
        <w:t xml:space="preserve">98% </w:t>
      </w:r>
      <w:r w:rsidR="007B3C87" w:rsidRPr="00E42641">
        <w:rPr>
          <w:rFonts w:cstheme="minorHAnsi"/>
        </w:rPr>
        <w:t>water</w:t>
      </w:r>
      <w:r w:rsidR="00A31FB4" w:rsidRPr="00E42641">
        <w:rPr>
          <w:rFonts w:cstheme="minorHAnsi"/>
        </w:rPr>
        <w:t>, 2% acetonitrile</w:t>
      </w:r>
      <w:r w:rsidR="00C91676" w:rsidRPr="00E42641">
        <w:rPr>
          <w:rFonts w:cstheme="minorHAnsi"/>
        </w:rPr>
        <w:t xml:space="preserve"> (HPLC water and acetonitrile from Thermo </w:t>
      </w:r>
      <w:r w:rsidR="009923FC" w:rsidRPr="00E42641">
        <w:rPr>
          <w:rFonts w:cstheme="minorHAnsi"/>
        </w:rPr>
        <w:t>Fisher</w:t>
      </w:r>
      <w:r w:rsidR="00C91676" w:rsidRPr="00E42641">
        <w:rPr>
          <w:rFonts w:cstheme="minorHAnsi"/>
        </w:rPr>
        <w:t xml:space="preserve">). </w:t>
      </w:r>
      <w:r w:rsidR="00145CAA" w:rsidRPr="00E42641">
        <w:rPr>
          <w:rFonts w:cstheme="minorHAnsi"/>
        </w:rPr>
        <w:t>The p</w:t>
      </w:r>
      <w:r w:rsidR="007B3C87" w:rsidRPr="00E42641">
        <w:rPr>
          <w:rFonts w:cstheme="minorHAnsi"/>
        </w:rPr>
        <w:t>eptides were separated on a</w:t>
      </w:r>
      <w:r w:rsidR="00B5725F" w:rsidRPr="00E42641">
        <w:rPr>
          <w:rFonts w:cstheme="minorHAnsi"/>
        </w:rPr>
        <w:t xml:space="preserve">n </w:t>
      </w:r>
      <w:proofErr w:type="spellStart"/>
      <w:r w:rsidR="00B5725F" w:rsidRPr="00E42641">
        <w:rPr>
          <w:rFonts w:cstheme="minorHAnsi"/>
        </w:rPr>
        <w:t>EASYSpray</w:t>
      </w:r>
      <w:proofErr w:type="spellEnd"/>
      <w:r w:rsidR="00B5725F" w:rsidRPr="00E42641">
        <w:rPr>
          <w:rFonts w:cstheme="minorHAnsi"/>
        </w:rPr>
        <w:t xml:space="preserve">™ </w:t>
      </w:r>
      <w:r w:rsidR="007B3C87" w:rsidRPr="00E42641">
        <w:rPr>
          <w:rFonts w:cstheme="minorHAnsi"/>
        </w:rPr>
        <w:t xml:space="preserve">50 cm </w:t>
      </w:r>
      <w:proofErr w:type="spellStart"/>
      <w:r w:rsidR="007B3C87" w:rsidRPr="00E42641">
        <w:rPr>
          <w:rFonts w:cstheme="minorHAnsi"/>
        </w:rPr>
        <w:t>PepMap</w:t>
      </w:r>
      <w:proofErr w:type="spellEnd"/>
      <w:r w:rsidR="007B3C87" w:rsidRPr="00E42641">
        <w:rPr>
          <w:rFonts w:cstheme="minorHAnsi"/>
        </w:rPr>
        <w:t xml:space="preserve">™ </w:t>
      </w:r>
      <w:r w:rsidR="007125AC" w:rsidRPr="00E42641">
        <w:rPr>
          <w:rFonts w:cstheme="minorHAnsi"/>
        </w:rPr>
        <w:t xml:space="preserve">RSLC C18 </w:t>
      </w:r>
      <w:r w:rsidR="007B3C87" w:rsidRPr="00E42641">
        <w:rPr>
          <w:rFonts w:cstheme="minorHAnsi"/>
        </w:rPr>
        <w:t xml:space="preserve">column (75 </w:t>
      </w:r>
      <w:proofErr w:type="spellStart"/>
      <w:r w:rsidR="007B3C87" w:rsidRPr="00E42641">
        <w:rPr>
          <w:rFonts w:cstheme="minorHAnsi"/>
        </w:rPr>
        <w:t>μm</w:t>
      </w:r>
      <w:proofErr w:type="spellEnd"/>
      <w:r w:rsidR="007B3C87" w:rsidRPr="00E42641">
        <w:rPr>
          <w:rFonts w:cstheme="minorHAnsi"/>
        </w:rPr>
        <w:t xml:space="preserve"> </w:t>
      </w:r>
      <w:proofErr w:type="spellStart"/>
      <w:r w:rsidR="007B3C87" w:rsidRPr="00E42641">
        <w:rPr>
          <w:rFonts w:cstheme="minorHAnsi"/>
        </w:rPr>
        <w:t>i.d</w:t>
      </w:r>
      <w:proofErr w:type="spellEnd"/>
      <w:r w:rsidR="007B3C87" w:rsidRPr="00E42641">
        <w:rPr>
          <w:rFonts w:cstheme="minorHAnsi"/>
        </w:rPr>
        <w:t>, 100 Å</w:t>
      </w:r>
      <w:r w:rsidR="003A2739" w:rsidRPr="00E42641">
        <w:rPr>
          <w:rFonts w:cstheme="minorHAnsi"/>
        </w:rPr>
        <w:t>,</w:t>
      </w:r>
      <w:r w:rsidR="007B3C87" w:rsidRPr="00E42641">
        <w:rPr>
          <w:rFonts w:cstheme="minorHAnsi"/>
        </w:rPr>
        <w:t xml:space="preserve"> 2 </w:t>
      </w:r>
      <w:proofErr w:type="spellStart"/>
      <w:r w:rsidR="007B3C87" w:rsidRPr="00E42641">
        <w:rPr>
          <w:rFonts w:cstheme="minorHAnsi"/>
        </w:rPr>
        <w:t>μm</w:t>
      </w:r>
      <w:proofErr w:type="spellEnd"/>
      <w:r w:rsidR="007B3C87" w:rsidRPr="00E42641">
        <w:rPr>
          <w:rFonts w:cstheme="minorHAnsi"/>
        </w:rPr>
        <w:t>; Thermo Fisher Scientific, Bremen, Germany) using a linear</w:t>
      </w:r>
      <w:r w:rsidR="00246E5F" w:rsidRPr="00E42641">
        <w:rPr>
          <w:rFonts w:cstheme="minorHAnsi"/>
        </w:rPr>
        <w:t xml:space="preserve"> </w:t>
      </w:r>
      <w:r w:rsidR="00BF1B67" w:rsidRPr="00E42641">
        <w:rPr>
          <w:rFonts w:cstheme="minorHAnsi"/>
        </w:rPr>
        <w:t>g</w:t>
      </w:r>
      <w:r w:rsidR="003A2739" w:rsidRPr="00E42641">
        <w:rPr>
          <w:rFonts w:cstheme="minorHAnsi"/>
        </w:rPr>
        <w:t>radient</w:t>
      </w:r>
      <w:r w:rsidR="003D5283" w:rsidRPr="00E42641">
        <w:rPr>
          <w:rFonts w:cstheme="minorHAnsi"/>
        </w:rPr>
        <w:t xml:space="preserve"> </w:t>
      </w:r>
      <w:r w:rsidR="003D65B4" w:rsidRPr="00E42641">
        <w:rPr>
          <w:rFonts w:cstheme="minorHAnsi"/>
        </w:rPr>
        <w:t xml:space="preserve">at the flowrate of 600 </w:t>
      </w:r>
      <w:proofErr w:type="spellStart"/>
      <w:r w:rsidR="003D65B4" w:rsidRPr="00E42641">
        <w:rPr>
          <w:rFonts w:cstheme="minorHAnsi"/>
        </w:rPr>
        <w:t>nl</w:t>
      </w:r>
      <w:proofErr w:type="spellEnd"/>
      <w:r w:rsidR="003D65B4" w:rsidRPr="00E42641">
        <w:rPr>
          <w:rFonts w:cstheme="minorHAnsi"/>
        </w:rPr>
        <w:t xml:space="preserve">/min, </w:t>
      </w:r>
      <w:r w:rsidR="003D5283" w:rsidRPr="00E42641">
        <w:rPr>
          <w:rFonts w:cstheme="minorHAnsi"/>
        </w:rPr>
        <w:t>from 0 to 2.4% B in 6 min</w:t>
      </w:r>
      <w:r w:rsidR="00BF1B67" w:rsidRPr="00E42641">
        <w:rPr>
          <w:rFonts w:cstheme="minorHAnsi"/>
        </w:rPr>
        <w:t>,</w:t>
      </w:r>
      <w:r w:rsidR="003A2739" w:rsidRPr="00E42641">
        <w:rPr>
          <w:rFonts w:cstheme="minorHAnsi"/>
        </w:rPr>
        <w:t xml:space="preserve"> </w:t>
      </w:r>
      <w:r w:rsidR="003D5283" w:rsidRPr="00E42641">
        <w:rPr>
          <w:rFonts w:cstheme="minorHAnsi"/>
        </w:rPr>
        <w:t>to 20% B in 103 min, to 32% B in 123 min</w:t>
      </w:r>
      <w:r w:rsidR="00F04C2C" w:rsidRPr="00E42641">
        <w:rPr>
          <w:rFonts w:cstheme="minorHAnsi"/>
        </w:rPr>
        <w:t>. (total time)</w:t>
      </w:r>
      <w:r w:rsidR="003D5283" w:rsidRPr="00E42641">
        <w:rPr>
          <w:rFonts w:cstheme="minorHAnsi"/>
        </w:rPr>
        <w:t xml:space="preserve">, to 95% B in 125 min, followed by </w:t>
      </w:r>
      <w:r w:rsidR="00246E5F" w:rsidRPr="00E42641">
        <w:rPr>
          <w:rFonts w:cstheme="minorHAnsi"/>
        </w:rPr>
        <w:t>an</w:t>
      </w:r>
      <w:r w:rsidR="003D5283" w:rsidRPr="00E42641">
        <w:rPr>
          <w:rFonts w:cstheme="minorHAnsi"/>
        </w:rPr>
        <w:t xml:space="preserve"> isocratic flow period</w:t>
      </w:r>
      <w:r w:rsidR="00246E5F" w:rsidRPr="00E42641">
        <w:rPr>
          <w:rFonts w:cstheme="minorHAnsi"/>
        </w:rPr>
        <w:t xml:space="preserve"> (10 min.)</w:t>
      </w:r>
      <w:r w:rsidR="003D5283" w:rsidRPr="00E42641">
        <w:rPr>
          <w:rFonts w:cstheme="minorHAnsi"/>
        </w:rPr>
        <w:t xml:space="preserve">, </w:t>
      </w:r>
      <w:r w:rsidR="00246E5F" w:rsidRPr="00E42641">
        <w:rPr>
          <w:rFonts w:cstheme="minorHAnsi"/>
        </w:rPr>
        <w:t>returning back</w:t>
      </w:r>
      <w:r w:rsidR="003D5283" w:rsidRPr="00E42641">
        <w:rPr>
          <w:rFonts w:cstheme="minorHAnsi"/>
        </w:rPr>
        <w:t xml:space="preserve"> to 2% B in 2 min</w:t>
      </w:r>
      <w:r w:rsidR="003A2739" w:rsidRPr="00E42641">
        <w:rPr>
          <w:rFonts w:cstheme="minorHAnsi"/>
        </w:rPr>
        <w:t>.</w:t>
      </w:r>
      <w:r w:rsidR="007B3C87" w:rsidRPr="00E42641">
        <w:rPr>
          <w:rFonts w:cstheme="minorHAnsi"/>
        </w:rPr>
        <w:t xml:space="preserve"> </w:t>
      </w:r>
      <w:r w:rsidR="009923FC" w:rsidRPr="00E42641">
        <w:rPr>
          <w:rFonts w:cstheme="minorHAnsi"/>
        </w:rPr>
        <w:t xml:space="preserve"> </w:t>
      </w:r>
      <w:r w:rsidR="00D04CD0" w:rsidRPr="00E42641">
        <w:rPr>
          <w:rFonts w:cstheme="minorHAnsi"/>
        </w:rPr>
        <w:t xml:space="preserve">The column temperature was </w:t>
      </w:r>
      <w:r w:rsidR="00B5725F" w:rsidRPr="00E42641">
        <w:rPr>
          <w:rFonts w:cstheme="minorHAnsi"/>
        </w:rPr>
        <w:t>maintained</w:t>
      </w:r>
      <w:r w:rsidR="00D04CD0" w:rsidRPr="00E42641">
        <w:rPr>
          <w:rFonts w:cstheme="minorHAnsi"/>
        </w:rPr>
        <w:t xml:space="preserve"> at 45°C </w:t>
      </w:r>
      <w:r w:rsidR="00456FA5" w:rsidRPr="00E42641">
        <w:rPr>
          <w:rFonts w:cstheme="minorHAnsi"/>
        </w:rPr>
        <w:t>by</w:t>
      </w:r>
      <w:r w:rsidR="00B5725F" w:rsidRPr="00E42641">
        <w:rPr>
          <w:rFonts w:cstheme="minorHAnsi"/>
        </w:rPr>
        <w:t xml:space="preserve"> </w:t>
      </w:r>
      <w:r w:rsidR="00D04CD0" w:rsidRPr="00E42641">
        <w:rPr>
          <w:rFonts w:cstheme="minorHAnsi"/>
        </w:rPr>
        <w:t xml:space="preserve">the </w:t>
      </w:r>
      <w:proofErr w:type="spellStart"/>
      <w:r w:rsidR="00D04CD0" w:rsidRPr="00E42641">
        <w:rPr>
          <w:rFonts w:cstheme="minorHAnsi"/>
        </w:rPr>
        <w:t>E</w:t>
      </w:r>
      <w:r w:rsidR="00246E5F" w:rsidRPr="00E42641">
        <w:rPr>
          <w:rFonts w:cstheme="minorHAnsi"/>
        </w:rPr>
        <w:t>ASY</w:t>
      </w:r>
      <w:r w:rsidR="00D04CD0" w:rsidRPr="00E42641">
        <w:rPr>
          <w:rFonts w:cstheme="minorHAnsi"/>
        </w:rPr>
        <w:t>Spray</w:t>
      </w:r>
      <w:proofErr w:type="spellEnd"/>
      <w:r w:rsidR="00D04CD0" w:rsidRPr="00E42641">
        <w:rPr>
          <w:rFonts w:cstheme="minorHAnsi"/>
        </w:rPr>
        <w:t xml:space="preserve"> column</w:t>
      </w:r>
      <w:r w:rsidR="006E7076" w:rsidRPr="00E42641">
        <w:rPr>
          <w:rFonts w:cstheme="minorHAnsi"/>
        </w:rPr>
        <w:t xml:space="preserve"> housing heater</w:t>
      </w:r>
      <w:r w:rsidR="00D04CD0" w:rsidRPr="00E42641">
        <w:rPr>
          <w:rFonts w:cstheme="minorHAnsi"/>
        </w:rPr>
        <w:t>.</w:t>
      </w:r>
      <w:r w:rsidR="001063FB" w:rsidRPr="00E42641">
        <w:rPr>
          <w:rFonts w:cstheme="minorHAnsi"/>
        </w:rPr>
        <w:t xml:space="preserve"> The</w:t>
      </w:r>
      <w:r w:rsidR="00B5725F" w:rsidRPr="00E42641">
        <w:rPr>
          <w:rFonts w:cstheme="minorHAnsi"/>
        </w:rPr>
        <w:t xml:space="preserve"> Orbitrap </w:t>
      </w:r>
      <w:proofErr w:type="spellStart"/>
      <w:r w:rsidR="00B5725F" w:rsidRPr="00E42641">
        <w:rPr>
          <w:rFonts w:cstheme="minorHAnsi"/>
        </w:rPr>
        <w:t>Exploris</w:t>
      </w:r>
      <w:proofErr w:type="spellEnd"/>
      <w:r w:rsidR="00B5725F" w:rsidRPr="00E42641">
        <w:rPr>
          <w:rFonts w:cstheme="minorHAnsi"/>
        </w:rPr>
        <w:t xml:space="preserve"> 480</w:t>
      </w:r>
      <w:r w:rsidR="001063FB" w:rsidRPr="00E42641">
        <w:rPr>
          <w:rFonts w:cstheme="minorHAnsi"/>
        </w:rPr>
        <w:t xml:space="preserve"> </w:t>
      </w:r>
      <w:r w:rsidR="00456FA5" w:rsidRPr="00E42641">
        <w:rPr>
          <w:rFonts w:cstheme="minorHAnsi"/>
        </w:rPr>
        <w:t xml:space="preserve">mass spectrometer </w:t>
      </w:r>
      <w:r w:rsidR="00BF1B67" w:rsidRPr="00E42641">
        <w:rPr>
          <w:rFonts w:cstheme="minorHAnsi"/>
        </w:rPr>
        <w:t>(Thermo Fisher Scientific</w:t>
      </w:r>
      <w:r w:rsidR="000E0EB0" w:rsidRPr="00E42641">
        <w:rPr>
          <w:rFonts w:cstheme="minorHAnsi"/>
        </w:rPr>
        <w:t>, Bremen, Germany</w:t>
      </w:r>
      <w:r w:rsidR="00BF1B67" w:rsidRPr="00E42641">
        <w:rPr>
          <w:rFonts w:cstheme="minorHAnsi"/>
        </w:rPr>
        <w:t xml:space="preserve">) </w:t>
      </w:r>
      <w:r w:rsidR="00FD5652" w:rsidRPr="00E42641">
        <w:rPr>
          <w:rFonts w:cstheme="minorHAnsi"/>
        </w:rPr>
        <w:t>operated in a</w:t>
      </w:r>
      <w:r w:rsidR="00B5725F" w:rsidRPr="00E42641">
        <w:rPr>
          <w:rFonts w:cstheme="minorHAnsi"/>
        </w:rPr>
        <w:t xml:space="preserve"> data-dependent scanning </w:t>
      </w:r>
      <w:r w:rsidR="00FD5652" w:rsidRPr="00E42641">
        <w:rPr>
          <w:rFonts w:cstheme="minorHAnsi"/>
        </w:rPr>
        <w:t xml:space="preserve">mode </w:t>
      </w:r>
      <w:r w:rsidR="00B5725F" w:rsidRPr="00E42641">
        <w:rPr>
          <w:rFonts w:cstheme="minorHAnsi"/>
        </w:rPr>
        <w:t>with</w:t>
      </w:r>
      <w:r w:rsidR="001063FB" w:rsidRPr="00E42641">
        <w:rPr>
          <w:rFonts w:cstheme="minorHAnsi"/>
        </w:rPr>
        <w:t xml:space="preserve"> the </w:t>
      </w:r>
      <w:r w:rsidR="00144E11" w:rsidRPr="00E42641">
        <w:rPr>
          <w:rFonts w:cstheme="minorHAnsi"/>
        </w:rPr>
        <w:t xml:space="preserve">precursor </w:t>
      </w:r>
      <w:r w:rsidR="001063FB" w:rsidRPr="00E42641">
        <w:rPr>
          <w:rFonts w:cstheme="minorHAnsi"/>
        </w:rPr>
        <w:t xml:space="preserve">m/z range of </w:t>
      </w:r>
      <w:r w:rsidR="00144E11" w:rsidRPr="00E42641">
        <w:rPr>
          <w:rFonts w:cstheme="minorHAnsi"/>
        </w:rPr>
        <w:t>380</w:t>
      </w:r>
      <w:r w:rsidR="00B5725F" w:rsidRPr="00E42641">
        <w:rPr>
          <w:rFonts w:cstheme="minorHAnsi"/>
        </w:rPr>
        <w:t xml:space="preserve"> – </w:t>
      </w:r>
      <w:r w:rsidR="00144E11" w:rsidRPr="00E42641">
        <w:rPr>
          <w:rFonts w:cstheme="minorHAnsi"/>
        </w:rPr>
        <w:t>1,500</w:t>
      </w:r>
      <w:r w:rsidR="00B5725F" w:rsidRPr="00E42641">
        <w:rPr>
          <w:rFonts w:cstheme="minorHAnsi"/>
        </w:rPr>
        <w:t xml:space="preserve"> m/z</w:t>
      </w:r>
      <w:r w:rsidR="00FD5652" w:rsidRPr="00E42641">
        <w:rPr>
          <w:rFonts w:cstheme="minorHAnsi"/>
        </w:rPr>
        <w:t xml:space="preserve">, </w:t>
      </w:r>
      <w:r w:rsidR="00B5725F" w:rsidRPr="00E42641">
        <w:rPr>
          <w:rFonts w:cstheme="minorHAnsi"/>
        </w:rPr>
        <w:t>at</w:t>
      </w:r>
      <w:r w:rsidR="001063FB" w:rsidRPr="00E42641">
        <w:rPr>
          <w:rFonts w:cstheme="minorHAnsi"/>
        </w:rPr>
        <w:t xml:space="preserve"> a </w:t>
      </w:r>
      <w:r w:rsidR="00456FA5" w:rsidRPr="00E42641">
        <w:rPr>
          <w:rFonts w:cstheme="minorHAnsi"/>
        </w:rPr>
        <w:t xml:space="preserve">full scan </w:t>
      </w:r>
      <w:r w:rsidR="001063FB" w:rsidRPr="00E42641">
        <w:rPr>
          <w:rFonts w:cstheme="minorHAnsi"/>
        </w:rPr>
        <w:t xml:space="preserve">resolution of </w:t>
      </w:r>
      <w:r w:rsidR="00144E11" w:rsidRPr="00E42641">
        <w:rPr>
          <w:rFonts w:cstheme="minorHAnsi"/>
        </w:rPr>
        <w:t>12</w:t>
      </w:r>
      <w:r w:rsidR="001063FB" w:rsidRPr="00E42641">
        <w:rPr>
          <w:rFonts w:cstheme="minorHAnsi"/>
        </w:rPr>
        <w:t>0,000</w:t>
      </w:r>
      <w:r w:rsidR="00BF1B67" w:rsidRPr="00E42641">
        <w:rPr>
          <w:rFonts w:cstheme="minorHAnsi"/>
        </w:rPr>
        <w:t xml:space="preserve"> FWHM</w:t>
      </w:r>
      <w:r w:rsidR="00FD5652" w:rsidRPr="00E42641">
        <w:rPr>
          <w:rFonts w:cstheme="minorHAnsi"/>
        </w:rPr>
        <w:t>, and the normalized AGC target value of 300%</w:t>
      </w:r>
      <w:r w:rsidR="00B5725F" w:rsidRPr="00E42641">
        <w:rPr>
          <w:rFonts w:cstheme="minorHAnsi"/>
        </w:rPr>
        <w:t xml:space="preserve">. </w:t>
      </w:r>
      <w:r w:rsidR="00FD5652" w:rsidRPr="00E42641">
        <w:rPr>
          <w:rFonts w:cstheme="minorHAnsi"/>
        </w:rPr>
        <w:t xml:space="preserve">The maximum injection time was set to </w:t>
      </w:r>
      <w:r w:rsidR="00493050">
        <w:rPr>
          <w:rFonts w:cstheme="minorHAnsi"/>
        </w:rPr>
        <w:t>“</w:t>
      </w:r>
      <w:r w:rsidR="00FD5652" w:rsidRPr="00E42641">
        <w:rPr>
          <w:rFonts w:cstheme="minorHAnsi"/>
        </w:rPr>
        <w:t>Auto</w:t>
      </w:r>
      <w:r w:rsidR="00493050">
        <w:rPr>
          <w:rFonts w:cstheme="minorHAnsi"/>
        </w:rPr>
        <w:t>”</w:t>
      </w:r>
      <w:r w:rsidR="00FD5652" w:rsidRPr="00E42641">
        <w:rPr>
          <w:rFonts w:cstheme="minorHAnsi"/>
        </w:rPr>
        <w:t xml:space="preserve">; the total data dependent scanning cycle time was 3s. The </w:t>
      </w:r>
      <w:r w:rsidR="001063FB" w:rsidRPr="00E42641">
        <w:rPr>
          <w:rFonts w:cstheme="minorHAnsi"/>
        </w:rPr>
        <w:t>most intense ions were</w:t>
      </w:r>
      <w:r w:rsidR="00B5725F" w:rsidRPr="00E42641">
        <w:rPr>
          <w:rFonts w:cstheme="minorHAnsi"/>
        </w:rPr>
        <w:t xml:space="preserve"> chosen</w:t>
      </w:r>
      <w:r w:rsidR="001063FB" w:rsidRPr="00E42641">
        <w:rPr>
          <w:rFonts w:cstheme="minorHAnsi"/>
        </w:rPr>
        <w:t xml:space="preserve"> for high-energy dissociation (HCD) </w:t>
      </w:r>
      <w:r w:rsidR="00B5725F" w:rsidRPr="00E42641">
        <w:rPr>
          <w:rFonts w:cstheme="minorHAnsi"/>
        </w:rPr>
        <w:t>at</w:t>
      </w:r>
      <w:r w:rsidR="001063FB" w:rsidRPr="00E42641">
        <w:rPr>
          <w:rFonts w:cstheme="minorHAnsi"/>
        </w:rPr>
        <w:t xml:space="preserve"> a normalized collision energy of </w:t>
      </w:r>
      <w:r w:rsidR="00D3264E" w:rsidRPr="00E42641">
        <w:rPr>
          <w:rFonts w:cstheme="minorHAnsi"/>
        </w:rPr>
        <w:t>28</w:t>
      </w:r>
      <w:r w:rsidR="001063FB" w:rsidRPr="00E42641">
        <w:rPr>
          <w:rFonts w:cstheme="minorHAnsi"/>
        </w:rPr>
        <w:t xml:space="preserve"> %. </w:t>
      </w:r>
      <w:r w:rsidR="00B5725F" w:rsidRPr="00E42641">
        <w:rPr>
          <w:rFonts w:cstheme="minorHAnsi"/>
        </w:rPr>
        <w:t>MSMS</w:t>
      </w:r>
      <w:r w:rsidR="001063FB" w:rsidRPr="00E42641">
        <w:rPr>
          <w:rFonts w:cstheme="minorHAnsi"/>
        </w:rPr>
        <w:t xml:space="preserve"> </w:t>
      </w:r>
      <w:r w:rsidR="00D3264E" w:rsidRPr="00E42641">
        <w:rPr>
          <w:rFonts w:cstheme="minorHAnsi"/>
        </w:rPr>
        <w:t xml:space="preserve">centroid </w:t>
      </w:r>
      <w:r w:rsidR="001063FB" w:rsidRPr="00E42641">
        <w:rPr>
          <w:rFonts w:cstheme="minorHAnsi"/>
        </w:rPr>
        <w:t xml:space="preserve">spectra were </w:t>
      </w:r>
      <w:r w:rsidR="00B5725F" w:rsidRPr="00E42641">
        <w:rPr>
          <w:rFonts w:cstheme="minorHAnsi"/>
        </w:rPr>
        <w:t>collected</w:t>
      </w:r>
      <w:r w:rsidR="001063FB" w:rsidRPr="00E42641">
        <w:rPr>
          <w:rFonts w:cstheme="minorHAnsi"/>
        </w:rPr>
        <w:t xml:space="preserve"> </w:t>
      </w:r>
      <w:r w:rsidR="00D3264E" w:rsidRPr="00E42641">
        <w:rPr>
          <w:rFonts w:cstheme="minorHAnsi"/>
        </w:rPr>
        <w:t>using</w:t>
      </w:r>
      <w:r w:rsidR="001063FB" w:rsidRPr="00E42641">
        <w:rPr>
          <w:rFonts w:cstheme="minorHAnsi"/>
        </w:rPr>
        <w:t xml:space="preserve"> a</w:t>
      </w:r>
      <w:r w:rsidR="00D3264E" w:rsidRPr="00E42641">
        <w:rPr>
          <w:rFonts w:cstheme="minorHAnsi"/>
        </w:rPr>
        <w:t xml:space="preserve"> precursor ion</w:t>
      </w:r>
      <w:r w:rsidR="001063FB" w:rsidRPr="00E42641">
        <w:rPr>
          <w:rFonts w:cstheme="minorHAnsi"/>
        </w:rPr>
        <w:t xml:space="preserve"> isolation width of </w:t>
      </w:r>
      <w:r w:rsidR="00D3264E" w:rsidRPr="00E42641">
        <w:rPr>
          <w:rFonts w:cstheme="minorHAnsi"/>
        </w:rPr>
        <w:t xml:space="preserve">1.6 </w:t>
      </w:r>
      <w:r w:rsidR="00B5725F" w:rsidRPr="00E42641">
        <w:rPr>
          <w:rFonts w:cstheme="minorHAnsi"/>
        </w:rPr>
        <w:t>Da</w:t>
      </w:r>
      <w:r w:rsidR="00D3264E" w:rsidRPr="00E42641">
        <w:rPr>
          <w:rFonts w:cstheme="minorHAnsi"/>
        </w:rPr>
        <w:t xml:space="preserve">, </w:t>
      </w:r>
      <w:r w:rsidR="001063FB" w:rsidRPr="00E42641">
        <w:rPr>
          <w:rFonts w:cstheme="minorHAnsi"/>
        </w:rPr>
        <w:t>a</w:t>
      </w:r>
      <w:r w:rsidR="00B5725F" w:rsidRPr="00E42641">
        <w:rPr>
          <w:rFonts w:cstheme="minorHAnsi"/>
        </w:rPr>
        <w:t>t a</w:t>
      </w:r>
      <w:r w:rsidR="001063FB" w:rsidRPr="00E42641">
        <w:rPr>
          <w:rFonts w:cstheme="minorHAnsi"/>
        </w:rPr>
        <w:t xml:space="preserve"> resolution of</w:t>
      </w:r>
      <w:r w:rsidR="00B5725F" w:rsidRPr="00E42641">
        <w:rPr>
          <w:rFonts w:cstheme="minorHAnsi"/>
        </w:rPr>
        <w:t xml:space="preserve"> </w:t>
      </w:r>
      <w:r w:rsidR="00D3264E" w:rsidRPr="00E42641">
        <w:rPr>
          <w:rFonts w:cstheme="minorHAnsi"/>
        </w:rPr>
        <w:t>60,000 FWHM</w:t>
      </w:r>
      <w:r w:rsidR="00B5725F" w:rsidRPr="00E42641">
        <w:rPr>
          <w:rFonts w:cstheme="minorHAnsi"/>
        </w:rPr>
        <w:t xml:space="preserve"> </w:t>
      </w:r>
      <w:r w:rsidR="001A28BA">
        <w:rPr>
          <w:rFonts w:cstheme="minorHAnsi"/>
        </w:rPr>
        <w:t xml:space="preserve">measured </w:t>
      </w:r>
      <w:r w:rsidR="00B5725F" w:rsidRPr="00E42641">
        <w:rPr>
          <w:rFonts w:cstheme="minorHAnsi"/>
        </w:rPr>
        <w:t xml:space="preserve">at </w:t>
      </w:r>
      <w:r w:rsidR="001063FB" w:rsidRPr="00E42641">
        <w:rPr>
          <w:rFonts w:cstheme="minorHAnsi"/>
        </w:rPr>
        <w:t>200</w:t>
      </w:r>
      <w:r w:rsidR="00B5725F" w:rsidRPr="00E42641">
        <w:rPr>
          <w:rFonts w:cstheme="minorHAnsi"/>
        </w:rPr>
        <w:t xml:space="preserve"> </w:t>
      </w:r>
      <w:r w:rsidR="001063FB" w:rsidRPr="00E42641">
        <w:rPr>
          <w:rFonts w:cstheme="minorHAnsi"/>
        </w:rPr>
        <w:t>m/z</w:t>
      </w:r>
      <w:r w:rsidR="00D3264E" w:rsidRPr="00E42641">
        <w:rPr>
          <w:rFonts w:cstheme="minorHAnsi"/>
        </w:rPr>
        <w:t>,</w:t>
      </w:r>
      <w:r w:rsidR="001063FB" w:rsidRPr="00E42641">
        <w:rPr>
          <w:rFonts w:cstheme="minorHAnsi"/>
        </w:rPr>
        <w:t xml:space="preserve"> with a maximum injection time </w:t>
      </w:r>
      <w:r w:rsidR="00D3264E" w:rsidRPr="00E42641">
        <w:rPr>
          <w:rFonts w:cstheme="minorHAnsi"/>
        </w:rPr>
        <w:t xml:space="preserve">set to </w:t>
      </w:r>
      <w:r w:rsidR="00493050">
        <w:rPr>
          <w:rFonts w:cstheme="minorHAnsi"/>
        </w:rPr>
        <w:t>“</w:t>
      </w:r>
      <w:r w:rsidR="00D3264E" w:rsidRPr="00E42641">
        <w:rPr>
          <w:rFonts w:cstheme="minorHAnsi"/>
        </w:rPr>
        <w:t>Auto</w:t>
      </w:r>
      <w:r w:rsidR="00493050">
        <w:rPr>
          <w:rFonts w:cstheme="minorHAnsi"/>
        </w:rPr>
        <w:t>”</w:t>
      </w:r>
      <w:r w:rsidR="00D3264E" w:rsidRPr="00E42641">
        <w:rPr>
          <w:rFonts w:cstheme="minorHAnsi"/>
        </w:rPr>
        <w:t>, the first mass set to 120 m/z, the intensity threshold of 5,000, and the normalized AGC target set to 75%</w:t>
      </w:r>
      <w:r w:rsidR="001063FB" w:rsidRPr="00E42641">
        <w:rPr>
          <w:rFonts w:cstheme="minorHAnsi"/>
        </w:rPr>
        <w:t xml:space="preserve">. </w:t>
      </w:r>
      <w:r w:rsidR="00B5725F" w:rsidRPr="00E42641">
        <w:rPr>
          <w:rFonts w:cstheme="minorHAnsi"/>
        </w:rPr>
        <w:t xml:space="preserve">Precursor ion dynamic exclusion </w:t>
      </w:r>
      <w:r w:rsidR="00D3264E" w:rsidRPr="00E42641">
        <w:rPr>
          <w:rFonts w:cstheme="minorHAnsi"/>
        </w:rPr>
        <w:t xml:space="preserve">count </w:t>
      </w:r>
      <w:r w:rsidR="00B5725F" w:rsidRPr="00E42641">
        <w:rPr>
          <w:rFonts w:cstheme="minorHAnsi"/>
        </w:rPr>
        <w:t>was set to</w:t>
      </w:r>
      <w:r w:rsidR="00D3264E" w:rsidRPr="00E42641">
        <w:rPr>
          <w:rFonts w:cstheme="minorHAnsi"/>
        </w:rPr>
        <w:t xml:space="preserve"> 1, </w:t>
      </w:r>
      <w:r w:rsidR="00456FA5" w:rsidRPr="00E42641">
        <w:rPr>
          <w:rFonts w:cstheme="minorHAnsi"/>
        </w:rPr>
        <w:t xml:space="preserve">the </w:t>
      </w:r>
      <w:r w:rsidR="00D3264E" w:rsidRPr="00E42641">
        <w:rPr>
          <w:rFonts w:cstheme="minorHAnsi"/>
        </w:rPr>
        <w:t>exclusion duration to 20 s, and the mass tolerance to 10 ppm.</w:t>
      </w:r>
      <w:r w:rsidR="00BD1659" w:rsidRPr="00E42641">
        <w:rPr>
          <w:rFonts w:cstheme="minorHAnsi"/>
        </w:rPr>
        <w:t xml:space="preserve"> </w:t>
      </w:r>
      <w:r w:rsidR="00456FA5" w:rsidRPr="00E42641">
        <w:rPr>
          <w:rFonts w:cstheme="minorHAnsi"/>
        </w:rPr>
        <w:t>The p</w:t>
      </w:r>
      <w:r w:rsidR="001063FB" w:rsidRPr="00E42641">
        <w:rPr>
          <w:rFonts w:cstheme="minorHAnsi"/>
        </w:rPr>
        <w:t>eptides</w:t>
      </w:r>
      <w:r w:rsidR="00D90B0E" w:rsidRPr="00E42641">
        <w:rPr>
          <w:rFonts w:cstheme="minorHAnsi"/>
        </w:rPr>
        <w:t xml:space="preserve"> </w:t>
      </w:r>
      <w:r w:rsidR="001063FB" w:rsidRPr="00E42641">
        <w:rPr>
          <w:rFonts w:cstheme="minorHAnsi"/>
        </w:rPr>
        <w:t>were ionized using electrospray with</w:t>
      </w:r>
      <w:r w:rsidR="001A28BA">
        <w:rPr>
          <w:rFonts w:cstheme="minorHAnsi"/>
        </w:rPr>
        <w:t>in</w:t>
      </w:r>
      <w:r w:rsidR="001063FB" w:rsidRPr="00E42641">
        <w:rPr>
          <w:rFonts w:cstheme="minorHAnsi"/>
        </w:rPr>
        <w:t xml:space="preserve"> a</w:t>
      </w:r>
      <w:r w:rsidR="001A28BA">
        <w:rPr>
          <w:rFonts w:cstheme="minorHAnsi"/>
        </w:rPr>
        <w:t>n</w:t>
      </w:r>
      <w:r w:rsidR="001063FB" w:rsidRPr="00E42641">
        <w:rPr>
          <w:rFonts w:cstheme="minorHAnsi"/>
        </w:rPr>
        <w:t xml:space="preserve"> </w:t>
      </w:r>
      <w:proofErr w:type="spellStart"/>
      <w:r w:rsidR="00D90B0E" w:rsidRPr="00E42641">
        <w:rPr>
          <w:rFonts w:cstheme="minorHAnsi"/>
        </w:rPr>
        <w:t>EASYSpray</w:t>
      </w:r>
      <w:proofErr w:type="spellEnd"/>
      <w:r w:rsidR="001A28BA">
        <w:rPr>
          <w:rFonts w:cstheme="minorHAnsi"/>
        </w:rPr>
        <w:t xml:space="preserve"> column</w:t>
      </w:r>
      <w:r w:rsidR="00D90B0E" w:rsidRPr="00E42641">
        <w:rPr>
          <w:rFonts w:cstheme="minorHAnsi"/>
        </w:rPr>
        <w:t xml:space="preserve"> built-in sprayer </w:t>
      </w:r>
      <w:r w:rsidR="001063FB" w:rsidRPr="00E42641">
        <w:rPr>
          <w:rFonts w:cstheme="minorHAnsi"/>
        </w:rPr>
        <w:t xml:space="preserve">at a voltage of </w:t>
      </w:r>
      <w:r w:rsidR="00D3264E" w:rsidRPr="00E42641">
        <w:rPr>
          <w:rFonts w:cstheme="minorHAnsi"/>
        </w:rPr>
        <w:t>1.8</w:t>
      </w:r>
      <w:r w:rsidR="001063FB" w:rsidRPr="00E42641">
        <w:rPr>
          <w:rFonts w:cstheme="minorHAnsi"/>
        </w:rPr>
        <w:t xml:space="preserve"> kV and </w:t>
      </w:r>
      <w:r w:rsidR="00456FA5" w:rsidRPr="00E42641">
        <w:rPr>
          <w:rFonts w:cstheme="minorHAnsi"/>
        </w:rPr>
        <w:t xml:space="preserve">were </w:t>
      </w:r>
      <w:r w:rsidR="00D90B0E" w:rsidRPr="00E42641">
        <w:rPr>
          <w:rFonts w:cstheme="minorHAnsi"/>
        </w:rPr>
        <w:t xml:space="preserve">transferred into the mass spectrometer through </w:t>
      </w:r>
      <w:r w:rsidR="001063FB" w:rsidRPr="00E42641">
        <w:rPr>
          <w:rFonts w:cstheme="minorHAnsi"/>
        </w:rPr>
        <w:t xml:space="preserve">a heated </w:t>
      </w:r>
      <w:r w:rsidR="00D90B0E" w:rsidRPr="00E42641">
        <w:rPr>
          <w:rFonts w:cstheme="minorHAnsi"/>
        </w:rPr>
        <w:t>ion transfer tube</w:t>
      </w:r>
      <w:r w:rsidR="001063FB" w:rsidRPr="00E42641">
        <w:rPr>
          <w:rFonts w:cstheme="minorHAnsi"/>
        </w:rPr>
        <w:t xml:space="preserve"> </w:t>
      </w:r>
      <w:r w:rsidR="00D90B0E" w:rsidRPr="00E42641">
        <w:rPr>
          <w:rFonts w:cstheme="minorHAnsi"/>
        </w:rPr>
        <w:t>at</w:t>
      </w:r>
      <w:r w:rsidR="001063FB" w:rsidRPr="00E42641">
        <w:rPr>
          <w:rFonts w:cstheme="minorHAnsi"/>
        </w:rPr>
        <w:t xml:space="preserve"> </w:t>
      </w:r>
      <w:r w:rsidR="00D3264E" w:rsidRPr="00E42641">
        <w:rPr>
          <w:rFonts w:cstheme="minorHAnsi"/>
        </w:rPr>
        <w:t>300</w:t>
      </w:r>
      <w:r w:rsidR="00D90B0E" w:rsidRPr="00E42641">
        <w:rPr>
          <w:rFonts w:cstheme="minorHAnsi"/>
        </w:rPr>
        <w:t xml:space="preserve"> </w:t>
      </w:r>
      <w:r w:rsidR="001063FB" w:rsidRPr="00E42641">
        <w:rPr>
          <w:rFonts w:cstheme="minorHAnsi"/>
        </w:rPr>
        <w:t>°C.</w:t>
      </w:r>
      <w:r w:rsidR="00BD1659" w:rsidRPr="00E42641">
        <w:rPr>
          <w:rFonts w:cstheme="minorHAnsi"/>
        </w:rPr>
        <w:t xml:space="preserve"> </w:t>
      </w:r>
    </w:p>
    <w:p w14:paraId="711028C5" w14:textId="1B0BF9D7" w:rsidR="00174483" w:rsidRDefault="00E85C93" w:rsidP="001178FD">
      <w:pPr>
        <w:spacing w:line="360" w:lineRule="auto"/>
        <w:rPr>
          <w:rFonts w:cstheme="minorHAnsi"/>
          <w:b/>
          <w:bCs/>
        </w:rPr>
      </w:pPr>
      <w:r w:rsidRPr="00E42641">
        <w:rPr>
          <w:rFonts w:cstheme="minorHAnsi"/>
          <w:b/>
          <w:bCs/>
        </w:rPr>
        <w:t xml:space="preserve">Data </w:t>
      </w:r>
      <w:r w:rsidR="004E4927" w:rsidRPr="00E42641">
        <w:rPr>
          <w:rFonts w:cstheme="minorHAnsi"/>
          <w:b/>
          <w:bCs/>
        </w:rPr>
        <w:t>A</w:t>
      </w:r>
      <w:r w:rsidRPr="00E42641">
        <w:rPr>
          <w:rFonts w:cstheme="minorHAnsi"/>
          <w:b/>
          <w:bCs/>
        </w:rPr>
        <w:t>nalysis</w:t>
      </w:r>
    </w:p>
    <w:p w14:paraId="2514A3ED" w14:textId="08D03C3F" w:rsidR="009054CF" w:rsidRPr="00E42641" w:rsidRDefault="009054CF" w:rsidP="001178FD">
      <w:pPr>
        <w:spacing w:line="360" w:lineRule="auto"/>
        <w:rPr>
          <w:rFonts w:cstheme="minorHAnsi"/>
          <w:b/>
          <w:bCs/>
        </w:rPr>
      </w:pPr>
      <w:r w:rsidRPr="00E42641">
        <w:rPr>
          <w:b/>
          <w:bCs/>
        </w:rPr>
        <w:lastRenderedPageBreak/>
        <w:t>Data Processing</w:t>
      </w:r>
      <w:r w:rsidR="004E4927" w:rsidRPr="00E42641">
        <w:rPr>
          <w:b/>
          <w:bCs/>
        </w:rPr>
        <w:t xml:space="preserve">. </w:t>
      </w:r>
      <w:r w:rsidRPr="008D6F4F">
        <w:t>Proteome Discoverer v.2.5 (PDv.2.5) (Thermo Scientific) was used for protein identification and LFQ quantitation. Ninety six LC-</w:t>
      </w:r>
      <w:proofErr w:type="gramStart"/>
      <w:r w:rsidRPr="008D6F4F">
        <w:t xml:space="preserve">MS </w:t>
      </w:r>
      <w:r w:rsidRPr="008D6F4F">
        <w:rPr>
          <w:i/>
        </w:rPr>
        <w:t>.</w:t>
      </w:r>
      <w:r w:rsidR="00493050">
        <w:rPr>
          <w:i/>
        </w:rPr>
        <w:t>r</w:t>
      </w:r>
      <w:r w:rsidRPr="008D6F4F">
        <w:rPr>
          <w:i/>
        </w:rPr>
        <w:t>aw</w:t>
      </w:r>
      <w:proofErr w:type="gramEnd"/>
      <w:r w:rsidRPr="008D6F4F">
        <w:t xml:space="preserve"> data files, each one representing an animal </w:t>
      </w:r>
      <w:r w:rsidR="00AC3446" w:rsidRPr="008D6F4F">
        <w:t xml:space="preserve">rostral </w:t>
      </w:r>
      <w:r w:rsidRPr="008D6F4F">
        <w:t xml:space="preserve">cortex, were grouped in 16 LFQ groups containing 6 biological sample repeats per group. The 16 groups were constructed by combining the following sample descriptions: PND 2, 8, 15, 22 with the male and the female sample subgroups, and the treated and the control, non-treated subgroups. The sample files were used by the software in the two distinct processes: protein identification (in the processing step) and LFQ quantification (in the consensus step). The rat chemical treatment research LFQ findings are outside the scope of this paper, and although the whole set of the 96 sample files benefited the cortex protein identification part, </w:t>
      </w:r>
      <w:r w:rsidR="001B2772">
        <w:t>the</w:t>
      </w:r>
      <w:r w:rsidRPr="008D6F4F">
        <w:t xml:space="preserve"> subset comprised of the 48 non-treated animal LFQ dataset was </w:t>
      </w:r>
      <w:r w:rsidR="00214C9C" w:rsidRPr="008D6F4F">
        <w:t xml:space="preserve">further </w:t>
      </w:r>
      <w:r w:rsidR="00E917A1" w:rsidRPr="008D6F4F">
        <w:t xml:space="preserve">quantitatively </w:t>
      </w:r>
      <w:r w:rsidRPr="008D6F4F">
        <w:t xml:space="preserve">analyzed </w:t>
      </w:r>
      <w:r w:rsidR="00E917A1" w:rsidRPr="008D6F4F">
        <w:t xml:space="preserve">and discussed </w:t>
      </w:r>
      <w:r w:rsidRPr="008D6F4F">
        <w:t>in this paper</w:t>
      </w:r>
      <w:r w:rsidR="002E0D67">
        <w:t xml:space="preserve">, </w:t>
      </w:r>
      <w:r w:rsidR="002E0D67" w:rsidRPr="00E42641">
        <w:rPr>
          <w:b/>
          <w:bCs/>
        </w:rPr>
        <w:t>S</w:t>
      </w:r>
      <w:r w:rsidR="001B2772" w:rsidRPr="00E42641">
        <w:rPr>
          <w:b/>
          <w:bCs/>
        </w:rPr>
        <w:t>-</w:t>
      </w:r>
      <w:r w:rsidR="002E0D67" w:rsidRPr="00E42641">
        <w:rPr>
          <w:b/>
          <w:bCs/>
        </w:rPr>
        <w:t>Data</w:t>
      </w:r>
      <w:r w:rsidR="001B2772" w:rsidRPr="00E42641">
        <w:rPr>
          <w:b/>
          <w:bCs/>
        </w:rPr>
        <w:t>-</w:t>
      </w:r>
      <w:r w:rsidR="002E0D67" w:rsidRPr="00E42641">
        <w:rPr>
          <w:b/>
          <w:bCs/>
        </w:rPr>
        <w:t>Table</w:t>
      </w:r>
      <w:r w:rsidR="001B2772" w:rsidRPr="00E42641">
        <w:rPr>
          <w:b/>
          <w:bCs/>
        </w:rPr>
        <w:t xml:space="preserve"> </w:t>
      </w:r>
      <w:r w:rsidR="002E0D67" w:rsidRPr="00E42641">
        <w:rPr>
          <w:b/>
          <w:bCs/>
        </w:rPr>
        <w:t>1</w:t>
      </w:r>
      <w:r w:rsidRPr="008D6F4F">
        <w:t xml:space="preserve">. The eight groups of the LFQ dataset (six biological repeats per groups) were: P2M, P8M, P15M, P22M, P2F, P8F, P15F, P22F, and </w:t>
      </w:r>
      <w:r w:rsidR="006C45DC">
        <w:t xml:space="preserve">hence </w:t>
      </w:r>
      <w:r w:rsidRPr="008D6F4F">
        <w:t xml:space="preserve">there were six calculated protein ratios: P2M / P22M, P8M / P22M, P15M / P22M, P2F / P22F, P8F / P22F, P15F / P22F, anchoring the data to the last available PND day 22. All PDv.2.5 software settings for the </w:t>
      </w:r>
      <w:r w:rsidRPr="00E42641">
        <w:rPr>
          <w:i/>
          <w:iCs/>
        </w:rPr>
        <w:t>processing</w:t>
      </w:r>
      <w:r w:rsidRPr="008D6F4F">
        <w:t xml:space="preserve"> and the </w:t>
      </w:r>
      <w:r w:rsidRPr="00E42641">
        <w:rPr>
          <w:i/>
          <w:iCs/>
        </w:rPr>
        <w:t>consensus</w:t>
      </w:r>
      <w:r w:rsidRPr="008D6F4F">
        <w:t xml:space="preserve"> steps can be found in the supplementary files: </w:t>
      </w:r>
      <w:r w:rsidRPr="00E42641">
        <w:rPr>
          <w:b/>
          <w:bCs/>
        </w:rPr>
        <w:t>S-Table-Processing</w:t>
      </w:r>
      <w:r w:rsidRPr="008D6F4F">
        <w:t xml:space="preserve"> and </w:t>
      </w:r>
      <w:r w:rsidRPr="00E42641">
        <w:rPr>
          <w:b/>
          <w:bCs/>
        </w:rPr>
        <w:t>S-Table-Consensus</w:t>
      </w:r>
      <w:r w:rsidRPr="008D6F4F">
        <w:t>. Briefly, protein identification (sample processing) was carried out in 21 processing nodes in PDv</w:t>
      </w:r>
      <w:r w:rsidR="00CB1416">
        <w:t>.</w:t>
      </w:r>
      <w:r w:rsidRPr="008D6F4F">
        <w:t>2.5 starting with a spectrum file recalibration node, and a Minora Feature Detector and a Precursor Detector node</w:t>
      </w:r>
      <w:r w:rsidR="006C45DC">
        <w:t>,</w:t>
      </w:r>
      <w:r w:rsidRPr="008D6F4F">
        <w:t xml:space="preserve"> which were important for the interpretation of chimeric MSMS spectra. The subsequent processing steps were carried out </w:t>
      </w:r>
      <w:r w:rsidR="008E4FA9" w:rsidRPr="008D6F4F">
        <w:t>in a sequence</w:t>
      </w:r>
      <w:r w:rsidRPr="008D6F4F">
        <w:t xml:space="preserve"> and the bulk of protein identification was performed in the two </w:t>
      </w:r>
      <w:proofErr w:type="spellStart"/>
      <w:r w:rsidRPr="008D6F4F">
        <w:rPr>
          <w:rFonts w:cstheme="minorHAnsi"/>
        </w:rPr>
        <w:t>MSPepSearch</w:t>
      </w:r>
      <w:proofErr w:type="spellEnd"/>
      <w:r w:rsidRPr="008D6F4F">
        <w:rPr>
          <w:rFonts w:cstheme="minorHAnsi"/>
        </w:rPr>
        <w:t xml:space="preserve"> library search nodes: the first accommodating a complete trypsin cleavage, and the second performing a semi-tryptic one.  In the absence of the rat library in the PD</w:t>
      </w:r>
      <w:r w:rsidR="00B822F6">
        <w:rPr>
          <w:rFonts w:cstheme="minorHAnsi"/>
        </w:rPr>
        <w:t>v.</w:t>
      </w:r>
      <w:r w:rsidRPr="008D6F4F">
        <w:rPr>
          <w:rFonts w:cstheme="minorHAnsi"/>
        </w:rPr>
        <w:t xml:space="preserve">2.5 NIST peptide library menu, the </w:t>
      </w:r>
      <w:proofErr w:type="spellStart"/>
      <w:r w:rsidRPr="008D6F4F">
        <w:rPr>
          <w:rFonts w:cstheme="minorHAnsi"/>
        </w:rPr>
        <w:t>MSPepSearch</w:t>
      </w:r>
      <w:proofErr w:type="spellEnd"/>
      <w:r w:rsidRPr="008D6F4F">
        <w:rPr>
          <w:rFonts w:cstheme="minorHAnsi"/>
        </w:rPr>
        <w:t xml:space="preserve"> library nodes utilized human peptide libraries for matching the </w:t>
      </w:r>
      <w:r w:rsidR="003233B3" w:rsidRPr="008D6F4F">
        <w:rPr>
          <w:rFonts w:cstheme="minorHAnsi"/>
        </w:rPr>
        <w:t xml:space="preserve">homologous </w:t>
      </w:r>
      <w:r w:rsidRPr="008D6F4F">
        <w:rPr>
          <w:rFonts w:cstheme="minorHAnsi"/>
        </w:rPr>
        <w:t xml:space="preserve">MSMS </w:t>
      </w:r>
      <w:r w:rsidR="003233B3" w:rsidRPr="008D6F4F">
        <w:rPr>
          <w:rFonts w:cstheme="minorHAnsi"/>
        </w:rPr>
        <w:t xml:space="preserve">rat </w:t>
      </w:r>
      <w:r w:rsidRPr="008D6F4F">
        <w:rPr>
          <w:rFonts w:cstheme="minorHAnsi"/>
        </w:rPr>
        <w:t xml:space="preserve">data to the tryptic and semi-tryptic protein digest MSMS libraries, in conjunction with the </w:t>
      </w:r>
      <w:r w:rsidR="006C45DC">
        <w:rPr>
          <w:rFonts w:cstheme="minorHAnsi"/>
        </w:rPr>
        <w:t>r</w:t>
      </w:r>
      <w:r w:rsidRPr="008D6F4F">
        <w:rPr>
          <w:rFonts w:cstheme="minorHAnsi"/>
        </w:rPr>
        <w:t xml:space="preserve">attus norvegicus protein </w:t>
      </w:r>
      <w:proofErr w:type="spellStart"/>
      <w:r w:rsidRPr="00E42641">
        <w:rPr>
          <w:rFonts w:cstheme="minorHAnsi"/>
          <w:i/>
          <w:iCs/>
        </w:rPr>
        <w:t>fasta</w:t>
      </w:r>
      <w:proofErr w:type="spellEnd"/>
      <w:r w:rsidRPr="008D6F4F">
        <w:rPr>
          <w:rFonts w:cstheme="minorHAnsi"/>
        </w:rPr>
        <w:t xml:space="preserve"> database assigning the peptide sequences to rat proteins. </w:t>
      </w:r>
      <w:r w:rsidR="006C45DC">
        <w:rPr>
          <w:rFonts w:cstheme="minorHAnsi"/>
        </w:rPr>
        <w:t>Subsequently,</w:t>
      </w:r>
      <w:r w:rsidRPr="008D6F4F">
        <w:rPr>
          <w:rFonts w:cstheme="minorHAnsi"/>
        </w:rPr>
        <w:t xml:space="preserve"> four sequential SEQUEST</w:t>
      </w:r>
      <w:r w:rsidR="00B53D74" w:rsidRPr="00E42641">
        <w:rPr>
          <w:rFonts w:cstheme="minorHAnsi"/>
          <w:vertAlign w:val="superscript"/>
        </w:rPr>
        <w:t>TM</w:t>
      </w:r>
      <w:r w:rsidRPr="008D6F4F">
        <w:rPr>
          <w:rFonts w:cstheme="minorHAnsi"/>
        </w:rPr>
        <w:t xml:space="preserve"> nodes performed protein identification for the remaining </w:t>
      </w:r>
      <w:proofErr w:type="gramStart"/>
      <w:r w:rsidRPr="008D6F4F">
        <w:rPr>
          <w:rFonts w:cstheme="minorHAnsi"/>
        </w:rPr>
        <w:t xml:space="preserve">unassigned </w:t>
      </w:r>
      <w:r w:rsidRPr="00E42641">
        <w:rPr>
          <w:rFonts w:cstheme="minorHAnsi"/>
          <w:i/>
          <w:iCs/>
        </w:rPr>
        <w:t>.raw</w:t>
      </w:r>
      <w:proofErr w:type="gramEnd"/>
      <w:r w:rsidRPr="00E42641">
        <w:rPr>
          <w:rFonts w:cstheme="minorHAnsi"/>
          <w:i/>
          <w:iCs/>
        </w:rPr>
        <w:t xml:space="preserve"> </w:t>
      </w:r>
      <w:r w:rsidRPr="008D6F4F">
        <w:rPr>
          <w:rFonts w:cstheme="minorHAnsi"/>
        </w:rPr>
        <w:t>MSMS data, including the peptides possessing several common amino acid modifications</w:t>
      </w:r>
      <w:r w:rsidR="003233B3" w:rsidRPr="008D6F4F">
        <w:rPr>
          <w:rFonts w:cstheme="minorHAnsi"/>
        </w:rPr>
        <w:t xml:space="preserve"> that were absent from the peptides libraries</w:t>
      </w:r>
      <w:r w:rsidRPr="008D6F4F">
        <w:rPr>
          <w:rFonts w:cstheme="minorHAnsi"/>
        </w:rPr>
        <w:t>. This task was divided into four SEQUEST</w:t>
      </w:r>
      <w:r w:rsidR="00B53D74" w:rsidRPr="008D6F4F">
        <w:rPr>
          <w:rFonts w:cstheme="minorHAnsi"/>
          <w:vertAlign w:val="superscript"/>
        </w:rPr>
        <w:t>TM</w:t>
      </w:r>
      <w:r w:rsidRPr="008D6F4F">
        <w:rPr>
          <w:rFonts w:cstheme="minorHAnsi"/>
        </w:rPr>
        <w:t xml:space="preserve"> nodes to minimize the search space size (</w:t>
      </w:r>
      <w:r w:rsidRPr="00E42641">
        <w:rPr>
          <w:b/>
          <w:bCs/>
        </w:rPr>
        <w:t>S-Table-Processing</w:t>
      </w:r>
      <w:r w:rsidRPr="008D6F4F">
        <w:t>). Protein LFQ consensus step consisted of 16 PDv.2.5 nodes, starting with the MSF Files node</w:t>
      </w:r>
      <w:r w:rsidR="00AC3446" w:rsidRPr="008D6F4F">
        <w:t xml:space="preserve"> (utilizing the .</w:t>
      </w:r>
      <w:proofErr w:type="spellStart"/>
      <w:r w:rsidR="00AC3446" w:rsidRPr="008D6F4F">
        <w:t>msf</w:t>
      </w:r>
      <w:proofErr w:type="spellEnd"/>
      <w:r w:rsidR="00AC3446" w:rsidRPr="008D6F4F">
        <w:t xml:space="preserve"> files obtained from the preceding processing)</w:t>
      </w:r>
      <w:r w:rsidRPr="008D6F4F">
        <w:t xml:space="preserve">, involving the data quality threshold settings for the LFQ, a Feature Mapper node for the LC retention time chromatographic alignment of the quantifiable features in the dataset, and a Precursor Ion Quantifier node for setting the LFQ quantitation parameters including the hypothesis testing rules. Importantly, the Precursor Ion Quantifier node </w:t>
      </w:r>
      <w:r w:rsidR="003233B3" w:rsidRPr="008D6F4F">
        <w:t xml:space="preserve">included the </w:t>
      </w:r>
      <w:r w:rsidR="003233B3" w:rsidRPr="008D6F4F">
        <w:lastRenderedPageBreak/>
        <w:t>following parameters</w:t>
      </w:r>
      <w:r w:rsidRPr="008D6F4F">
        <w:t>: protein abundance calculation by summed peptide MS feature intensity abundances, protein ratio calculation by using median protein abundance of the six biological repeats, and the hypothesis test was selected as the individual protein intensity-based ANOVA (</w:t>
      </w:r>
      <w:r w:rsidRPr="00E42641">
        <w:rPr>
          <w:b/>
          <w:bCs/>
        </w:rPr>
        <w:t>S-Table-Consensus</w:t>
      </w:r>
      <w:r w:rsidRPr="008D6F4F">
        <w:t xml:space="preserve">) to give the p-values and the adjusted p-values assigned to protein ratios. </w:t>
      </w:r>
      <w:r w:rsidR="00DB53C2">
        <w:t xml:space="preserve">The </w:t>
      </w:r>
      <w:r w:rsidRPr="008D6F4F">
        <w:t xml:space="preserve">Peptide and Protein Filter node allowed only </w:t>
      </w:r>
      <w:r w:rsidR="006C45DC">
        <w:t xml:space="preserve">the </w:t>
      </w:r>
      <w:r w:rsidRPr="008D6F4F">
        <w:t>high</w:t>
      </w:r>
      <w:r w:rsidR="003233B3" w:rsidRPr="008D6F4F">
        <w:t>-</w:t>
      </w:r>
      <w:r w:rsidRPr="008D6F4F">
        <w:t xml:space="preserve">quality peptide and protein identification results, and </w:t>
      </w:r>
      <w:r w:rsidR="006C45DC">
        <w:t xml:space="preserve">the </w:t>
      </w:r>
      <w:r w:rsidRPr="008D6F4F">
        <w:t>protein identification</w:t>
      </w:r>
      <w:r w:rsidR="00AC3446" w:rsidRPr="008D6F4F">
        <w:t>s</w:t>
      </w:r>
      <w:r w:rsidRPr="008D6F4F">
        <w:t xml:space="preserve"> </w:t>
      </w:r>
      <w:r w:rsidR="00AC3446" w:rsidRPr="008D6F4F">
        <w:t>characterized by</w:t>
      </w:r>
      <w:r w:rsidRPr="008D6F4F">
        <w:t xml:space="preserve"> at least two peptide sequences</w:t>
      </w:r>
      <w:r w:rsidR="003A3A1A" w:rsidRPr="008D6F4F">
        <w:t xml:space="preserve"> (the protein FDR confidence was set to “high”)</w:t>
      </w:r>
      <w:r w:rsidRPr="008D6F4F">
        <w:t>.</w:t>
      </w:r>
    </w:p>
    <w:p w14:paraId="23E41984" w14:textId="095AA687" w:rsidR="004E4927" w:rsidRPr="00871C14" w:rsidRDefault="004E4927" w:rsidP="001178FD">
      <w:pPr>
        <w:spacing w:line="360" w:lineRule="auto"/>
        <w:rPr>
          <w:rFonts w:cstheme="minorHAnsi"/>
        </w:rPr>
      </w:pPr>
      <w:r w:rsidRPr="00E42641">
        <w:rPr>
          <w:b/>
          <w:bCs/>
        </w:rPr>
        <w:t xml:space="preserve">Data comparison. </w:t>
      </w:r>
      <w:r w:rsidR="00F842F4">
        <w:t xml:space="preserve">The protein identification and </w:t>
      </w:r>
      <w:r w:rsidR="00BC3B6A" w:rsidRPr="008D6F4F">
        <w:t xml:space="preserve">the LFQ data </w:t>
      </w:r>
      <w:r w:rsidR="00377827" w:rsidRPr="008D6F4F">
        <w:t>table w</w:t>
      </w:r>
      <w:r w:rsidR="006374CB">
        <w:t>as</w:t>
      </w:r>
      <w:r w:rsidR="008D2A94" w:rsidRPr="008D6F4F">
        <w:t xml:space="preserve"> exported</w:t>
      </w:r>
      <w:r w:rsidR="00BC3B6A" w:rsidRPr="008D6F4F">
        <w:t xml:space="preserve"> from PDv.2.5 to Microsoft Excel (</w:t>
      </w:r>
      <w:r w:rsidR="00BC3B6A" w:rsidRPr="00E42641">
        <w:rPr>
          <w:b/>
          <w:bCs/>
        </w:rPr>
        <w:t>S</w:t>
      </w:r>
      <w:r w:rsidR="006374CB" w:rsidRPr="00E42641">
        <w:rPr>
          <w:b/>
          <w:bCs/>
        </w:rPr>
        <w:t>-</w:t>
      </w:r>
      <w:r w:rsidR="00BC3B6A" w:rsidRPr="00E42641">
        <w:rPr>
          <w:b/>
          <w:bCs/>
        </w:rPr>
        <w:t>Table</w:t>
      </w:r>
      <w:r w:rsidR="006374CB" w:rsidRPr="00E42641">
        <w:rPr>
          <w:b/>
          <w:bCs/>
        </w:rPr>
        <w:t>-1</w:t>
      </w:r>
      <w:r w:rsidR="00BC3B6A" w:rsidRPr="008D6F4F">
        <w:t xml:space="preserve">). </w:t>
      </w:r>
      <w:r w:rsidR="0060777A" w:rsidRPr="008D6F4F">
        <w:t xml:space="preserve">The following abbreviated code was used </w:t>
      </w:r>
      <w:r w:rsidR="00E83C8D" w:rsidRPr="008D6F4F">
        <w:t xml:space="preserve">in the </w:t>
      </w:r>
      <w:r w:rsidR="008D2A94" w:rsidRPr="008D6F4F">
        <w:t xml:space="preserve">results </w:t>
      </w:r>
      <w:r w:rsidR="00E83C8D" w:rsidRPr="008D6F4F">
        <w:t xml:space="preserve">table </w:t>
      </w:r>
      <w:r w:rsidR="0060777A" w:rsidRPr="008D6F4F">
        <w:t xml:space="preserve">to identify the PND days: P2 = A, P8 = B, </w:t>
      </w:r>
      <w:r w:rsidR="00AC5027" w:rsidRPr="008D6F4F">
        <w:t>P15 = C, P22 = D.</w:t>
      </w:r>
      <w:r w:rsidR="006D1B40" w:rsidRPr="008D6F4F">
        <w:t xml:space="preserve"> </w:t>
      </w:r>
      <w:r w:rsidR="008D2A94" w:rsidRPr="008D6F4F">
        <w:t>The logarithmic ratios: A</w:t>
      </w:r>
      <w:r w:rsidR="006D1B40" w:rsidRPr="008D6F4F">
        <w:t>bundance Ratio (log</w:t>
      </w:r>
      <w:r w:rsidR="006D1B40" w:rsidRPr="00E42641">
        <w:rPr>
          <w:vertAlign w:val="subscript"/>
        </w:rPr>
        <w:t>2</w:t>
      </w:r>
      <w:r w:rsidR="006D1B40" w:rsidRPr="008D6F4F">
        <w:t>) (Female, P</w:t>
      </w:r>
      <w:r w:rsidR="006D1B40" w:rsidRPr="008D6F4F">
        <w:rPr>
          <w:vertAlign w:val="subscript"/>
        </w:rPr>
        <w:t>X</w:t>
      </w:r>
      <w:r w:rsidR="006D1B40" w:rsidRPr="008D6F4F">
        <w:t>) / (Female, P</w:t>
      </w:r>
      <w:r w:rsidR="006D1B40" w:rsidRPr="00E42641">
        <w:rPr>
          <w:vertAlign w:val="subscript"/>
        </w:rPr>
        <w:t>22</w:t>
      </w:r>
      <w:r w:rsidR="006D1B40" w:rsidRPr="008D6F4F">
        <w:t>), Abundance Ratio (log</w:t>
      </w:r>
      <w:r w:rsidR="00625231" w:rsidRPr="00DD1C01">
        <w:rPr>
          <w:vertAlign w:val="subscript"/>
        </w:rPr>
        <w:t>2</w:t>
      </w:r>
      <w:r w:rsidR="006D1B40" w:rsidRPr="008D6F4F">
        <w:t>) (Male, P</w:t>
      </w:r>
      <w:r w:rsidR="006D1B40" w:rsidRPr="008D6F4F">
        <w:rPr>
          <w:vertAlign w:val="subscript"/>
        </w:rPr>
        <w:t>X</w:t>
      </w:r>
      <w:r w:rsidR="006D1B40" w:rsidRPr="008D6F4F">
        <w:t>) / (Male, P</w:t>
      </w:r>
      <w:r w:rsidR="006D1B40" w:rsidRPr="008D6F4F">
        <w:rPr>
          <w:vertAlign w:val="subscript"/>
        </w:rPr>
        <w:t>22</w:t>
      </w:r>
      <w:r w:rsidR="006D1B40" w:rsidRPr="008D6F4F">
        <w:t>), x=2,</w:t>
      </w:r>
      <w:r w:rsidR="00DB53C2">
        <w:t xml:space="preserve"> </w:t>
      </w:r>
      <w:r w:rsidR="006D1B40" w:rsidRPr="008D6F4F">
        <w:t>8,</w:t>
      </w:r>
      <w:r w:rsidR="00DB53C2">
        <w:t xml:space="preserve"> </w:t>
      </w:r>
      <w:r w:rsidR="006D1B40" w:rsidRPr="008D6F4F">
        <w:t>15,</w:t>
      </w:r>
      <w:r w:rsidR="00DB53C2">
        <w:t xml:space="preserve"> </w:t>
      </w:r>
      <w:r w:rsidR="006D1B40" w:rsidRPr="008D6F4F">
        <w:t xml:space="preserve">22 and the corresponding adjusted p-values </w:t>
      </w:r>
      <w:r w:rsidR="008D2A94" w:rsidRPr="008D6F4F">
        <w:t>generat</w:t>
      </w:r>
      <w:r w:rsidR="007E5CA3" w:rsidRPr="008D6F4F">
        <w:t xml:space="preserve">ed by PDv.2.5 </w:t>
      </w:r>
      <w:r w:rsidR="006D1B40" w:rsidRPr="008D6F4F">
        <w:t xml:space="preserve">were used </w:t>
      </w:r>
      <w:r w:rsidR="007E5CA3" w:rsidRPr="008D6F4F">
        <w:t>for</w:t>
      </w:r>
      <w:r w:rsidR="006D1B40" w:rsidRPr="008D6F4F">
        <w:t xml:space="preserve"> the </w:t>
      </w:r>
      <w:r w:rsidR="007E5CA3" w:rsidRPr="008D6F4F">
        <w:t xml:space="preserve">data </w:t>
      </w:r>
      <w:r w:rsidR="006D1B40" w:rsidRPr="008D6F4F">
        <w:t>comparison with the data</w:t>
      </w:r>
      <w:r w:rsidR="007E5CA3" w:rsidRPr="008D6F4F">
        <w:t>sets</w:t>
      </w:r>
      <w:r w:rsidR="006D1B40" w:rsidRPr="008D6F4F">
        <w:t xml:space="preserve"> </w:t>
      </w:r>
      <w:r w:rsidR="00B42F82" w:rsidRPr="008D6F4F">
        <w:t xml:space="preserve">available </w:t>
      </w:r>
      <w:r w:rsidR="006D1B40" w:rsidRPr="008D6F4F">
        <w:t>from [</w:t>
      </w:r>
      <w:r w:rsidR="00337B0E" w:rsidRPr="008D6F4F">
        <w:t>1</w:t>
      </w:r>
      <w:r w:rsidR="006D1B40" w:rsidRPr="008D6F4F">
        <w:t>], [</w:t>
      </w:r>
      <w:r w:rsidR="00337B0E" w:rsidRPr="008D6F4F">
        <w:t>6</w:t>
      </w:r>
      <w:r w:rsidR="006D1B40" w:rsidRPr="008D6F4F">
        <w:t>], and [</w:t>
      </w:r>
      <w:r w:rsidR="00337B0E" w:rsidRPr="008D6F4F">
        <w:t>7</w:t>
      </w:r>
      <w:r w:rsidR="006D1B40" w:rsidRPr="008D6F4F">
        <w:t>].</w:t>
      </w:r>
      <w:r w:rsidR="00337B0E" w:rsidRPr="008D6F4F">
        <w:t xml:space="preserve"> </w:t>
      </w:r>
      <w:r w:rsidR="00B42F82" w:rsidRPr="008D6F4F">
        <w:t xml:space="preserve">Consequently, the </w:t>
      </w:r>
      <w:r w:rsidR="00B42F82" w:rsidRPr="00E42641">
        <w:rPr>
          <w:rFonts w:cstheme="minorHAnsi"/>
        </w:rPr>
        <w:t xml:space="preserve">mouse cortex synaptosome-fraction data from the supplementary </w:t>
      </w:r>
      <w:proofErr w:type="spellStart"/>
      <w:r w:rsidR="00007A23" w:rsidRPr="008D6F4F">
        <w:rPr>
          <w:rFonts w:cstheme="minorHAnsi"/>
        </w:rPr>
        <w:t>sTable</w:t>
      </w:r>
      <w:proofErr w:type="spellEnd"/>
      <w:r w:rsidR="00007A23" w:rsidRPr="008D6F4F">
        <w:rPr>
          <w:rFonts w:cstheme="minorHAnsi"/>
        </w:rPr>
        <w:t xml:space="preserve"> 1: </w:t>
      </w:r>
      <w:r w:rsidR="00007A23" w:rsidRPr="00E42641">
        <w:rPr>
          <w:rFonts w:cstheme="minorHAnsi"/>
          <w:i/>
          <w:iCs/>
        </w:rPr>
        <w:t>Protein summary of the high confident proteins in each experiment and in average with statistical analysis</w:t>
      </w:r>
      <w:r w:rsidR="00007A23" w:rsidRPr="008D6F4F">
        <w:rPr>
          <w:rFonts w:cstheme="minorHAnsi"/>
        </w:rPr>
        <w:t xml:space="preserve"> </w:t>
      </w:r>
      <w:r w:rsidR="008D2A94" w:rsidRPr="00E42641">
        <w:rPr>
          <w:rFonts w:cstheme="minorHAnsi"/>
        </w:rPr>
        <w:t xml:space="preserve">in </w:t>
      </w:r>
      <w:r w:rsidR="00B42F82" w:rsidRPr="00E42641">
        <w:rPr>
          <w:rFonts w:cstheme="minorHAnsi"/>
        </w:rPr>
        <w:t>[1] were re-normalized from P280 to P21 by subtracti</w:t>
      </w:r>
      <w:r w:rsidR="00007A23" w:rsidRPr="008D6F4F">
        <w:rPr>
          <w:rFonts w:cstheme="minorHAnsi"/>
        </w:rPr>
        <w:t>ng the Excel column</w:t>
      </w:r>
      <w:r w:rsidR="0012496B" w:rsidRPr="008D6F4F">
        <w:rPr>
          <w:rFonts w:cstheme="minorHAnsi"/>
        </w:rPr>
        <w:t>s</w:t>
      </w:r>
      <w:r w:rsidR="00007A23" w:rsidRPr="008D6F4F">
        <w:rPr>
          <w:rFonts w:cstheme="minorHAnsi"/>
        </w:rPr>
        <w:t xml:space="preserve"> H from F and H from G:</w:t>
      </w:r>
      <w:r w:rsidR="00B42F82" w:rsidRPr="00E42641">
        <w:rPr>
          <w:rFonts w:cstheme="minorHAnsi"/>
        </w:rPr>
        <w:t xml:space="preserve"> log</w:t>
      </w:r>
      <w:r w:rsidR="00B42F82" w:rsidRPr="00E42641">
        <w:rPr>
          <w:rFonts w:cstheme="minorHAnsi"/>
          <w:vertAlign w:val="subscript"/>
        </w:rPr>
        <w:t xml:space="preserve">2 </w:t>
      </w:r>
      <w:r w:rsidR="00B42F82" w:rsidRPr="00E42641">
        <w:rPr>
          <w:rFonts w:cstheme="minorHAnsi"/>
        </w:rPr>
        <w:t>(</w:t>
      </w:r>
      <w:proofErr w:type="spellStart"/>
      <w:r w:rsidR="00B42F82" w:rsidRPr="00E42641">
        <w:rPr>
          <w:rFonts w:cstheme="minorHAnsi"/>
        </w:rPr>
        <w:t>Pn</w:t>
      </w:r>
      <w:proofErr w:type="spellEnd"/>
      <w:r w:rsidR="00B42F82" w:rsidRPr="00E42641">
        <w:rPr>
          <w:rFonts w:cstheme="minorHAnsi"/>
        </w:rPr>
        <w:t>/P280) - log</w:t>
      </w:r>
      <w:r w:rsidR="00B42F82" w:rsidRPr="00E42641">
        <w:rPr>
          <w:rFonts w:cstheme="minorHAnsi"/>
          <w:vertAlign w:val="subscript"/>
        </w:rPr>
        <w:t xml:space="preserve">2 </w:t>
      </w:r>
      <w:r w:rsidR="00B42F82" w:rsidRPr="00E42641">
        <w:rPr>
          <w:rFonts w:cstheme="minorHAnsi"/>
        </w:rPr>
        <w:t>(P21/P280) = log</w:t>
      </w:r>
      <w:r w:rsidR="00B42F82" w:rsidRPr="00E42641">
        <w:rPr>
          <w:rFonts w:cstheme="minorHAnsi"/>
          <w:vertAlign w:val="subscript"/>
        </w:rPr>
        <w:t>2</w:t>
      </w:r>
      <w:r w:rsidR="00B42F82" w:rsidRPr="00E42641">
        <w:rPr>
          <w:rFonts w:cstheme="minorHAnsi"/>
        </w:rPr>
        <w:t>(</w:t>
      </w:r>
      <w:proofErr w:type="spellStart"/>
      <w:r w:rsidR="00B42F82" w:rsidRPr="00E42641">
        <w:rPr>
          <w:rFonts w:cstheme="minorHAnsi"/>
        </w:rPr>
        <w:t>Pn</w:t>
      </w:r>
      <w:proofErr w:type="spellEnd"/>
      <w:r w:rsidR="00B42F82" w:rsidRPr="00E42641">
        <w:rPr>
          <w:rFonts w:cstheme="minorHAnsi"/>
        </w:rPr>
        <w:t>/P21), where n = 9, 15</w:t>
      </w:r>
      <w:r w:rsidR="00625231">
        <w:rPr>
          <w:rFonts w:cstheme="minorHAnsi"/>
        </w:rPr>
        <w:t>. This calculation</w:t>
      </w:r>
      <w:r w:rsidR="00AB61A9" w:rsidRPr="00E42641">
        <w:rPr>
          <w:rFonts w:cstheme="minorHAnsi"/>
        </w:rPr>
        <w:t xml:space="preserve"> shift</w:t>
      </w:r>
      <w:r w:rsidR="00625231">
        <w:rPr>
          <w:rFonts w:cstheme="minorHAnsi"/>
        </w:rPr>
        <w:t>ed</w:t>
      </w:r>
      <w:r w:rsidR="00AB61A9" w:rsidRPr="00E42641">
        <w:rPr>
          <w:rFonts w:cstheme="minorHAnsi"/>
        </w:rPr>
        <w:t xml:space="preserve"> the </w:t>
      </w:r>
      <w:r w:rsidR="00591A68" w:rsidRPr="00E42641">
        <w:rPr>
          <w:rFonts w:cstheme="minorHAnsi"/>
        </w:rPr>
        <w:t xml:space="preserve">mouse PND trendline curves </w:t>
      </w:r>
      <w:r w:rsidR="00AC3446" w:rsidRPr="00E42641">
        <w:rPr>
          <w:rFonts w:cstheme="minorHAnsi"/>
        </w:rPr>
        <w:t xml:space="preserve">presented in [1] </w:t>
      </w:r>
      <w:r w:rsidR="00851B5C" w:rsidRPr="00E42641">
        <w:rPr>
          <w:rFonts w:cstheme="minorHAnsi"/>
        </w:rPr>
        <w:t xml:space="preserve">by the </w:t>
      </w:r>
      <w:r w:rsidR="008D2A94" w:rsidRPr="00E42641">
        <w:rPr>
          <w:rFonts w:cstheme="minorHAnsi"/>
        </w:rPr>
        <w:t>- log</w:t>
      </w:r>
      <w:r w:rsidR="008D2A94" w:rsidRPr="00E42641">
        <w:rPr>
          <w:rFonts w:cstheme="minorHAnsi"/>
          <w:vertAlign w:val="subscript"/>
        </w:rPr>
        <w:t xml:space="preserve">2 </w:t>
      </w:r>
      <w:r w:rsidR="008D2A94" w:rsidRPr="00E42641">
        <w:rPr>
          <w:rFonts w:cstheme="minorHAnsi"/>
        </w:rPr>
        <w:t xml:space="preserve">(P21/P280) </w:t>
      </w:r>
      <w:r w:rsidR="00851B5C" w:rsidRPr="00E42641">
        <w:rPr>
          <w:rFonts w:cstheme="minorHAnsi"/>
        </w:rPr>
        <w:t>vector</w:t>
      </w:r>
      <w:r w:rsidR="008D2A94" w:rsidRPr="00E42641">
        <w:rPr>
          <w:rFonts w:cstheme="minorHAnsi"/>
        </w:rPr>
        <w:t xml:space="preserve">, thus </w:t>
      </w:r>
      <w:r w:rsidR="00546271" w:rsidRPr="00E42641">
        <w:rPr>
          <w:rFonts w:cstheme="minorHAnsi"/>
        </w:rPr>
        <w:t>forc</w:t>
      </w:r>
      <w:r w:rsidR="008D2A94" w:rsidRPr="00E42641">
        <w:rPr>
          <w:rFonts w:cstheme="minorHAnsi"/>
        </w:rPr>
        <w:t>ing</w:t>
      </w:r>
      <w:r w:rsidR="00546271" w:rsidRPr="00E42641">
        <w:rPr>
          <w:rFonts w:cstheme="minorHAnsi"/>
        </w:rPr>
        <w:t xml:space="preserve"> them</w:t>
      </w:r>
      <w:r w:rsidR="00591A68" w:rsidRPr="00E42641">
        <w:rPr>
          <w:rFonts w:cstheme="minorHAnsi"/>
        </w:rPr>
        <w:t xml:space="preserve"> through the zero point at P21</w:t>
      </w:r>
      <w:r w:rsidR="008D2A94" w:rsidRPr="00E42641">
        <w:rPr>
          <w:rFonts w:cstheme="minorHAnsi"/>
        </w:rPr>
        <w:t xml:space="preserve">. </w:t>
      </w:r>
      <w:r w:rsidR="00851B5C" w:rsidRPr="00E42641">
        <w:rPr>
          <w:rFonts w:cstheme="minorHAnsi"/>
        </w:rPr>
        <w:t>Th</w:t>
      </w:r>
      <w:r w:rsidR="0083664D" w:rsidRPr="00E42641">
        <w:rPr>
          <w:rFonts w:cstheme="minorHAnsi"/>
        </w:rPr>
        <w:t>is</w:t>
      </w:r>
      <w:r w:rsidR="00851B5C" w:rsidRPr="00E42641">
        <w:rPr>
          <w:rFonts w:cstheme="minorHAnsi"/>
        </w:rPr>
        <w:t xml:space="preserve"> curve shift did not change the curve</w:t>
      </w:r>
      <w:r w:rsidR="00625231">
        <w:rPr>
          <w:rFonts w:cstheme="minorHAnsi"/>
        </w:rPr>
        <w:t>s</w:t>
      </w:r>
      <w:r w:rsidR="00851B5C" w:rsidRPr="00E42641">
        <w:rPr>
          <w:rFonts w:cstheme="minorHAnsi"/>
        </w:rPr>
        <w:t xml:space="preserve"> shape</w:t>
      </w:r>
      <w:r w:rsidR="00253164" w:rsidRPr="00E42641">
        <w:rPr>
          <w:rFonts w:cstheme="minorHAnsi"/>
        </w:rPr>
        <w:t>,</w:t>
      </w:r>
      <w:r w:rsidR="00851B5C" w:rsidRPr="00E42641">
        <w:rPr>
          <w:rFonts w:cstheme="minorHAnsi"/>
        </w:rPr>
        <w:t xml:space="preserve"> b</w:t>
      </w:r>
      <w:r w:rsidR="00253164" w:rsidRPr="00E42641">
        <w:rPr>
          <w:rFonts w:cstheme="minorHAnsi"/>
        </w:rPr>
        <w:t>ut</w:t>
      </w:r>
      <w:r w:rsidR="00851B5C" w:rsidRPr="00E42641">
        <w:rPr>
          <w:rFonts w:cstheme="minorHAnsi"/>
        </w:rPr>
        <w:t xml:space="preserve"> it</w:t>
      </w:r>
      <w:r w:rsidR="00591A68" w:rsidRPr="00E42641">
        <w:rPr>
          <w:rFonts w:cstheme="minorHAnsi"/>
        </w:rPr>
        <w:t xml:space="preserve"> </w:t>
      </w:r>
      <w:r w:rsidR="0026478C" w:rsidRPr="00E42641">
        <w:rPr>
          <w:rFonts w:cstheme="minorHAnsi"/>
        </w:rPr>
        <w:t>facilitate</w:t>
      </w:r>
      <w:r w:rsidR="00546271" w:rsidRPr="00E42641">
        <w:rPr>
          <w:rFonts w:cstheme="minorHAnsi"/>
        </w:rPr>
        <w:t>d</w:t>
      </w:r>
      <w:r w:rsidR="00AC3446" w:rsidRPr="00E42641">
        <w:rPr>
          <w:rFonts w:cstheme="minorHAnsi"/>
        </w:rPr>
        <w:t xml:space="preserve"> </w:t>
      </w:r>
      <w:r w:rsidR="00591A68" w:rsidRPr="00E42641">
        <w:rPr>
          <w:rFonts w:cstheme="minorHAnsi"/>
        </w:rPr>
        <w:t>trendline comparison</w:t>
      </w:r>
      <w:r w:rsidR="00686899" w:rsidRPr="00E42641">
        <w:rPr>
          <w:rFonts w:cstheme="minorHAnsi"/>
        </w:rPr>
        <w:t xml:space="preserve"> for</w:t>
      </w:r>
      <w:r w:rsidR="00007A23" w:rsidRPr="008D6F4F">
        <w:rPr>
          <w:rFonts w:cstheme="minorHAnsi"/>
        </w:rPr>
        <w:t xml:space="preserve"> the PND</w:t>
      </w:r>
      <w:r w:rsidR="00686899" w:rsidRPr="00E42641">
        <w:rPr>
          <w:rFonts w:cstheme="minorHAnsi"/>
        </w:rPr>
        <w:t>: P2, P8, P15, P22 (rat) vs. P9, P15, and P21 (mouse)</w:t>
      </w:r>
      <w:r w:rsidR="00A17BA9" w:rsidRPr="00E42641">
        <w:rPr>
          <w:rFonts w:cstheme="minorHAnsi"/>
        </w:rPr>
        <w:t xml:space="preserve"> by bringing the reference zero points closer</w:t>
      </w:r>
      <w:r w:rsidR="00591A68" w:rsidRPr="00E42641">
        <w:rPr>
          <w:rFonts w:cstheme="minorHAnsi"/>
        </w:rPr>
        <w:t xml:space="preserve">.  </w:t>
      </w:r>
      <w:r w:rsidR="006374CB">
        <w:rPr>
          <w:rFonts w:cstheme="minorHAnsi"/>
        </w:rPr>
        <w:t>Similarly</w:t>
      </w:r>
      <w:r w:rsidR="00E169BB" w:rsidRPr="00E42641">
        <w:rPr>
          <w:rFonts w:cstheme="minorHAnsi"/>
        </w:rPr>
        <w:t>,</w:t>
      </w:r>
      <w:r w:rsidR="00E5502D" w:rsidRPr="00E42641">
        <w:rPr>
          <w:rFonts w:cstheme="minorHAnsi"/>
        </w:rPr>
        <w:t xml:space="preserve"> the </w:t>
      </w:r>
      <w:r w:rsidR="00E169BB" w:rsidRPr="00E42641">
        <w:rPr>
          <w:rFonts w:cstheme="minorHAnsi"/>
        </w:rPr>
        <w:t>log</w:t>
      </w:r>
      <w:r w:rsidR="00760F43" w:rsidRPr="00AB346D">
        <w:rPr>
          <w:rFonts w:cstheme="minorHAnsi"/>
          <w:vertAlign w:val="subscript"/>
        </w:rPr>
        <w:t>2</w:t>
      </w:r>
      <w:r w:rsidR="00760F43">
        <w:rPr>
          <w:rFonts w:cstheme="minorHAnsi"/>
          <w:vertAlign w:val="subscript"/>
        </w:rPr>
        <w:t xml:space="preserve"> </w:t>
      </w:r>
      <w:r w:rsidR="00E169BB" w:rsidRPr="00E42641">
        <w:rPr>
          <w:rFonts w:cstheme="minorHAnsi"/>
        </w:rPr>
        <w:t>P1/P20 and log</w:t>
      </w:r>
      <w:r w:rsidR="00760F43" w:rsidRPr="00AB346D">
        <w:rPr>
          <w:rFonts w:cstheme="minorHAnsi"/>
          <w:vertAlign w:val="subscript"/>
        </w:rPr>
        <w:t>2</w:t>
      </w:r>
      <w:r w:rsidR="00E169BB" w:rsidRPr="00E42641">
        <w:rPr>
          <w:rFonts w:cstheme="minorHAnsi"/>
        </w:rPr>
        <w:t xml:space="preserve">P10/P20 </w:t>
      </w:r>
      <w:r w:rsidR="00E5502D" w:rsidRPr="00E42641">
        <w:rPr>
          <w:rFonts w:cstheme="minorHAnsi"/>
        </w:rPr>
        <w:t xml:space="preserve">synaptosome and the mitochondrial </w:t>
      </w:r>
      <w:r w:rsidR="00760F43" w:rsidRPr="00634F5A">
        <w:rPr>
          <w:rFonts w:cstheme="minorHAnsi"/>
        </w:rPr>
        <w:t xml:space="preserve">protein ratios </w:t>
      </w:r>
      <w:r w:rsidR="00E169BB" w:rsidRPr="00E42641">
        <w:rPr>
          <w:rFonts w:cstheme="minorHAnsi"/>
        </w:rPr>
        <w:t xml:space="preserve">were </w:t>
      </w:r>
      <w:r w:rsidR="00760F43" w:rsidRPr="00AB346D">
        <w:rPr>
          <w:rFonts w:cstheme="minorHAnsi"/>
        </w:rPr>
        <w:t xml:space="preserve">calculated for the matching protein gene symbols </w:t>
      </w:r>
      <w:r w:rsidR="009E0A7C">
        <w:rPr>
          <w:rFonts w:cstheme="minorHAnsi"/>
        </w:rPr>
        <w:t xml:space="preserve">between the compared datasets, </w:t>
      </w:r>
      <w:r w:rsidR="00760F43" w:rsidRPr="00AB346D">
        <w:rPr>
          <w:rFonts w:cstheme="minorHAnsi"/>
        </w:rPr>
        <w:t>using the p1, p10, and P20 average abundance data from</w:t>
      </w:r>
      <w:r w:rsidR="00E169BB" w:rsidRPr="00E42641">
        <w:rPr>
          <w:rFonts w:cstheme="minorHAnsi"/>
        </w:rPr>
        <w:t xml:space="preserve"> </w:t>
      </w:r>
      <w:r w:rsidR="00760F43" w:rsidRPr="00AB346D">
        <w:rPr>
          <w:rFonts w:cstheme="minorHAnsi"/>
          <w:i/>
          <w:iCs/>
        </w:rPr>
        <w:t xml:space="preserve">S. Table 5 in [7]: Statistically significant changes in </w:t>
      </w:r>
      <w:proofErr w:type="spellStart"/>
      <w:r w:rsidR="00760F43" w:rsidRPr="00AB346D">
        <w:rPr>
          <w:rFonts w:cstheme="minorHAnsi"/>
          <w:i/>
          <w:iCs/>
        </w:rPr>
        <w:t>synaptosomal</w:t>
      </w:r>
      <w:proofErr w:type="spellEnd"/>
      <w:r w:rsidR="00760F43" w:rsidRPr="00AB346D">
        <w:rPr>
          <w:rFonts w:cstheme="minorHAnsi"/>
          <w:i/>
          <w:iCs/>
        </w:rPr>
        <w:t xml:space="preserve"> cortical proteome during development</w:t>
      </w:r>
      <w:r w:rsidR="00760F43">
        <w:rPr>
          <w:rFonts w:cstheme="minorHAnsi"/>
          <w:i/>
          <w:iCs/>
        </w:rPr>
        <w:t xml:space="preserve">, </w:t>
      </w:r>
      <w:r w:rsidR="00760F43" w:rsidRPr="00E42641">
        <w:rPr>
          <w:rFonts w:cstheme="minorHAnsi"/>
        </w:rPr>
        <w:t>and</w:t>
      </w:r>
      <w:r w:rsidR="00760F43">
        <w:rPr>
          <w:rFonts w:cstheme="minorHAnsi"/>
        </w:rPr>
        <w:t xml:space="preserve"> </w:t>
      </w:r>
      <w:r w:rsidR="00760F43" w:rsidRPr="00AB346D">
        <w:rPr>
          <w:rFonts w:cstheme="minorHAnsi"/>
        </w:rPr>
        <w:t xml:space="preserve">from </w:t>
      </w:r>
      <w:r w:rsidR="00760F43" w:rsidRPr="00AB346D">
        <w:rPr>
          <w:rFonts w:cstheme="minorHAnsi"/>
          <w:i/>
          <w:iCs/>
        </w:rPr>
        <w:t>S. Table 8 in [7]: Statistically significant changes in mitochondrial cortical proteome during development</w:t>
      </w:r>
      <w:r w:rsidR="00760F43">
        <w:rPr>
          <w:rFonts w:cstheme="minorHAnsi"/>
        </w:rPr>
        <w:t>. These ratios</w:t>
      </w:r>
      <w:r w:rsidR="00E169BB" w:rsidRPr="00E42641">
        <w:rPr>
          <w:rFonts w:cstheme="minorHAnsi"/>
        </w:rPr>
        <w:t xml:space="preserve"> were </w:t>
      </w:r>
      <w:r w:rsidR="00773B6E">
        <w:rPr>
          <w:rFonts w:cstheme="minorHAnsi"/>
        </w:rPr>
        <w:t>the</w:t>
      </w:r>
      <w:r w:rsidR="009E0A7C">
        <w:rPr>
          <w:rFonts w:cstheme="minorHAnsi"/>
        </w:rPr>
        <w:t xml:space="preserve"> base</w:t>
      </w:r>
      <w:r w:rsidR="00E169BB" w:rsidRPr="00E42641">
        <w:rPr>
          <w:rFonts w:cstheme="minorHAnsi"/>
        </w:rPr>
        <w:t xml:space="preserve"> </w:t>
      </w:r>
      <w:r w:rsidR="00DC264A" w:rsidRPr="00E42641">
        <w:rPr>
          <w:rFonts w:cstheme="minorHAnsi"/>
        </w:rPr>
        <w:t>for</w:t>
      </w:r>
      <w:r w:rsidR="00E169BB" w:rsidRPr="00E42641">
        <w:rPr>
          <w:rFonts w:cstheme="minorHAnsi"/>
        </w:rPr>
        <w:t xml:space="preserve"> </w:t>
      </w:r>
      <w:r w:rsidR="00773B6E">
        <w:rPr>
          <w:rFonts w:cstheme="minorHAnsi"/>
        </w:rPr>
        <w:t xml:space="preserve">construction of the </w:t>
      </w:r>
      <w:r w:rsidR="00E169BB" w:rsidRPr="00E42641">
        <w:rPr>
          <w:rFonts w:cstheme="minorHAnsi"/>
        </w:rPr>
        <w:t>PND trendlines P1, P10, P20 [</w:t>
      </w:r>
      <w:r w:rsidR="0012496B" w:rsidRPr="00E42641">
        <w:rPr>
          <w:rFonts w:cstheme="minorHAnsi"/>
        </w:rPr>
        <w:t>7</w:t>
      </w:r>
      <w:r w:rsidR="00E169BB" w:rsidRPr="00E42641">
        <w:rPr>
          <w:rFonts w:cstheme="minorHAnsi"/>
        </w:rPr>
        <w:t xml:space="preserve">] </w:t>
      </w:r>
      <w:r w:rsidR="00773B6E">
        <w:rPr>
          <w:rFonts w:cstheme="minorHAnsi"/>
        </w:rPr>
        <w:t>for the comparison with the corresponding protein</w:t>
      </w:r>
      <w:r w:rsidR="00E169BB" w:rsidRPr="00E42641">
        <w:rPr>
          <w:rFonts w:cstheme="minorHAnsi"/>
        </w:rPr>
        <w:t xml:space="preserve"> P2, P8, P15, P22 </w:t>
      </w:r>
      <w:r w:rsidR="00773B6E">
        <w:rPr>
          <w:rFonts w:cstheme="minorHAnsi"/>
        </w:rPr>
        <w:t xml:space="preserve">trends </w:t>
      </w:r>
      <w:r w:rsidR="00E169BB" w:rsidRPr="00E42641">
        <w:rPr>
          <w:rFonts w:cstheme="minorHAnsi"/>
        </w:rPr>
        <w:t>(current data)</w:t>
      </w:r>
      <w:r w:rsidR="00013D8C" w:rsidRPr="00E42641">
        <w:rPr>
          <w:rFonts w:cstheme="minorHAnsi"/>
        </w:rPr>
        <w:t xml:space="preserve">, </w:t>
      </w:r>
      <w:r w:rsidR="009E0A7C">
        <w:rPr>
          <w:rFonts w:cstheme="minorHAnsi"/>
        </w:rPr>
        <w:t xml:space="preserve">thus </w:t>
      </w:r>
      <w:r w:rsidR="00013D8C" w:rsidRPr="00E42641">
        <w:rPr>
          <w:rFonts w:cstheme="minorHAnsi"/>
        </w:rPr>
        <w:t xml:space="preserve">taking advantage </w:t>
      </w:r>
      <w:r w:rsidR="00DC264A" w:rsidRPr="00E42641">
        <w:rPr>
          <w:rFonts w:cstheme="minorHAnsi"/>
        </w:rPr>
        <w:t>of</w:t>
      </w:r>
      <w:r w:rsidR="00013D8C" w:rsidRPr="00E42641">
        <w:rPr>
          <w:rFonts w:cstheme="minorHAnsi"/>
        </w:rPr>
        <w:t xml:space="preserve"> the proximity of the P20 and P22 reference points.</w:t>
      </w:r>
      <w:r w:rsidR="00F43DA0">
        <w:rPr>
          <w:rFonts w:cstheme="minorHAnsi"/>
        </w:rPr>
        <w:t xml:space="preserve"> </w:t>
      </w:r>
      <w:r w:rsidR="009647B9">
        <w:rPr>
          <w:rFonts w:cstheme="minorHAnsi"/>
        </w:rPr>
        <w:t xml:space="preserve">All the matching protein ratio data </w:t>
      </w:r>
      <w:r w:rsidR="00625231">
        <w:rPr>
          <w:rFonts w:cstheme="minorHAnsi"/>
        </w:rPr>
        <w:t>we</w:t>
      </w:r>
      <w:r w:rsidR="009647B9">
        <w:rPr>
          <w:rFonts w:cstheme="minorHAnsi"/>
        </w:rPr>
        <w:t xml:space="preserve">re </w:t>
      </w:r>
      <w:r w:rsidR="00551A5C">
        <w:rPr>
          <w:rFonts w:cstheme="minorHAnsi"/>
        </w:rPr>
        <w:t>collected</w:t>
      </w:r>
      <w:r w:rsidR="009A2538">
        <w:rPr>
          <w:rFonts w:cstheme="minorHAnsi"/>
        </w:rPr>
        <w:t xml:space="preserve"> in</w:t>
      </w:r>
      <w:r w:rsidR="00551A5C">
        <w:rPr>
          <w:rFonts w:cstheme="minorHAnsi"/>
        </w:rPr>
        <w:t xml:space="preserve"> </w:t>
      </w:r>
      <w:r w:rsidR="00551A5C" w:rsidRPr="00E42641">
        <w:rPr>
          <w:rFonts w:cstheme="minorHAnsi"/>
          <w:b/>
          <w:bCs/>
        </w:rPr>
        <w:t>S-Data-Table 2</w:t>
      </w:r>
      <w:r w:rsidR="00551A5C">
        <w:rPr>
          <w:rFonts w:cstheme="minorHAnsi"/>
        </w:rPr>
        <w:t xml:space="preserve">. </w:t>
      </w:r>
      <w:r w:rsidR="00551A5C">
        <w:rPr>
          <w:rFonts w:cstheme="minorHAnsi"/>
          <w:b/>
          <w:bCs/>
        </w:rPr>
        <w:t xml:space="preserve"> </w:t>
      </w:r>
    </w:p>
    <w:p w14:paraId="4D0EFDC7" w14:textId="68207F80" w:rsidR="00373480" w:rsidRPr="00373480" w:rsidRDefault="008E59DB" w:rsidP="00373480">
      <w:pPr>
        <w:autoSpaceDE w:val="0"/>
        <w:autoSpaceDN w:val="0"/>
        <w:adjustRightInd w:val="0"/>
        <w:spacing w:after="0" w:line="360" w:lineRule="auto"/>
        <w:rPr>
          <w:rFonts w:cstheme="minorHAnsi"/>
        </w:rPr>
      </w:pPr>
      <w:r w:rsidRPr="00E42641">
        <w:rPr>
          <w:rFonts w:cstheme="minorHAnsi"/>
          <w:b/>
          <w:bCs/>
        </w:rPr>
        <w:t>Results and Discussion</w:t>
      </w:r>
      <w:r w:rsidR="00174483">
        <w:rPr>
          <w:rFonts w:cstheme="minorHAnsi"/>
        </w:rPr>
        <w:t xml:space="preserve">. </w:t>
      </w:r>
      <w:r w:rsidR="00B05D8D" w:rsidRPr="00E42641">
        <w:rPr>
          <w:rFonts w:cstheme="minorHAnsi"/>
        </w:rPr>
        <w:t>2</w:t>
      </w:r>
      <w:r w:rsidR="00743F85" w:rsidRPr="00E42641">
        <w:rPr>
          <w:rFonts w:cstheme="minorHAnsi"/>
        </w:rPr>
        <w:t>,</w:t>
      </w:r>
      <w:r w:rsidR="00B05D8D" w:rsidRPr="00E42641">
        <w:rPr>
          <w:rFonts w:cstheme="minorHAnsi"/>
        </w:rPr>
        <w:t>5</w:t>
      </w:r>
      <w:r w:rsidR="00743F85" w:rsidRPr="00E42641">
        <w:rPr>
          <w:rFonts w:cstheme="minorHAnsi"/>
        </w:rPr>
        <w:t>77</w:t>
      </w:r>
      <w:r w:rsidR="00B05D8D" w:rsidRPr="00E42641">
        <w:rPr>
          <w:rFonts w:cstheme="minorHAnsi"/>
        </w:rPr>
        <w:t xml:space="preserve"> </w:t>
      </w:r>
      <w:r w:rsidR="00493050">
        <w:rPr>
          <w:rFonts w:cstheme="minorHAnsi"/>
        </w:rPr>
        <w:t>m</w:t>
      </w:r>
      <w:r w:rsidR="00B05D8D" w:rsidRPr="00E42641">
        <w:rPr>
          <w:rFonts w:cstheme="minorHAnsi"/>
        </w:rPr>
        <w:t>ale and female rat proteins were identified with high confidence (</w:t>
      </w:r>
      <w:r w:rsidR="005C7A4C">
        <w:rPr>
          <w:rFonts w:cstheme="minorHAnsi"/>
        </w:rPr>
        <w:t>p</w:t>
      </w:r>
      <w:r w:rsidR="00743F85" w:rsidRPr="00E42641">
        <w:rPr>
          <w:rFonts w:cstheme="minorHAnsi"/>
        </w:rPr>
        <w:t xml:space="preserve">rotein </w:t>
      </w:r>
      <w:r w:rsidR="005C7A4C">
        <w:rPr>
          <w:rFonts w:cstheme="minorHAnsi"/>
        </w:rPr>
        <w:t xml:space="preserve">high </w:t>
      </w:r>
      <w:r w:rsidR="00743F85" w:rsidRPr="00E42641">
        <w:rPr>
          <w:rFonts w:cstheme="minorHAnsi"/>
        </w:rPr>
        <w:t xml:space="preserve">FDR </w:t>
      </w:r>
      <w:r w:rsidR="005C7A4C">
        <w:rPr>
          <w:rFonts w:cstheme="minorHAnsi"/>
        </w:rPr>
        <w:t>c</w:t>
      </w:r>
      <w:r w:rsidR="00743F85" w:rsidRPr="00E42641">
        <w:rPr>
          <w:rFonts w:cstheme="minorHAnsi"/>
        </w:rPr>
        <w:t>onfidence</w:t>
      </w:r>
      <w:r w:rsidR="00665A9A" w:rsidRPr="00E42641">
        <w:rPr>
          <w:rFonts w:cstheme="minorHAnsi"/>
        </w:rPr>
        <w:t xml:space="preserve"> in PD</w:t>
      </w:r>
      <w:r w:rsidR="00B822F6">
        <w:rPr>
          <w:rFonts w:cstheme="minorHAnsi"/>
        </w:rPr>
        <w:t>v.</w:t>
      </w:r>
      <w:r w:rsidR="00665A9A" w:rsidRPr="00E42641">
        <w:rPr>
          <w:rFonts w:cstheme="minorHAnsi"/>
        </w:rPr>
        <w:t>2.5</w:t>
      </w:r>
      <w:r w:rsidR="00B05D8D" w:rsidRPr="00E42641">
        <w:rPr>
          <w:rFonts w:cstheme="minorHAnsi"/>
        </w:rPr>
        <w:t>), and 2</w:t>
      </w:r>
      <w:r w:rsidR="00743F85" w:rsidRPr="00E42641">
        <w:rPr>
          <w:rFonts w:cstheme="minorHAnsi"/>
        </w:rPr>
        <w:t>,</w:t>
      </w:r>
      <w:r w:rsidR="00B05D8D" w:rsidRPr="00E42641">
        <w:rPr>
          <w:rFonts w:cstheme="minorHAnsi"/>
        </w:rPr>
        <w:t xml:space="preserve">573 proteins were </w:t>
      </w:r>
      <w:r w:rsidR="006A283C" w:rsidRPr="00E42641">
        <w:rPr>
          <w:rFonts w:cstheme="minorHAnsi"/>
        </w:rPr>
        <w:t>assigned at least one quantifiable PND ratio</w:t>
      </w:r>
      <w:r w:rsidR="00B05D8D" w:rsidRPr="00E42641">
        <w:rPr>
          <w:rFonts w:cstheme="minorHAnsi"/>
        </w:rPr>
        <w:t xml:space="preserve"> </w:t>
      </w:r>
      <w:r w:rsidR="005662A1" w:rsidRPr="00E42641">
        <w:rPr>
          <w:rFonts w:cstheme="minorHAnsi"/>
        </w:rPr>
        <w:t xml:space="preserve">(male or female) </w:t>
      </w:r>
      <w:r w:rsidR="00B05D8D" w:rsidRPr="00E42641">
        <w:rPr>
          <w:rFonts w:cstheme="minorHAnsi"/>
        </w:rPr>
        <w:t>using a proteomics label-free (LFQ) methodology</w:t>
      </w:r>
      <w:r w:rsidR="00743F85" w:rsidRPr="00E42641">
        <w:rPr>
          <w:rFonts w:cstheme="minorHAnsi"/>
        </w:rPr>
        <w:t xml:space="preserve"> (counting the proteins </w:t>
      </w:r>
      <w:r w:rsidR="00743F85" w:rsidRPr="00E42641">
        <w:rPr>
          <w:rFonts w:cstheme="minorHAnsi"/>
        </w:rPr>
        <w:lastRenderedPageBreak/>
        <w:t>passing the criteria set in PD</w:t>
      </w:r>
      <w:r w:rsidR="00B822F6">
        <w:rPr>
          <w:rFonts w:cstheme="minorHAnsi"/>
        </w:rPr>
        <w:t>v.</w:t>
      </w:r>
      <w:r w:rsidR="00743F85" w:rsidRPr="00E42641">
        <w:rPr>
          <w:rFonts w:cstheme="minorHAnsi"/>
        </w:rPr>
        <w:t xml:space="preserve">2.5, </w:t>
      </w:r>
      <w:r w:rsidR="00743F85" w:rsidRPr="00E42641">
        <w:rPr>
          <w:b/>
          <w:bCs/>
        </w:rPr>
        <w:t>S-Table-Consensus</w:t>
      </w:r>
      <w:r w:rsidR="00743F85" w:rsidRPr="008D6F4F">
        <w:t>)</w:t>
      </w:r>
      <w:r w:rsidR="00B05D8D" w:rsidRPr="00E42641">
        <w:rPr>
          <w:rFonts w:cstheme="minorHAnsi"/>
        </w:rPr>
        <w:t xml:space="preserve">. </w:t>
      </w:r>
      <w:r w:rsidR="00623FA7" w:rsidRPr="00E42641">
        <w:rPr>
          <w:rFonts w:cstheme="minorHAnsi"/>
        </w:rPr>
        <w:t xml:space="preserve">Specifically, </w:t>
      </w:r>
      <w:r w:rsidR="00B05D8D" w:rsidRPr="00E42641">
        <w:rPr>
          <w:rFonts w:cstheme="minorHAnsi"/>
        </w:rPr>
        <w:t>1</w:t>
      </w:r>
      <w:r w:rsidR="005662A1" w:rsidRPr="00E42641">
        <w:rPr>
          <w:rFonts w:cstheme="minorHAnsi"/>
        </w:rPr>
        <w:t>,</w:t>
      </w:r>
      <w:r w:rsidR="00B05D8D" w:rsidRPr="00E42641">
        <w:rPr>
          <w:rFonts w:cstheme="minorHAnsi"/>
        </w:rPr>
        <w:t xml:space="preserve">917 </w:t>
      </w:r>
      <w:r w:rsidR="00623FA7" w:rsidRPr="00E42641">
        <w:rPr>
          <w:rFonts w:cstheme="minorHAnsi"/>
        </w:rPr>
        <w:t>m</w:t>
      </w:r>
      <w:r w:rsidR="00B05D8D" w:rsidRPr="00E42641">
        <w:rPr>
          <w:rFonts w:cstheme="minorHAnsi"/>
        </w:rPr>
        <w:t>ale rat proteins and 1</w:t>
      </w:r>
      <w:r w:rsidR="005662A1" w:rsidRPr="00E42641">
        <w:rPr>
          <w:rFonts w:cstheme="minorHAnsi"/>
        </w:rPr>
        <w:t>,</w:t>
      </w:r>
      <w:r w:rsidR="00B05D8D" w:rsidRPr="00E42641">
        <w:rPr>
          <w:rFonts w:cstheme="minorHAnsi"/>
        </w:rPr>
        <w:t xml:space="preserve">894 female proteins produced </w:t>
      </w:r>
      <w:r w:rsidR="005662A1" w:rsidRPr="00E42641">
        <w:rPr>
          <w:rFonts w:cstheme="minorHAnsi"/>
        </w:rPr>
        <w:t>quantifiable</w:t>
      </w:r>
      <w:r w:rsidR="002B575C" w:rsidRPr="00E42641">
        <w:rPr>
          <w:rFonts w:cstheme="minorHAnsi"/>
        </w:rPr>
        <w:t xml:space="preserve"> and</w:t>
      </w:r>
      <w:r w:rsidR="005662A1" w:rsidRPr="00E42641">
        <w:rPr>
          <w:rFonts w:cstheme="minorHAnsi"/>
        </w:rPr>
        <w:t xml:space="preserve"> </w:t>
      </w:r>
      <w:r w:rsidR="00B05D8D" w:rsidRPr="00E42641">
        <w:rPr>
          <w:rFonts w:cstheme="minorHAnsi"/>
        </w:rPr>
        <w:t>statistically significant non-zero LFQ log</w:t>
      </w:r>
      <w:r w:rsidR="00B05D8D" w:rsidRPr="00E42641">
        <w:rPr>
          <w:rFonts w:cstheme="minorHAnsi"/>
          <w:vertAlign w:val="subscript"/>
        </w:rPr>
        <w:t>2</w:t>
      </w:r>
      <w:r w:rsidR="005C540C">
        <w:rPr>
          <w:rFonts w:cstheme="minorHAnsi"/>
          <w:vertAlign w:val="subscript"/>
        </w:rPr>
        <w:t xml:space="preserve"> </w:t>
      </w:r>
      <w:proofErr w:type="spellStart"/>
      <w:r w:rsidR="00B05D8D" w:rsidRPr="00E42641">
        <w:rPr>
          <w:rFonts w:cstheme="minorHAnsi"/>
        </w:rPr>
        <w:t>Pn</w:t>
      </w:r>
      <w:proofErr w:type="spellEnd"/>
      <w:r w:rsidR="00B05D8D" w:rsidRPr="00E42641">
        <w:rPr>
          <w:rFonts w:cstheme="minorHAnsi"/>
        </w:rPr>
        <w:t xml:space="preserve">/P22 ratios </w:t>
      </w:r>
      <w:r w:rsidR="00623FA7" w:rsidRPr="00E42641">
        <w:rPr>
          <w:rFonts w:cstheme="minorHAnsi"/>
        </w:rPr>
        <w:t xml:space="preserve">(n=2, 8, 15) </w:t>
      </w:r>
      <w:r w:rsidR="00B05D8D" w:rsidRPr="00E42641">
        <w:rPr>
          <w:rFonts w:cstheme="minorHAnsi"/>
        </w:rPr>
        <w:t xml:space="preserve">over the rat PND timeframe. </w:t>
      </w:r>
      <w:r w:rsidR="00107FC8">
        <w:rPr>
          <w:rFonts w:cstheme="minorHAnsi"/>
        </w:rPr>
        <w:t>A</w:t>
      </w:r>
      <w:r w:rsidR="00B05D8D" w:rsidRPr="00E42641">
        <w:rPr>
          <w:rFonts w:cstheme="minorHAnsi"/>
        </w:rPr>
        <w:t xml:space="preserve"> protein </w:t>
      </w:r>
      <w:r w:rsidR="00144CB0">
        <w:rPr>
          <w:rFonts w:cstheme="minorHAnsi"/>
        </w:rPr>
        <w:t xml:space="preserve">ratio </w:t>
      </w:r>
      <w:r w:rsidR="00B05D8D" w:rsidRPr="00E42641">
        <w:rPr>
          <w:rFonts w:cstheme="minorHAnsi"/>
        </w:rPr>
        <w:t xml:space="preserve">was </w:t>
      </w:r>
      <w:r w:rsidR="00F17E2C" w:rsidRPr="00E42641">
        <w:rPr>
          <w:rFonts w:cstheme="minorHAnsi"/>
        </w:rPr>
        <w:t xml:space="preserve">deemed statistically significant </w:t>
      </w:r>
      <w:r w:rsidR="00BD4512" w:rsidRPr="00E42641">
        <w:rPr>
          <w:rFonts w:cstheme="minorHAnsi"/>
        </w:rPr>
        <w:t xml:space="preserve">in an ANOVA LFQ </w:t>
      </w:r>
      <w:r w:rsidR="00F17E2C" w:rsidRPr="00E42641">
        <w:rPr>
          <w:rFonts w:cstheme="minorHAnsi"/>
        </w:rPr>
        <w:t xml:space="preserve">protocol </w:t>
      </w:r>
      <w:r w:rsidR="00BD4512" w:rsidRPr="00E42641">
        <w:rPr>
          <w:rFonts w:cstheme="minorHAnsi"/>
        </w:rPr>
        <w:t>of the PD</w:t>
      </w:r>
      <w:r w:rsidR="00B822F6">
        <w:rPr>
          <w:rFonts w:cstheme="minorHAnsi"/>
        </w:rPr>
        <w:t>v.</w:t>
      </w:r>
      <w:r w:rsidR="00BD4512" w:rsidRPr="00E42641">
        <w:rPr>
          <w:rFonts w:cstheme="minorHAnsi"/>
        </w:rPr>
        <w:t xml:space="preserve">2.5 processing </w:t>
      </w:r>
      <w:proofErr w:type="gramStart"/>
      <w:r w:rsidR="00BD4512" w:rsidRPr="00E42641">
        <w:rPr>
          <w:rFonts w:cstheme="minorHAnsi"/>
        </w:rPr>
        <w:t>workflow,</w:t>
      </w:r>
      <w:r w:rsidR="00107FC8">
        <w:rPr>
          <w:rFonts w:cstheme="minorHAnsi"/>
        </w:rPr>
        <w:t xml:space="preserve"> </w:t>
      </w:r>
      <w:r w:rsidR="00B05D8D" w:rsidRPr="00E42641">
        <w:rPr>
          <w:rFonts w:cstheme="minorHAnsi"/>
        </w:rPr>
        <w:t>when</w:t>
      </w:r>
      <w:proofErr w:type="gramEnd"/>
      <w:r w:rsidR="00B05D8D" w:rsidRPr="00E42641">
        <w:rPr>
          <w:rFonts w:cstheme="minorHAnsi"/>
        </w:rPr>
        <w:t xml:space="preserve"> it</w:t>
      </w:r>
      <w:r w:rsidR="00144CB0">
        <w:rPr>
          <w:rFonts w:cstheme="minorHAnsi"/>
        </w:rPr>
        <w:t xml:space="preserve"> possessed</w:t>
      </w:r>
      <w:r w:rsidR="00B05D8D" w:rsidRPr="00E42641">
        <w:rPr>
          <w:rFonts w:cstheme="minorHAnsi"/>
        </w:rPr>
        <w:t xml:space="preserve"> an adjusted p-value of 0.05 or less.</w:t>
      </w:r>
      <w:r w:rsidR="00BD4512" w:rsidRPr="00E42641">
        <w:rPr>
          <w:rFonts w:cstheme="minorHAnsi"/>
        </w:rPr>
        <w:t xml:space="preserve"> </w:t>
      </w:r>
      <w:r w:rsidR="001948F8" w:rsidRPr="00E42641">
        <w:rPr>
          <w:rFonts w:cstheme="minorHAnsi"/>
        </w:rPr>
        <w:t xml:space="preserve">A lack of systematic </w:t>
      </w:r>
      <w:r w:rsidR="003B7758" w:rsidRPr="00E42641">
        <w:rPr>
          <w:rFonts w:cstheme="minorHAnsi"/>
        </w:rPr>
        <w:t>techni</w:t>
      </w:r>
      <w:r w:rsidR="00E64928">
        <w:rPr>
          <w:rFonts w:cstheme="minorHAnsi"/>
        </w:rPr>
        <w:t>cal-procedural</w:t>
      </w:r>
      <w:r w:rsidR="003B7758" w:rsidRPr="00E42641">
        <w:rPr>
          <w:rFonts w:cstheme="minorHAnsi"/>
        </w:rPr>
        <w:t xml:space="preserve"> </w:t>
      </w:r>
      <w:r w:rsidR="001948F8" w:rsidRPr="00E42641">
        <w:rPr>
          <w:rFonts w:cstheme="minorHAnsi"/>
        </w:rPr>
        <w:t>errors in the dataset was evidenced by the PCA data grouping in PD</w:t>
      </w:r>
      <w:r w:rsidR="00B822F6">
        <w:rPr>
          <w:rFonts w:cstheme="minorHAnsi"/>
        </w:rPr>
        <w:t>v.</w:t>
      </w:r>
      <w:r w:rsidR="001948F8" w:rsidRPr="00E42641">
        <w:rPr>
          <w:rFonts w:cstheme="minorHAnsi"/>
        </w:rPr>
        <w:t xml:space="preserve">2.5, which showed that the only </w:t>
      </w:r>
      <w:r w:rsidR="007B1891">
        <w:rPr>
          <w:rFonts w:cstheme="minorHAnsi"/>
        </w:rPr>
        <w:t>noticeable</w:t>
      </w:r>
      <w:r w:rsidR="001948F8" w:rsidRPr="00E42641">
        <w:rPr>
          <w:rFonts w:cstheme="minorHAnsi"/>
        </w:rPr>
        <w:t xml:space="preserve"> rat protein data grouping was that according to the PND (</w:t>
      </w:r>
      <w:proofErr w:type="spellStart"/>
      <w:r w:rsidR="00A572A3" w:rsidRPr="00E42641">
        <w:rPr>
          <w:rFonts w:cstheme="minorHAnsi"/>
          <w:b/>
          <w:bCs/>
        </w:rPr>
        <w:t>S.</w:t>
      </w:r>
      <w:r w:rsidR="001948F8" w:rsidRPr="00E42641">
        <w:rPr>
          <w:rFonts w:cstheme="minorHAnsi"/>
          <w:b/>
          <w:bCs/>
        </w:rPr>
        <w:t>Fig</w:t>
      </w:r>
      <w:proofErr w:type="spellEnd"/>
      <w:r w:rsidR="001948F8" w:rsidRPr="00E42641">
        <w:rPr>
          <w:rFonts w:cstheme="minorHAnsi"/>
          <w:b/>
          <w:bCs/>
        </w:rPr>
        <w:t>.</w:t>
      </w:r>
      <w:r w:rsidR="00B85C48" w:rsidRPr="00E42641">
        <w:rPr>
          <w:rFonts w:cstheme="minorHAnsi"/>
          <w:b/>
          <w:bCs/>
        </w:rPr>
        <w:t xml:space="preserve"> </w:t>
      </w:r>
      <w:r w:rsidR="00A572A3" w:rsidRPr="00E42641">
        <w:rPr>
          <w:rFonts w:cstheme="minorHAnsi"/>
          <w:b/>
          <w:bCs/>
        </w:rPr>
        <w:t>6</w:t>
      </w:r>
      <w:r w:rsidR="001948F8" w:rsidRPr="00E42641">
        <w:rPr>
          <w:rFonts w:cstheme="minorHAnsi"/>
        </w:rPr>
        <w:t xml:space="preserve">).  </w:t>
      </w:r>
      <w:r w:rsidR="00BD4512" w:rsidRPr="00E42641">
        <w:rPr>
          <w:rFonts w:cstheme="minorHAnsi"/>
        </w:rPr>
        <w:t xml:space="preserve">The </w:t>
      </w:r>
      <w:r w:rsidR="00E86EC3" w:rsidRPr="00E42641">
        <w:rPr>
          <w:rFonts w:cstheme="minorHAnsi"/>
        </w:rPr>
        <w:t>PD</w:t>
      </w:r>
      <w:r w:rsidR="00B822F6">
        <w:rPr>
          <w:rFonts w:cstheme="minorHAnsi"/>
        </w:rPr>
        <w:t>v.</w:t>
      </w:r>
      <w:r w:rsidR="00E86EC3" w:rsidRPr="00E42641">
        <w:rPr>
          <w:rFonts w:cstheme="minorHAnsi"/>
        </w:rPr>
        <w:t xml:space="preserve">2.5 protein data reports were </w:t>
      </w:r>
      <w:r w:rsidR="003A674E" w:rsidRPr="00E42641">
        <w:rPr>
          <w:rFonts w:cstheme="minorHAnsi"/>
        </w:rPr>
        <w:t xml:space="preserve">exported to Microsoft Excel for </w:t>
      </w:r>
      <w:r w:rsidR="004E1973" w:rsidRPr="00E42641">
        <w:rPr>
          <w:rFonts w:cstheme="minorHAnsi"/>
        </w:rPr>
        <w:t xml:space="preserve">further analysis and </w:t>
      </w:r>
      <w:r w:rsidR="00551DD5">
        <w:rPr>
          <w:rFonts w:cstheme="minorHAnsi"/>
        </w:rPr>
        <w:t xml:space="preserve">for </w:t>
      </w:r>
      <w:r w:rsidR="003A674E" w:rsidRPr="00E42641">
        <w:rPr>
          <w:rFonts w:cstheme="minorHAnsi"/>
        </w:rPr>
        <w:t xml:space="preserve">comparison with the </w:t>
      </w:r>
      <w:r w:rsidR="00E86EC3" w:rsidRPr="00E42641">
        <w:rPr>
          <w:rFonts w:cstheme="minorHAnsi"/>
        </w:rPr>
        <w:t xml:space="preserve">published </w:t>
      </w:r>
      <w:r w:rsidR="003A674E" w:rsidRPr="00E42641">
        <w:rPr>
          <w:rFonts w:cstheme="minorHAnsi"/>
        </w:rPr>
        <w:t>mouse cortical synapto</w:t>
      </w:r>
      <w:r w:rsidR="00493050">
        <w:rPr>
          <w:rFonts w:cstheme="minorHAnsi"/>
        </w:rPr>
        <w:t>some</w:t>
      </w:r>
      <w:r w:rsidR="003A674E" w:rsidRPr="00E42641">
        <w:rPr>
          <w:rFonts w:cstheme="minorHAnsi"/>
        </w:rPr>
        <w:t xml:space="preserve"> proteomic data [1].</w:t>
      </w:r>
      <w:r w:rsidR="004E1973" w:rsidRPr="00E42641">
        <w:rPr>
          <w:rFonts w:cstheme="minorHAnsi"/>
        </w:rPr>
        <w:t xml:space="preserve"> First, t</w:t>
      </w:r>
      <w:r w:rsidR="0059207C" w:rsidRPr="00E42641">
        <w:rPr>
          <w:rFonts w:cstheme="minorHAnsi"/>
        </w:rPr>
        <w:t>he mouse data (Supplementary Table 1 in [1]) were re-normalized from P280 to P21</w:t>
      </w:r>
      <w:r w:rsidR="007B1891">
        <w:rPr>
          <w:rFonts w:cstheme="minorHAnsi"/>
        </w:rPr>
        <w:t xml:space="preserve"> </w:t>
      </w:r>
      <w:r w:rsidR="00401B9C">
        <w:rPr>
          <w:rFonts w:cstheme="minorHAnsi"/>
        </w:rPr>
        <w:t>according to the above description</w:t>
      </w:r>
      <w:r w:rsidR="005662A1" w:rsidRPr="00E42641">
        <w:rPr>
          <w:rFonts w:cstheme="minorHAnsi"/>
        </w:rPr>
        <w:t xml:space="preserve">. </w:t>
      </w:r>
      <w:r w:rsidR="008D3FC4" w:rsidRPr="00E42641">
        <w:rPr>
          <w:rFonts w:cstheme="minorHAnsi"/>
        </w:rPr>
        <w:t>The</w:t>
      </w:r>
      <w:r w:rsidR="00142A08" w:rsidRPr="00E42641">
        <w:rPr>
          <w:rFonts w:cstheme="minorHAnsi"/>
        </w:rPr>
        <w:t xml:space="preserve"> </w:t>
      </w:r>
      <w:r w:rsidR="00EA21F5" w:rsidRPr="00E42641">
        <w:rPr>
          <w:rFonts w:cstheme="minorHAnsi"/>
        </w:rPr>
        <w:t>mouse data</w:t>
      </w:r>
      <w:r w:rsidR="00C822CA" w:rsidRPr="00E42641">
        <w:rPr>
          <w:rFonts w:cstheme="minorHAnsi"/>
        </w:rPr>
        <w:t xml:space="preserve"> which were retrieved </w:t>
      </w:r>
      <w:r w:rsidR="001A1CF2" w:rsidRPr="00E42641">
        <w:rPr>
          <w:rFonts w:cstheme="minorHAnsi"/>
        </w:rPr>
        <w:t>from the supplementary Table 1 [1] show</w:t>
      </w:r>
      <w:r w:rsidR="001E44F9" w:rsidRPr="00E42641">
        <w:rPr>
          <w:rFonts w:cstheme="minorHAnsi"/>
        </w:rPr>
        <w:t>ed</w:t>
      </w:r>
      <w:r w:rsidR="001A1CF2" w:rsidRPr="00E42641">
        <w:rPr>
          <w:rFonts w:cstheme="minorHAnsi"/>
        </w:rPr>
        <w:t xml:space="preserve"> </w:t>
      </w:r>
      <w:r w:rsidR="00142A08" w:rsidRPr="00E42641">
        <w:rPr>
          <w:rFonts w:cstheme="minorHAnsi"/>
        </w:rPr>
        <w:t xml:space="preserve">1,978 identified </w:t>
      </w:r>
      <w:r w:rsidR="00FB5AB5" w:rsidRPr="00E42641">
        <w:rPr>
          <w:rFonts w:cstheme="minorHAnsi"/>
        </w:rPr>
        <w:t>proteins</w:t>
      </w:r>
      <w:r w:rsidR="001A1CF2" w:rsidRPr="00E42641">
        <w:rPr>
          <w:rFonts w:cstheme="minorHAnsi"/>
        </w:rPr>
        <w:t>,</w:t>
      </w:r>
      <w:r w:rsidR="00B05D8D" w:rsidRPr="00E42641">
        <w:rPr>
          <w:rFonts w:cstheme="minorHAnsi"/>
        </w:rPr>
        <w:t xml:space="preserve"> </w:t>
      </w:r>
      <w:r w:rsidR="001A1CF2" w:rsidRPr="00E42641">
        <w:rPr>
          <w:rFonts w:cstheme="minorHAnsi"/>
        </w:rPr>
        <w:t>including</w:t>
      </w:r>
      <w:r w:rsidR="00FB5AB5" w:rsidRPr="00E42641">
        <w:rPr>
          <w:rFonts w:cstheme="minorHAnsi"/>
        </w:rPr>
        <w:t xml:space="preserve"> 696 statistically significant</w:t>
      </w:r>
      <w:r w:rsidR="00991065" w:rsidRPr="00E42641">
        <w:rPr>
          <w:rFonts w:cstheme="minorHAnsi"/>
        </w:rPr>
        <w:t xml:space="preserve"> </w:t>
      </w:r>
      <w:r w:rsidR="00774FBA" w:rsidRPr="00E42641">
        <w:rPr>
          <w:rFonts w:cstheme="minorHAnsi"/>
        </w:rPr>
        <w:t xml:space="preserve">mouse </w:t>
      </w:r>
      <w:r w:rsidR="001D476E" w:rsidRPr="00E42641">
        <w:rPr>
          <w:rFonts w:cstheme="minorHAnsi"/>
        </w:rPr>
        <w:t>protein PND trends</w:t>
      </w:r>
      <w:r w:rsidR="00142A08" w:rsidRPr="00E42641">
        <w:rPr>
          <w:rFonts w:cstheme="minorHAnsi"/>
        </w:rPr>
        <w:t xml:space="preserve"> over time</w:t>
      </w:r>
      <w:r w:rsidR="00B05D8D" w:rsidRPr="00E42641">
        <w:rPr>
          <w:rFonts w:cstheme="minorHAnsi"/>
        </w:rPr>
        <w:t xml:space="preserve"> [1]</w:t>
      </w:r>
      <w:r w:rsidR="00FB5AB5" w:rsidRPr="00E42641">
        <w:rPr>
          <w:rFonts w:cstheme="minorHAnsi"/>
        </w:rPr>
        <w:t>.</w:t>
      </w:r>
      <w:r w:rsidR="00CB5620" w:rsidRPr="00E42641">
        <w:rPr>
          <w:rFonts w:cstheme="minorHAnsi"/>
        </w:rPr>
        <w:t xml:space="preserve"> </w:t>
      </w:r>
      <w:r w:rsidR="00480CE7" w:rsidRPr="00E42641">
        <w:rPr>
          <w:rFonts w:cstheme="minorHAnsi"/>
        </w:rPr>
        <w:t>The mouse vs rat data comparison was performed according to the synaptic protein mouse da</w:t>
      </w:r>
      <w:r w:rsidR="004E1973" w:rsidRPr="00E42641">
        <w:rPr>
          <w:rFonts w:cstheme="minorHAnsi"/>
        </w:rPr>
        <w:t>ta layout</w:t>
      </w:r>
      <w:r w:rsidR="00480CE7" w:rsidRPr="00E42641">
        <w:rPr>
          <w:rFonts w:cstheme="minorHAnsi"/>
        </w:rPr>
        <w:t xml:space="preserve"> in</w:t>
      </w:r>
      <w:r w:rsidR="00CA7656" w:rsidRPr="00E42641">
        <w:rPr>
          <w:rFonts w:cstheme="minorHAnsi"/>
        </w:rPr>
        <w:t xml:space="preserve"> [1]</w:t>
      </w:r>
      <w:r w:rsidR="00CB5620" w:rsidRPr="00E42641">
        <w:rPr>
          <w:rFonts w:cstheme="minorHAnsi"/>
        </w:rPr>
        <w:t xml:space="preserve"> by </w:t>
      </w:r>
      <w:r w:rsidR="00CA7656" w:rsidRPr="00E42641">
        <w:rPr>
          <w:rFonts w:cstheme="minorHAnsi"/>
        </w:rPr>
        <w:t>constructing</w:t>
      </w:r>
      <w:r w:rsidR="00CB5620" w:rsidRPr="00E42641">
        <w:rPr>
          <w:rFonts w:cstheme="minorHAnsi"/>
        </w:rPr>
        <w:t xml:space="preserve"> </w:t>
      </w:r>
      <w:r w:rsidR="00462966" w:rsidRPr="00E42641">
        <w:rPr>
          <w:rFonts w:cstheme="minorHAnsi"/>
        </w:rPr>
        <w:t xml:space="preserve">the </w:t>
      </w:r>
      <w:r w:rsidR="00BD4512" w:rsidRPr="00E42641">
        <w:rPr>
          <w:rFonts w:cstheme="minorHAnsi"/>
        </w:rPr>
        <w:t xml:space="preserve">corresponding </w:t>
      </w:r>
      <w:r w:rsidR="00CB5620" w:rsidRPr="00E42641">
        <w:rPr>
          <w:rFonts w:cstheme="minorHAnsi"/>
        </w:rPr>
        <w:t xml:space="preserve">protein </w:t>
      </w:r>
      <w:r w:rsidR="00BD4512" w:rsidRPr="00E42641">
        <w:rPr>
          <w:rFonts w:cstheme="minorHAnsi"/>
        </w:rPr>
        <w:t xml:space="preserve">ratio </w:t>
      </w:r>
      <w:r w:rsidR="00CB5620" w:rsidRPr="00E42641">
        <w:rPr>
          <w:rFonts w:cstheme="minorHAnsi"/>
        </w:rPr>
        <w:t>change trend</w:t>
      </w:r>
      <w:r w:rsidR="00B05D8D" w:rsidRPr="00E42641">
        <w:rPr>
          <w:rFonts w:cstheme="minorHAnsi"/>
        </w:rPr>
        <w:t>lines</w:t>
      </w:r>
      <w:r w:rsidR="00CB5620" w:rsidRPr="00E42641">
        <w:rPr>
          <w:rFonts w:cstheme="minorHAnsi"/>
        </w:rPr>
        <w:t xml:space="preserve">. The rat PND data and the closest </w:t>
      </w:r>
      <w:r w:rsidR="004E1973" w:rsidRPr="00E42641">
        <w:rPr>
          <w:rFonts w:cstheme="minorHAnsi"/>
        </w:rPr>
        <w:t xml:space="preserve">corresponding </w:t>
      </w:r>
      <w:r w:rsidR="00CB5620" w:rsidRPr="00E42641">
        <w:rPr>
          <w:rFonts w:cstheme="minorHAnsi"/>
        </w:rPr>
        <w:t xml:space="preserve">mouse PND data </w:t>
      </w:r>
      <w:r w:rsidR="00EA21F5" w:rsidRPr="00E42641">
        <w:rPr>
          <w:rFonts w:cstheme="minorHAnsi"/>
        </w:rPr>
        <w:t xml:space="preserve">points </w:t>
      </w:r>
      <w:r w:rsidR="00CB5620" w:rsidRPr="00E42641">
        <w:rPr>
          <w:rFonts w:cstheme="minorHAnsi"/>
        </w:rPr>
        <w:t xml:space="preserve">were chosen for the </w:t>
      </w:r>
      <w:r w:rsidR="00833BA6" w:rsidRPr="00E42641">
        <w:rPr>
          <w:rFonts w:cstheme="minorHAnsi"/>
        </w:rPr>
        <w:t xml:space="preserve">trendline </w:t>
      </w:r>
      <w:r w:rsidR="00CB5620" w:rsidRPr="00E42641">
        <w:rPr>
          <w:rFonts w:cstheme="minorHAnsi"/>
        </w:rPr>
        <w:t>comparison.</w:t>
      </w:r>
      <w:r w:rsidR="00FB5AB5" w:rsidRPr="00E42641">
        <w:rPr>
          <w:rFonts w:cstheme="minorHAnsi"/>
        </w:rPr>
        <w:t xml:space="preserve"> The mouse </w:t>
      </w:r>
      <w:r w:rsidR="001D476E" w:rsidRPr="00E42641">
        <w:rPr>
          <w:rFonts w:cstheme="minorHAnsi"/>
        </w:rPr>
        <w:t xml:space="preserve">and the rat </w:t>
      </w:r>
      <w:r w:rsidR="004E1973" w:rsidRPr="00E42641">
        <w:rPr>
          <w:rFonts w:cstheme="minorHAnsi"/>
        </w:rPr>
        <w:t xml:space="preserve">gene symbols in the </w:t>
      </w:r>
      <w:r w:rsidR="001D476E" w:rsidRPr="00E42641">
        <w:rPr>
          <w:rFonts w:cstheme="minorHAnsi"/>
        </w:rPr>
        <w:t xml:space="preserve">combined </w:t>
      </w:r>
      <w:r w:rsidR="004E1973" w:rsidRPr="00E42641">
        <w:rPr>
          <w:rFonts w:cstheme="minorHAnsi"/>
        </w:rPr>
        <w:t>data table</w:t>
      </w:r>
      <w:r w:rsidR="00FB5AB5" w:rsidRPr="00E42641">
        <w:rPr>
          <w:rFonts w:cstheme="minorHAnsi"/>
        </w:rPr>
        <w:t xml:space="preserve"> were used in </w:t>
      </w:r>
      <w:r w:rsidR="00991065" w:rsidRPr="00E42641">
        <w:rPr>
          <w:rFonts w:cstheme="minorHAnsi"/>
        </w:rPr>
        <w:t xml:space="preserve">Microsoft </w:t>
      </w:r>
      <w:r w:rsidR="00FB5AB5" w:rsidRPr="00E42641">
        <w:rPr>
          <w:rFonts w:cstheme="minorHAnsi"/>
        </w:rPr>
        <w:t>Ex</w:t>
      </w:r>
      <w:r w:rsidR="004E1973" w:rsidRPr="00E42641">
        <w:rPr>
          <w:rFonts w:cstheme="minorHAnsi"/>
        </w:rPr>
        <w:t xml:space="preserve">cel </w:t>
      </w:r>
      <w:r w:rsidR="00FB5AB5" w:rsidRPr="00E42641">
        <w:rPr>
          <w:rFonts w:cstheme="minorHAnsi"/>
        </w:rPr>
        <w:t>to match the</w:t>
      </w:r>
      <w:r w:rsidR="00BD4512" w:rsidRPr="00E42641">
        <w:rPr>
          <w:rFonts w:cstheme="minorHAnsi"/>
        </w:rPr>
        <w:t xml:space="preserve"> rat and the</w:t>
      </w:r>
      <w:r w:rsidR="00FB5AB5" w:rsidRPr="00E42641">
        <w:rPr>
          <w:rFonts w:cstheme="minorHAnsi"/>
        </w:rPr>
        <w:t xml:space="preserve"> mouse PND log2</w:t>
      </w:r>
      <w:r w:rsidR="004E1973" w:rsidRPr="00E42641">
        <w:rPr>
          <w:rFonts w:cstheme="minorHAnsi"/>
        </w:rPr>
        <w:t xml:space="preserve"> </w:t>
      </w:r>
      <w:r w:rsidR="00FB5AB5" w:rsidRPr="00E42641">
        <w:rPr>
          <w:rFonts w:cstheme="minorHAnsi"/>
        </w:rPr>
        <w:t>(ratio) data</w:t>
      </w:r>
      <w:r w:rsidR="00991065" w:rsidRPr="00E42641">
        <w:rPr>
          <w:rFonts w:cstheme="minorHAnsi"/>
        </w:rPr>
        <w:t>.</w:t>
      </w:r>
      <w:r w:rsidR="00C117D1" w:rsidRPr="00E42641">
        <w:rPr>
          <w:rFonts w:cstheme="minorHAnsi"/>
        </w:rPr>
        <w:t xml:space="preserve"> The rat protein ratios: </w:t>
      </w:r>
      <w:r w:rsidR="001000C9" w:rsidRPr="00E42641">
        <w:rPr>
          <w:rFonts w:cstheme="minorHAnsi"/>
        </w:rPr>
        <w:t>log</w:t>
      </w:r>
      <w:r w:rsidR="001000C9" w:rsidRPr="00E42641">
        <w:rPr>
          <w:rFonts w:cstheme="minorHAnsi"/>
          <w:vertAlign w:val="subscript"/>
        </w:rPr>
        <w:t>2</w:t>
      </w:r>
      <w:r w:rsidR="005C540C">
        <w:rPr>
          <w:rFonts w:cstheme="minorHAnsi"/>
          <w:vertAlign w:val="subscript"/>
        </w:rPr>
        <w:t xml:space="preserve"> </w:t>
      </w:r>
      <w:r w:rsidR="00C117D1" w:rsidRPr="00E42641">
        <w:rPr>
          <w:rFonts w:cstheme="minorHAnsi"/>
        </w:rPr>
        <w:t xml:space="preserve">P2/P22, </w:t>
      </w:r>
      <w:r w:rsidR="001000C9" w:rsidRPr="00E42641">
        <w:rPr>
          <w:rFonts w:cstheme="minorHAnsi"/>
        </w:rPr>
        <w:t>log</w:t>
      </w:r>
      <w:r w:rsidR="001000C9" w:rsidRPr="00E42641">
        <w:rPr>
          <w:rFonts w:cstheme="minorHAnsi"/>
          <w:vertAlign w:val="subscript"/>
        </w:rPr>
        <w:t>2</w:t>
      </w:r>
      <w:r w:rsidR="005C540C">
        <w:rPr>
          <w:rFonts w:cstheme="minorHAnsi"/>
          <w:vertAlign w:val="subscript"/>
        </w:rPr>
        <w:t xml:space="preserve"> </w:t>
      </w:r>
      <w:r w:rsidR="00C117D1" w:rsidRPr="00E42641">
        <w:rPr>
          <w:rFonts w:cstheme="minorHAnsi"/>
        </w:rPr>
        <w:t xml:space="preserve">P8/P22, </w:t>
      </w:r>
      <w:r w:rsidR="001000C9" w:rsidRPr="00E42641">
        <w:rPr>
          <w:rFonts w:cstheme="minorHAnsi"/>
        </w:rPr>
        <w:t>log</w:t>
      </w:r>
      <w:r w:rsidR="001000C9" w:rsidRPr="00E42641">
        <w:rPr>
          <w:rFonts w:cstheme="minorHAnsi"/>
          <w:vertAlign w:val="subscript"/>
        </w:rPr>
        <w:t>2</w:t>
      </w:r>
      <w:r w:rsidR="005C540C">
        <w:rPr>
          <w:rFonts w:cstheme="minorHAnsi"/>
          <w:vertAlign w:val="subscript"/>
        </w:rPr>
        <w:t xml:space="preserve"> </w:t>
      </w:r>
      <w:r w:rsidR="00C117D1" w:rsidRPr="00E42641">
        <w:rPr>
          <w:rFonts w:cstheme="minorHAnsi"/>
        </w:rPr>
        <w:t xml:space="preserve">P15/P22 and the resulting protein trendlines were compared </w:t>
      </w:r>
      <w:r w:rsidR="00D513DF" w:rsidRPr="00E42641">
        <w:rPr>
          <w:rFonts w:cstheme="minorHAnsi"/>
        </w:rPr>
        <w:t>with</w:t>
      </w:r>
      <w:r w:rsidR="00C117D1" w:rsidRPr="00E42641">
        <w:rPr>
          <w:rFonts w:cstheme="minorHAnsi"/>
        </w:rPr>
        <w:t xml:space="preserve"> t</w:t>
      </w:r>
      <w:r w:rsidR="00BD4512" w:rsidRPr="00E42641">
        <w:rPr>
          <w:rFonts w:cstheme="minorHAnsi"/>
        </w:rPr>
        <w:t>he similar mouse protein ratios of</w:t>
      </w:r>
      <w:r w:rsidR="00C117D1" w:rsidRPr="00E42641">
        <w:rPr>
          <w:rFonts w:cstheme="minorHAnsi"/>
        </w:rPr>
        <w:t xml:space="preserve"> </w:t>
      </w:r>
      <w:r w:rsidR="001000C9" w:rsidRPr="00E42641">
        <w:rPr>
          <w:rFonts w:cstheme="minorHAnsi"/>
        </w:rPr>
        <w:t>log</w:t>
      </w:r>
      <w:r w:rsidR="001000C9" w:rsidRPr="00E42641">
        <w:rPr>
          <w:rFonts w:cstheme="minorHAnsi"/>
          <w:vertAlign w:val="subscript"/>
        </w:rPr>
        <w:t>2</w:t>
      </w:r>
      <w:r w:rsidR="005C540C">
        <w:rPr>
          <w:rFonts w:cstheme="minorHAnsi"/>
          <w:vertAlign w:val="subscript"/>
        </w:rPr>
        <w:t xml:space="preserve"> </w:t>
      </w:r>
      <w:r w:rsidR="00C117D1" w:rsidRPr="00E42641">
        <w:rPr>
          <w:rFonts w:cstheme="minorHAnsi"/>
        </w:rPr>
        <w:t xml:space="preserve">P9/P21, </w:t>
      </w:r>
      <w:r w:rsidR="001000C9" w:rsidRPr="00E42641">
        <w:rPr>
          <w:rFonts w:cstheme="minorHAnsi"/>
        </w:rPr>
        <w:t>log</w:t>
      </w:r>
      <w:r w:rsidR="001000C9" w:rsidRPr="00E42641">
        <w:rPr>
          <w:rFonts w:cstheme="minorHAnsi"/>
          <w:vertAlign w:val="subscript"/>
        </w:rPr>
        <w:t>2</w:t>
      </w:r>
      <w:r w:rsidR="005C540C">
        <w:rPr>
          <w:rFonts w:cstheme="minorHAnsi"/>
          <w:vertAlign w:val="subscript"/>
        </w:rPr>
        <w:t xml:space="preserve"> </w:t>
      </w:r>
      <w:r w:rsidR="009E59E4" w:rsidRPr="00E42641">
        <w:rPr>
          <w:rFonts w:cstheme="minorHAnsi"/>
        </w:rPr>
        <w:t>P15/P21, presented as the</w:t>
      </w:r>
      <w:r w:rsidR="00EA21F5" w:rsidRPr="00E42641">
        <w:rPr>
          <w:rFonts w:cstheme="minorHAnsi"/>
        </w:rPr>
        <w:t xml:space="preserve"> </w:t>
      </w:r>
      <w:r w:rsidR="00EB5D5A" w:rsidRPr="00E42641">
        <w:rPr>
          <w:rFonts w:cstheme="minorHAnsi"/>
        </w:rPr>
        <w:t xml:space="preserve">reconstructed </w:t>
      </w:r>
      <w:r w:rsidR="00EA21F5" w:rsidRPr="00E42641">
        <w:rPr>
          <w:rFonts w:cstheme="minorHAnsi"/>
        </w:rPr>
        <w:t>trendlines</w:t>
      </w:r>
      <w:r w:rsidR="009E59E4" w:rsidRPr="00E42641">
        <w:rPr>
          <w:rFonts w:cstheme="minorHAnsi"/>
        </w:rPr>
        <w:t>,</w:t>
      </w:r>
      <w:r w:rsidR="00EA21F5" w:rsidRPr="00E42641">
        <w:rPr>
          <w:rFonts w:cstheme="minorHAnsi"/>
        </w:rPr>
        <w:t xml:space="preserve"> </w:t>
      </w:r>
      <w:r w:rsidR="00EB5D5A" w:rsidRPr="00E42641">
        <w:rPr>
          <w:rFonts w:cstheme="minorHAnsi"/>
        </w:rPr>
        <w:t>following the layout of Figures 6-8 and</w:t>
      </w:r>
      <w:r w:rsidR="00CB0929" w:rsidRPr="00E42641">
        <w:rPr>
          <w:rFonts w:cstheme="minorHAnsi"/>
        </w:rPr>
        <w:t xml:space="preserve"> </w:t>
      </w:r>
      <w:r w:rsidR="00C117D1" w:rsidRPr="00E42641">
        <w:rPr>
          <w:rFonts w:cstheme="minorHAnsi"/>
        </w:rPr>
        <w:t xml:space="preserve">Table 1 </w:t>
      </w:r>
      <w:r w:rsidR="00CB0929" w:rsidRPr="00E42641">
        <w:rPr>
          <w:rFonts w:cstheme="minorHAnsi"/>
        </w:rPr>
        <w:t xml:space="preserve">in reference </w:t>
      </w:r>
      <w:r w:rsidR="00BD4512" w:rsidRPr="00E42641">
        <w:rPr>
          <w:rFonts w:cstheme="minorHAnsi"/>
        </w:rPr>
        <w:t>[1]</w:t>
      </w:r>
      <w:r w:rsidR="00FB1096" w:rsidRPr="00E42641">
        <w:rPr>
          <w:rFonts w:cstheme="minorHAnsi"/>
        </w:rPr>
        <w:t xml:space="preserve">.  In the current work, out of the </w:t>
      </w:r>
      <w:r w:rsidR="009E59E4" w:rsidRPr="00E42641">
        <w:rPr>
          <w:rFonts w:cstheme="minorHAnsi"/>
        </w:rPr>
        <w:t xml:space="preserve">total of </w:t>
      </w:r>
      <w:r w:rsidR="00373480" w:rsidRPr="001B1803">
        <w:rPr>
          <w:rFonts w:cstheme="minorHAnsi"/>
        </w:rPr>
        <w:t>2,573</w:t>
      </w:r>
      <w:r w:rsidR="00373480">
        <w:rPr>
          <w:rFonts w:cstheme="minorHAnsi"/>
        </w:rPr>
        <w:t xml:space="preserve"> </w:t>
      </w:r>
      <w:r w:rsidR="00FB1096" w:rsidRPr="00E42641">
        <w:rPr>
          <w:rFonts w:cstheme="minorHAnsi"/>
        </w:rPr>
        <w:t>quantifiable rat proteins possessing a log</w:t>
      </w:r>
      <w:r w:rsidR="008F3B72" w:rsidRPr="00E42641">
        <w:rPr>
          <w:rFonts w:cstheme="minorHAnsi"/>
          <w:vertAlign w:val="subscript"/>
        </w:rPr>
        <w:t>2</w:t>
      </w:r>
      <w:r w:rsidR="005C540C">
        <w:rPr>
          <w:rFonts w:cstheme="minorHAnsi"/>
          <w:vertAlign w:val="subscript"/>
        </w:rPr>
        <w:t xml:space="preserve"> </w:t>
      </w:r>
      <w:proofErr w:type="spellStart"/>
      <w:r w:rsidR="00FB1096" w:rsidRPr="00E42641">
        <w:rPr>
          <w:rFonts w:cstheme="minorHAnsi"/>
        </w:rPr>
        <w:t>Pn</w:t>
      </w:r>
      <w:proofErr w:type="spellEnd"/>
      <w:r w:rsidR="00FB1096" w:rsidRPr="00E42641">
        <w:rPr>
          <w:rFonts w:cstheme="minorHAnsi"/>
        </w:rPr>
        <w:t>/P22 PND ratio, 1</w:t>
      </w:r>
      <w:r w:rsidR="005B0BD4" w:rsidRPr="00E42641">
        <w:rPr>
          <w:rFonts w:cstheme="minorHAnsi"/>
        </w:rPr>
        <w:t>,</w:t>
      </w:r>
      <w:r w:rsidR="00FB1096" w:rsidRPr="00E42641">
        <w:rPr>
          <w:rFonts w:cstheme="minorHAnsi"/>
        </w:rPr>
        <w:t>235 proteins were also reported in</w:t>
      </w:r>
      <w:r w:rsidR="00462966" w:rsidRPr="00E42641">
        <w:rPr>
          <w:rFonts w:cstheme="minorHAnsi"/>
        </w:rPr>
        <w:t xml:space="preserve"> the mouse study </w:t>
      </w:r>
      <w:r w:rsidR="00FB1096" w:rsidRPr="00E42641">
        <w:rPr>
          <w:rFonts w:cstheme="minorHAnsi"/>
        </w:rPr>
        <w:t>[1]</w:t>
      </w:r>
      <w:r w:rsidR="009E59E4" w:rsidRPr="00E42641">
        <w:rPr>
          <w:rFonts w:cstheme="minorHAnsi"/>
        </w:rPr>
        <w:t xml:space="preserve">. </w:t>
      </w:r>
      <w:r w:rsidR="00FB1096" w:rsidRPr="00E42641">
        <w:rPr>
          <w:rFonts w:cstheme="minorHAnsi"/>
        </w:rPr>
        <w:t xml:space="preserve">As a subgroup of that total, 508 quantifiable rat proteins were matched by gene symbol to the </w:t>
      </w:r>
      <w:r w:rsidR="00103469" w:rsidRPr="00E42641">
        <w:rPr>
          <w:rFonts w:cstheme="minorHAnsi"/>
        </w:rPr>
        <w:t xml:space="preserve">696 </w:t>
      </w:r>
      <w:r w:rsidR="00FB1096" w:rsidRPr="00E42641">
        <w:rPr>
          <w:rFonts w:cstheme="minorHAnsi"/>
        </w:rPr>
        <w:t xml:space="preserve">statistically-significantly changing </w:t>
      </w:r>
      <w:r w:rsidR="00103469" w:rsidRPr="00E42641">
        <w:rPr>
          <w:rFonts w:cstheme="minorHAnsi"/>
        </w:rPr>
        <w:t xml:space="preserve">mouse </w:t>
      </w:r>
      <w:r w:rsidR="00FB1096" w:rsidRPr="00E42641">
        <w:rPr>
          <w:rFonts w:cstheme="minorHAnsi"/>
        </w:rPr>
        <w:t>protein</w:t>
      </w:r>
      <w:r w:rsidR="005B0BD4" w:rsidRPr="00E42641">
        <w:rPr>
          <w:rFonts w:cstheme="minorHAnsi"/>
        </w:rPr>
        <w:t xml:space="preserve">s over time </w:t>
      </w:r>
      <w:r w:rsidR="00FB1096" w:rsidRPr="00E42641">
        <w:rPr>
          <w:rFonts w:cstheme="minorHAnsi"/>
        </w:rPr>
        <w:t>across the PNDs experiments</w:t>
      </w:r>
      <w:r w:rsidR="00EA21F5" w:rsidRPr="00E42641">
        <w:rPr>
          <w:rFonts w:cstheme="minorHAnsi"/>
        </w:rPr>
        <w:t xml:space="preserve"> </w:t>
      </w:r>
      <w:r w:rsidR="00FA48F9" w:rsidRPr="00E42641">
        <w:rPr>
          <w:rFonts w:cstheme="minorHAnsi"/>
        </w:rPr>
        <w:t>(</w:t>
      </w:r>
      <w:r w:rsidR="00373480" w:rsidRPr="00373480">
        <w:rPr>
          <w:rFonts w:cstheme="minorHAnsi"/>
        </w:rPr>
        <w:t>Bayesian Estimation of Temporal</w:t>
      </w:r>
    </w:p>
    <w:p w14:paraId="6BFF5E3B" w14:textId="1E2C3DDF" w:rsidR="006C20AA" w:rsidRDefault="00373480" w:rsidP="00E42641">
      <w:pPr>
        <w:autoSpaceDE w:val="0"/>
        <w:autoSpaceDN w:val="0"/>
        <w:adjustRightInd w:val="0"/>
        <w:spacing w:after="0" w:line="360" w:lineRule="auto"/>
        <w:rPr>
          <w:rFonts w:cstheme="minorHAnsi"/>
        </w:rPr>
      </w:pPr>
      <w:r w:rsidRPr="00373480">
        <w:rPr>
          <w:rFonts w:cstheme="minorHAnsi"/>
        </w:rPr>
        <w:t>Regulation</w:t>
      </w:r>
      <w:r>
        <w:rPr>
          <w:rFonts w:cstheme="minorHAnsi"/>
        </w:rPr>
        <w:t xml:space="preserve">, </w:t>
      </w:r>
      <w:r w:rsidR="00FA48F9" w:rsidRPr="00E42641">
        <w:rPr>
          <w:rFonts w:cstheme="minorHAnsi"/>
        </w:rPr>
        <w:t xml:space="preserve">BETR &lt;= 0.001) in </w:t>
      </w:r>
      <w:r w:rsidR="00FB1096" w:rsidRPr="00E42641">
        <w:rPr>
          <w:rFonts w:cstheme="minorHAnsi"/>
        </w:rPr>
        <w:t xml:space="preserve">[1]. </w:t>
      </w:r>
      <w:r w:rsidR="00774FBA" w:rsidRPr="00E42641">
        <w:rPr>
          <w:rFonts w:cstheme="minorHAnsi"/>
        </w:rPr>
        <w:t xml:space="preserve">Among the 508 proteins, 453 male rat proteins and 456 female rat proteins possessed at least one adjusted p-value of 0.05 or lower </w:t>
      </w:r>
      <w:r w:rsidR="008F3B72" w:rsidRPr="00E42641">
        <w:rPr>
          <w:rFonts w:cstheme="minorHAnsi"/>
        </w:rPr>
        <w:t>among the three</w:t>
      </w:r>
      <w:r w:rsidR="00774FBA" w:rsidRPr="00E42641">
        <w:rPr>
          <w:rFonts w:cstheme="minorHAnsi"/>
        </w:rPr>
        <w:t xml:space="preserve"> studied PND ratios</w:t>
      </w:r>
      <w:r w:rsidR="009647B9">
        <w:rPr>
          <w:rFonts w:cstheme="minorHAnsi"/>
        </w:rPr>
        <w:t xml:space="preserve">, </w:t>
      </w:r>
      <w:r w:rsidR="009647B9" w:rsidRPr="00E42641">
        <w:rPr>
          <w:rFonts w:cstheme="minorHAnsi"/>
          <w:b/>
          <w:bCs/>
        </w:rPr>
        <w:t>S-Data-Table-2</w:t>
      </w:r>
      <w:r w:rsidR="00774FBA" w:rsidRPr="00E42641">
        <w:rPr>
          <w:rFonts w:cstheme="minorHAnsi"/>
        </w:rPr>
        <w:t xml:space="preserve">. </w:t>
      </w:r>
      <w:r w:rsidR="006C20AA" w:rsidRPr="00E42641">
        <w:rPr>
          <w:rFonts w:cstheme="minorHAnsi"/>
        </w:rPr>
        <w:t xml:space="preserve">To compare the rat dataset to the </w:t>
      </w:r>
      <w:r w:rsidR="00CB5620" w:rsidRPr="00E42641">
        <w:rPr>
          <w:rFonts w:cstheme="minorHAnsi"/>
        </w:rPr>
        <w:t xml:space="preserve">published </w:t>
      </w:r>
      <w:r w:rsidR="006C20AA" w:rsidRPr="00E42641">
        <w:rPr>
          <w:rFonts w:cstheme="minorHAnsi"/>
        </w:rPr>
        <w:t>mouse data [1]</w:t>
      </w:r>
      <w:r w:rsidR="009E59E4" w:rsidRPr="00E42641">
        <w:rPr>
          <w:rFonts w:cstheme="minorHAnsi"/>
        </w:rPr>
        <w:t xml:space="preserve"> and to highlight the </w:t>
      </w:r>
      <w:proofErr w:type="gramStart"/>
      <w:r w:rsidR="009E59E4" w:rsidRPr="00E42641">
        <w:rPr>
          <w:rFonts w:cstheme="minorHAnsi"/>
        </w:rPr>
        <w:t>biologically-relevant</w:t>
      </w:r>
      <w:proofErr w:type="gramEnd"/>
      <w:r w:rsidR="009E59E4" w:rsidRPr="00E42641">
        <w:rPr>
          <w:rFonts w:cstheme="minorHAnsi"/>
        </w:rPr>
        <w:t xml:space="preserve"> information</w:t>
      </w:r>
      <w:r w:rsidR="00CB5620" w:rsidRPr="00E42641">
        <w:rPr>
          <w:rFonts w:cstheme="minorHAnsi"/>
        </w:rPr>
        <w:t>,</w:t>
      </w:r>
      <w:r w:rsidR="006C20AA" w:rsidRPr="00E42641">
        <w:rPr>
          <w:rFonts w:cstheme="minorHAnsi"/>
        </w:rPr>
        <w:t xml:space="preserve"> the rat data were split into the same functional groups: the presynaptic proteins, </w:t>
      </w:r>
      <w:r w:rsidR="006C20AA" w:rsidRPr="00E42641">
        <w:rPr>
          <w:rFonts w:cstheme="minorHAnsi"/>
          <w:b/>
          <w:bCs/>
        </w:rPr>
        <w:t>Fig. 1a-g</w:t>
      </w:r>
      <w:r w:rsidR="006C20AA" w:rsidRPr="00E42641">
        <w:rPr>
          <w:rFonts w:cstheme="minorHAnsi"/>
        </w:rPr>
        <w:t xml:space="preserve">, the postsynaptic proteins, </w:t>
      </w:r>
      <w:proofErr w:type="spellStart"/>
      <w:r w:rsidR="00BD45B5" w:rsidRPr="00E42641">
        <w:rPr>
          <w:rFonts w:cstheme="minorHAnsi"/>
          <w:b/>
          <w:bCs/>
        </w:rPr>
        <w:t>S.</w:t>
      </w:r>
      <w:r w:rsidR="006C20AA" w:rsidRPr="00E42641">
        <w:rPr>
          <w:rFonts w:cstheme="minorHAnsi"/>
          <w:b/>
          <w:bCs/>
        </w:rPr>
        <w:t>Fig</w:t>
      </w:r>
      <w:proofErr w:type="spellEnd"/>
      <w:r w:rsidR="006C20AA" w:rsidRPr="00E42641">
        <w:rPr>
          <w:rFonts w:cstheme="minorHAnsi"/>
          <w:b/>
          <w:bCs/>
        </w:rPr>
        <w:t xml:space="preserve">. </w:t>
      </w:r>
      <w:r w:rsidR="002A62E2">
        <w:rPr>
          <w:rFonts w:cstheme="minorHAnsi"/>
          <w:b/>
          <w:bCs/>
        </w:rPr>
        <w:t>1</w:t>
      </w:r>
      <w:r w:rsidR="006C20AA" w:rsidRPr="00E42641">
        <w:rPr>
          <w:rFonts w:cstheme="minorHAnsi"/>
          <w:b/>
          <w:bCs/>
        </w:rPr>
        <w:t>a-g</w:t>
      </w:r>
      <w:r w:rsidR="006C20AA" w:rsidRPr="00E42641">
        <w:rPr>
          <w:rFonts w:cstheme="minorHAnsi"/>
        </w:rPr>
        <w:t xml:space="preserve">, and </w:t>
      </w:r>
      <w:r w:rsidR="009E59E4" w:rsidRPr="00E42641">
        <w:rPr>
          <w:rFonts w:cstheme="minorHAnsi"/>
        </w:rPr>
        <w:t xml:space="preserve">the </w:t>
      </w:r>
      <w:r w:rsidR="006C20AA" w:rsidRPr="00E42641">
        <w:rPr>
          <w:rFonts w:cstheme="minorHAnsi"/>
        </w:rPr>
        <w:t xml:space="preserve">adhesion proteins, </w:t>
      </w:r>
      <w:proofErr w:type="spellStart"/>
      <w:r w:rsidR="00BD45B5" w:rsidRPr="00E42641">
        <w:rPr>
          <w:rFonts w:cstheme="minorHAnsi"/>
          <w:b/>
          <w:bCs/>
        </w:rPr>
        <w:t>S.</w:t>
      </w:r>
      <w:r w:rsidR="006C20AA" w:rsidRPr="00E42641">
        <w:rPr>
          <w:rFonts w:cstheme="minorHAnsi"/>
          <w:b/>
          <w:bCs/>
        </w:rPr>
        <w:t>Fig</w:t>
      </w:r>
      <w:proofErr w:type="spellEnd"/>
      <w:r w:rsidR="006C20AA" w:rsidRPr="00E42641">
        <w:rPr>
          <w:rFonts w:cstheme="minorHAnsi"/>
          <w:b/>
          <w:bCs/>
        </w:rPr>
        <w:t xml:space="preserve">. </w:t>
      </w:r>
      <w:r w:rsidR="002A62E2">
        <w:rPr>
          <w:rFonts w:cstheme="minorHAnsi"/>
          <w:b/>
          <w:bCs/>
        </w:rPr>
        <w:t>2</w:t>
      </w:r>
      <w:r w:rsidR="006C20AA" w:rsidRPr="00E42641">
        <w:rPr>
          <w:rFonts w:cstheme="minorHAnsi"/>
          <w:b/>
          <w:bCs/>
        </w:rPr>
        <w:t>a-c</w:t>
      </w:r>
      <w:r w:rsidR="006C20AA" w:rsidRPr="00E42641">
        <w:rPr>
          <w:rFonts w:cstheme="minorHAnsi"/>
        </w:rPr>
        <w:t xml:space="preserve">. In addition, </w:t>
      </w:r>
      <w:r w:rsidR="009D503C" w:rsidRPr="00E42641">
        <w:rPr>
          <w:rFonts w:cstheme="minorHAnsi"/>
        </w:rPr>
        <w:t xml:space="preserve">the </w:t>
      </w:r>
      <w:r w:rsidR="006C20AA" w:rsidRPr="00E42641">
        <w:rPr>
          <w:rFonts w:cstheme="minorHAnsi"/>
        </w:rPr>
        <w:t xml:space="preserve">proteins demonstrating the most prominent changes in </w:t>
      </w:r>
      <w:r w:rsidR="009647B9">
        <w:rPr>
          <w:rFonts w:cstheme="minorHAnsi"/>
        </w:rPr>
        <w:t xml:space="preserve">the </w:t>
      </w:r>
      <w:r w:rsidR="006C20AA" w:rsidRPr="00E42641">
        <w:rPr>
          <w:rFonts w:cstheme="minorHAnsi"/>
        </w:rPr>
        <w:t xml:space="preserve">mouse brain development, </w:t>
      </w:r>
      <w:r w:rsidR="009647B9">
        <w:rPr>
          <w:rFonts w:cstheme="minorHAnsi"/>
        </w:rPr>
        <w:t xml:space="preserve">which were </w:t>
      </w:r>
      <w:r w:rsidR="00551DD5">
        <w:rPr>
          <w:rFonts w:cstheme="minorHAnsi"/>
        </w:rPr>
        <w:t xml:space="preserve">originally shown </w:t>
      </w:r>
      <w:r w:rsidR="00401B9C">
        <w:rPr>
          <w:rFonts w:cstheme="minorHAnsi"/>
        </w:rPr>
        <w:t xml:space="preserve">in </w:t>
      </w:r>
      <w:r w:rsidR="006C20AA" w:rsidRPr="00E42641">
        <w:rPr>
          <w:rFonts w:cstheme="minorHAnsi"/>
        </w:rPr>
        <w:t xml:space="preserve">Table 1 </w:t>
      </w:r>
      <w:r w:rsidR="00D513DF" w:rsidRPr="00E42641">
        <w:rPr>
          <w:rFonts w:cstheme="minorHAnsi"/>
        </w:rPr>
        <w:t>in</w:t>
      </w:r>
      <w:r w:rsidR="00CB5620" w:rsidRPr="00E42641">
        <w:rPr>
          <w:rFonts w:cstheme="minorHAnsi"/>
        </w:rPr>
        <w:t xml:space="preserve"> </w:t>
      </w:r>
      <w:r w:rsidR="006C20AA" w:rsidRPr="00E42641">
        <w:rPr>
          <w:rFonts w:cstheme="minorHAnsi"/>
        </w:rPr>
        <w:t>[1]</w:t>
      </w:r>
      <w:r w:rsidR="009647B9">
        <w:rPr>
          <w:rFonts w:cstheme="minorHAnsi"/>
        </w:rPr>
        <w:t xml:space="preserve"> </w:t>
      </w:r>
      <w:r w:rsidR="00401B9C">
        <w:rPr>
          <w:rFonts w:cstheme="minorHAnsi"/>
        </w:rPr>
        <w:t xml:space="preserve">as </w:t>
      </w:r>
      <w:r w:rsidR="009647B9">
        <w:rPr>
          <w:rFonts w:cstheme="minorHAnsi"/>
        </w:rPr>
        <w:t>referenced to P280</w:t>
      </w:r>
      <w:r w:rsidR="006C20AA" w:rsidRPr="00E42641">
        <w:rPr>
          <w:rFonts w:cstheme="minorHAnsi"/>
        </w:rPr>
        <w:t xml:space="preserve">, were displayed as </w:t>
      </w:r>
      <w:r w:rsidR="00401B9C">
        <w:rPr>
          <w:rFonts w:cstheme="minorHAnsi"/>
        </w:rPr>
        <w:t xml:space="preserve">the </w:t>
      </w:r>
      <w:r w:rsidR="009647B9">
        <w:rPr>
          <w:rFonts w:cstheme="minorHAnsi"/>
        </w:rPr>
        <w:t xml:space="preserve">shorter </w:t>
      </w:r>
      <w:r w:rsidR="006C20AA" w:rsidRPr="00E42641">
        <w:rPr>
          <w:rFonts w:cstheme="minorHAnsi"/>
        </w:rPr>
        <w:t xml:space="preserve">PND trendlines </w:t>
      </w:r>
      <w:r w:rsidR="009647B9">
        <w:rPr>
          <w:rFonts w:cstheme="minorHAnsi"/>
        </w:rPr>
        <w:t xml:space="preserve">referenced to P21 </w:t>
      </w:r>
      <w:r w:rsidR="006C20AA" w:rsidRPr="00E42641">
        <w:rPr>
          <w:rFonts w:cstheme="minorHAnsi"/>
        </w:rPr>
        <w:t xml:space="preserve">and compared in </w:t>
      </w:r>
      <w:proofErr w:type="spellStart"/>
      <w:r w:rsidR="00BD45B5" w:rsidRPr="00E42641">
        <w:rPr>
          <w:rFonts w:cstheme="minorHAnsi"/>
          <w:b/>
          <w:bCs/>
        </w:rPr>
        <w:t>S.</w:t>
      </w:r>
      <w:r w:rsidR="006C20AA" w:rsidRPr="00E42641">
        <w:rPr>
          <w:rFonts w:cstheme="minorHAnsi"/>
          <w:b/>
          <w:bCs/>
        </w:rPr>
        <w:t>Fig</w:t>
      </w:r>
      <w:proofErr w:type="spellEnd"/>
      <w:r w:rsidR="006C20AA" w:rsidRPr="00E42641">
        <w:rPr>
          <w:rFonts w:cstheme="minorHAnsi"/>
          <w:b/>
          <w:bCs/>
        </w:rPr>
        <w:t xml:space="preserve">. </w:t>
      </w:r>
      <w:r w:rsidR="00491B15">
        <w:rPr>
          <w:rFonts w:cstheme="minorHAnsi"/>
          <w:b/>
          <w:bCs/>
        </w:rPr>
        <w:t>3</w:t>
      </w:r>
      <w:r w:rsidR="006C20AA" w:rsidRPr="00E42641">
        <w:rPr>
          <w:rFonts w:cstheme="minorHAnsi"/>
          <w:b/>
          <w:bCs/>
        </w:rPr>
        <w:t>a-</w:t>
      </w:r>
      <w:r w:rsidR="00BD45B5">
        <w:rPr>
          <w:rFonts w:cstheme="minorHAnsi"/>
          <w:b/>
          <w:bCs/>
        </w:rPr>
        <w:t>c</w:t>
      </w:r>
      <w:r w:rsidR="006C20AA" w:rsidRPr="00E42641">
        <w:rPr>
          <w:rFonts w:cstheme="minorHAnsi"/>
        </w:rPr>
        <w:t xml:space="preserve"> with th</w:t>
      </w:r>
      <w:r w:rsidR="009E59E4" w:rsidRPr="00E42641">
        <w:rPr>
          <w:rFonts w:cstheme="minorHAnsi"/>
        </w:rPr>
        <w:t xml:space="preserve">e rat counterparts. </w:t>
      </w:r>
      <w:r w:rsidR="007C3041" w:rsidRPr="00E42641">
        <w:rPr>
          <w:rFonts w:cstheme="minorHAnsi"/>
        </w:rPr>
        <w:t>The upper right quadrant</w:t>
      </w:r>
      <w:r w:rsidR="00435541" w:rsidRPr="00E42641">
        <w:rPr>
          <w:rFonts w:cstheme="minorHAnsi"/>
        </w:rPr>
        <w:t>s</w:t>
      </w:r>
      <w:r w:rsidR="007C3041" w:rsidRPr="00E42641">
        <w:rPr>
          <w:rFonts w:cstheme="minorHAnsi"/>
        </w:rPr>
        <w:t xml:space="preserve"> of these figures show </w:t>
      </w:r>
      <w:r w:rsidR="009647B9">
        <w:rPr>
          <w:rFonts w:cstheme="minorHAnsi"/>
        </w:rPr>
        <w:t xml:space="preserve">the </w:t>
      </w:r>
      <w:r w:rsidR="007C3041" w:rsidRPr="00E42641">
        <w:rPr>
          <w:rFonts w:cstheme="minorHAnsi"/>
        </w:rPr>
        <w:t xml:space="preserve">trendlines </w:t>
      </w:r>
      <w:r w:rsidR="00401B9C">
        <w:rPr>
          <w:rFonts w:cstheme="minorHAnsi"/>
        </w:rPr>
        <w:t xml:space="preserve">constructed </w:t>
      </w:r>
      <w:r w:rsidR="007C3041" w:rsidRPr="00E42641">
        <w:rPr>
          <w:rFonts w:cstheme="minorHAnsi"/>
        </w:rPr>
        <w:t xml:space="preserve">for the quantifiable synaptic cortex rat proteins </w:t>
      </w:r>
      <w:r w:rsidR="00B62C97" w:rsidRPr="00E42641">
        <w:rPr>
          <w:rFonts w:cstheme="minorHAnsi"/>
        </w:rPr>
        <w:t>calculated from</w:t>
      </w:r>
      <w:r w:rsidR="00B62C97" w:rsidRPr="00E42641">
        <w:rPr>
          <w:rFonts w:cstheme="minorHAnsi"/>
          <w:i/>
          <w:iCs/>
        </w:rPr>
        <w:t xml:space="preserve"> Supplementary Table 5 Statistically significant changes in </w:t>
      </w:r>
      <w:proofErr w:type="spellStart"/>
      <w:r w:rsidR="00B62C97" w:rsidRPr="00E42641">
        <w:rPr>
          <w:rFonts w:cstheme="minorHAnsi"/>
          <w:i/>
          <w:iCs/>
        </w:rPr>
        <w:lastRenderedPageBreak/>
        <w:t>synaptosomal</w:t>
      </w:r>
      <w:proofErr w:type="spellEnd"/>
      <w:r w:rsidR="00B62C97" w:rsidRPr="00E42641">
        <w:rPr>
          <w:rFonts w:cstheme="minorHAnsi"/>
          <w:i/>
          <w:iCs/>
        </w:rPr>
        <w:t xml:space="preserve"> cortical proteome during development </w:t>
      </w:r>
      <w:r w:rsidR="00B62C97" w:rsidRPr="00E42641">
        <w:rPr>
          <w:rFonts w:cstheme="minorHAnsi"/>
        </w:rPr>
        <w:t xml:space="preserve">in </w:t>
      </w:r>
      <w:r w:rsidR="007C3041" w:rsidRPr="00E42641">
        <w:rPr>
          <w:rFonts w:cstheme="minorHAnsi"/>
        </w:rPr>
        <w:t xml:space="preserve">[7], which were also shown in the mouse [1] and </w:t>
      </w:r>
      <w:r w:rsidR="0012496B" w:rsidRPr="00E42641">
        <w:rPr>
          <w:rFonts w:cstheme="minorHAnsi"/>
        </w:rPr>
        <w:t xml:space="preserve">in </w:t>
      </w:r>
      <w:r w:rsidR="007C3041" w:rsidRPr="00E42641">
        <w:rPr>
          <w:rFonts w:cstheme="minorHAnsi"/>
        </w:rPr>
        <w:t xml:space="preserve">the current rat data presented in Figures </w:t>
      </w:r>
      <w:r w:rsidR="00CD2823" w:rsidRPr="00E42641">
        <w:rPr>
          <w:rFonts w:cstheme="minorHAnsi"/>
          <w:b/>
          <w:bCs/>
        </w:rPr>
        <w:t xml:space="preserve">Fig. </w:t>
      </w:r>
      <w:r w:rsidR="007C3041" w:rsidRPr="00E42641">
        <w:rPr>
          <w:rFonts w:cstheme="minorHAnsi"/>
          <w:b/>
          <w:bCs/>
        </w:rPr>
        <w:t>1a-</w:t>
      </w:r>
      <w:r w:rsidR="00CD2823" w:rsidRPr="00E42641">
        <w:rPr>
          <w:rFonts w:cstheme="minorHAnsi"/>
          <w:b/>
          <w:bCs/>
        </w:rPr>
        <w:t>g</w:t>
      </w:r>
      <w:r w:rsidR="00CD2823">
        <w:rPr>
          <w:rFonts w:cstheme="minorHAnsi"/>
        </w:rPr>
        <w:t xml:space="preserve"> and </w:t>
      </w:r>
      <w:proofErr w:type="spellStart"/>
      <w:r w:rsidR="00CD2823" w:rsidRPr="00E42641">
        <w:rPr>
          <w:rFonts w:cstheme="minorHAnsi"/>
          <w:b/>
          <w:bCs/>
        </w:rPr>
        <w:t>S.Fig</w:t>
      </w:r>
      <w:proofErr w:type="spellEnd"/>
      <w:r w:rsidR="00CD2823" w:rsidRPr="00E42641">
        <w:rPr>
          <w:rFonts w:cstheme="minorHAnsi"/>
          <w:b/>
          <w:bCs/>
        </w:rPr>
        <w:t xml:space="preserve">. </w:t>
      </w:r>
      <w:r w:rsidR="00491B15">
        <w:rPr>
          <w:rFonts w:cstheme="minorHAnsi"/>
          <w:b/>
          <w:bCs/>
        </w:rPr>
        <w:t>1</w:t>
      </w:r>
      <w:r w:rsidR="00CD2823" w:rsidRPr="00E42641">
        <w:rPr>
          <w:rFonts w:cstheme="minorHAnsi"/>
          <w:b/>
          <w:bCs/>
        </w:rPr>
        <w:t>a-</w:t>
      </w:r>
      <w:r w:rsidR="00491B15">
        <w:rPr>
          <w:rFonts w:cstheme="minorHAnsi"/>
          <w:b/>
          <w:bCs/>
        </w:rPr>
        <w:t>3</w:t>
      </w:r>
      <w:r w:rsidR="000E09B8" w:rsidRPr="00E42641">
        <w:rPr>
          <w:rFonts w:cstheme="minorHAnsi"/>
          <w:b/>
          <w:bCs/>
        </w:rPr>
        <w:t>c</w:t>
      </w:r>
      <w:r w:rsidR="007C3041" w:rsidRPr="00E42641">
        <w:rPr>
          <w:rFonts w:cstheme="minorHAnsi"/>
        </w:rPr>
        <w:t xml:space="preserve">.  </w:t>
      </w:r>
      <w:r w:rsidR="009E59E4" w:rsidRPr="00E42641">
        <w:rPr>
          <w:rFonts w:cstheme="minorHAnsi"/>
        </w:rPr>
        <w:t>Finally, t</w:t>
      </w:r>
      <w:r w:rsidR="006C20AA" w:rsidRPr="00E42641">
        <w:rPr>
          <w:rFonts w:cstheme="minorHAnsi"/>
        </w:rPr>
        <w:t>he mouse proteins data from [1] for which both the LC</w:t>
      </w:r>
      <w:r w:rsidR="00401B9C">
        <w:rPr>
          <w:rFonts w:cstheme="minorHAnsi"/>
        </w:rPr>
        <w:t>/</w:t>
      </w:r>
      <w:r w:rsidR="006C20AA" w:rsidRPr="00E42641">
        <w:rPr>
          <w:rFonts w:cstheme="minorHAnsi"/>
        </w:rPr>
        <w:t xml:space="preserve">MS and </w:t>
      </w:r>
      <w:r w:rsidR="00CF38F5" w:rsidRPr="00E42641">
        <w:rPr>
          <w:rFonts w:cstheme="minorHAnsi"/>
        </w:rPr>
        <w:t xml:space="preserve">the </w:t>
      </w:r>
      <w:r w:rsidR="006C20AA" w:rsidRPr="00E42641">
        <w:rPr>
          <w:rFonts w:cstheme="minorHAnsi"/>
        </w:rPr>
        <w:t xml:space="preserve">immunoassay quantitative data were available </w:t>
      </w:r>
      <w:r w:rsidR="00C4067B">
        <w:rPr>
          <w:rFonts w:cstheme="minorHAnsi"/>
        </w:rPr>
        <w:t xml:space="preserve">in </w:t>
      </w:r>
      <w:r w:rsidR="006C20AA" w:rsidRPr="00E42641">
        <w:rPr>
          <w:rFonts w:cstheme="minorHAnsi"/>
        </w:rPr>
        <w:t xml:space="preserve">S.Fig.1 in [1], were compared with the </w:t>
      </w:r>
      <w:r w:rsidR="00C4067B">
        <w:rPr>
          <w:rFonts w:cstheme="minorHAnsi"/>
        </w:rPr>
        <w:t>current LFQ</w:t>
      </w:r>
      <w:r w:rsidR="00CB5620" w:rsidRPr="00E42641">
        <w:rPr>
          <w:rFonts w:cstheme="minorHAnsi"/>
        </w:rPr>
        <w:t xml:space="preserve"> </w:t>
      </w:r>
      <w:r w:rsidR="006C20AA" w:rsidRPr="00E42641">
        <w:rPr>
          <w:rFonts w:cstheme="minorHAnsi"/>
        </w:rPr>
        <w:t xml:space="preserve">rat quantitative data.  </w:t>
      </w:r>
      <w:r w:rsidR="009E59E4" w:rsidRPr="00E42641">
        <w:rPr>
          <w:rFonts w:cstheme="minorHAnsi"/>
        </w:rPr>
        <w:t xml:space="preserve">Both the rat male and the </w:t>
      </w:r>
      <w:r w:rsidR="00FB1096" w:rsidRPr="00E42641">
        <w:rPr>
          <w:rFonts w:cstheme="minorHAnsi"/>
        </w:rPr>
        <w:t xml:space="preserve">female </w:t>
      </w:r>
      <w:r w:rsidR="0088167B">
        <w:rPr>
          <w:rFonts w:cstheme="minorHAnsi"/>
        </w:rPr>
        <w:t xml:space="preserve">PND </w:t>
      </w:r>
      <w:r w:rsidR="00FB1096" w:rsidRPr="00E42641">
        <w:rPr>
          <w:rFonts w:cstheme="minorHAnsi"/>
        </w:rPr>
        <w:t>trendlines</w:t>
      </w:r>
      <w:r w:rsidR="009E59E4" w:rsidRPr="00E42641">
        <w:rPr>
          <w:rFonts w:cstheme="minorHAnsi"/>
        </w:rPr>
        <w:t xml:space="preserve"> were </w:t>
      </w:r>
      <w:r w:rsidR="00D253B1" w:rsidRPr="00E42641">
        <w:rPr>
          <w:rFonts w:cstheme="minorHAnsi"/>
        </w:rPr>
        <w:t xml:space="preserve">constructed </w:t>
      </w:r>
      <w:r w:rsidR="009E59E4" w:rsidRPr="00E42641">
        <w:rPr>
          <w:rFonts w:cstheme="minorHAnsi"/>
        </w:rPr>
        <w:t xml:space="preserve">independently </w:t>
      </w:r>
      <w:r w:rsidR="00FA48F9" w:rsidRPr="00E42641">
        <w:rPr>
          <w:rFonts w:cstheme="minorHAnsi"/>
        </w:rPr>
        <w:t>using</w:t>
      </w:r>
      <w:r w:rsidR="009E59E4" w:rsidRPr="00E42641">
        <w:rPr>
          <w:rFonts w:cstheme="minorHAnsi"/>
        </w:rPr>
        <w:t xml:space="preserve"> the corresponding data</w:t>
      </w:r>
      <w:r w:rsidR="00FB1096" w:rsidRPr="00E42641">
        <w:rPr>
          <w:rFonts w:cstheme="minorHAnsi"/>
        </w:rPr>
        <w:t>.</w:t>
      </w:r>
      <w:r w:rsidR="00060710" w:rsidRPr="00E42641">
        <w:rPr>
          <w:rFonts w:cstheme="minorHAnsi"/>
        </w:rPr>
        <w:t xml:space="preserve"> </w:t>
      </w:r>
      <w:bookmarkStart w:id="0" w:name="_Hlk126071065"/>
      <w:bookmarkStart w:id="1" w:name="_Hlk125990247"/>
      <w:r w:rsidR="002668EB">
        <w:rPr>
          <w:rFonts w:cstheme="minorHAnsi"/>
        </w:rPr>
        <w:t xml:space="preserve">Adopting </w:t>
      </w:r>
      <w:r w:rsidR="00C40A15">
        <w:rPr>
          <w:rFonts w:cstheme="minorHAnsi"/>
        </w:rPr>
        <w:t>such</w:t>
      </w:r>
      <w:r w:rsidR="00BF2413">
        <w:rPr>
          <w:rFonts w:cstheme="minorHAnsi"/>
        </w:rPr>
        <w:t xml:space="preserve"> classification of the synaptosom</w:t>
      </w:r>
      <w:r w:rsidR="00493050">
        <w:rPr>
          <w:rFonts w:cstheme="minorHAnsi"/>
        </w:rPr>
        <w:t>e</w:t>
      </w:r>
      <w:r w:rsidR="00BF2413">
        <w:rPr>
          <w:rFonts w:cstheme="minorHAnsi"/>
        </w:rPr>
        <w:t xml:space="preserve"> proteins </w:t>
      </w:r>
      <w:r w:rsidR="00C40A15">
        <w:rPr>
          <w:rFonts w:cstheme="minorHAnsi"/>
        </w:rPr>
        <w:t>as</w:t>
      </w:r>
      <w:r w:rsidR="00BF2413">
        <w:rPr>
          <w:rFonts w:cstheme="minorHAnsi"/>
        </w:rPr>
        <w:t xml:space="preserve"> </w:t>
      </w:r>
      <w:r w:rsidR="00D061F3">
        <w:rPr>
          <w:rFonts w:cstheme="minorHAnsi"/>
        </w:rPr>
        <w:t>the</w:t>
      </w:r>
      <w:r w:rsidR="00791F17">
        <w:rPr>
          <w:rFonts w:cstheme="minorHAnsi"/>
        </w:rPr>
        <w:t xml:space="preserve"> presynaptic and postsynaptic</w:t>
      </w:r>
      <w:r w:rsidR="00D061F3">
        <w:rPr>
          <w:rFonts w:cstheme="minorHAnsi"/>
        </w:rPr>
        <w:t xml:space="preserve"> cate</w:t>
      </w:r>
      <w:r w:rsidR="006C6840">
        <w:rPr>
          <w:rFonts w:cstheme="minorHAnsi"/>
        </w:rPr>
        <w:t xml:space="preserve">gories </w:t>
      </w:r>
      <w:r w:rsidR="00791F17">
        <w:rPr>
          <w:rFonts w:cstheme="minorHAnsi"/>
        </w:rPr>
        <w:t>based on [1] was useful for the rat vs mouse protein profile comparison purpose</w:t>
      </w:r>
      <w:r w:rsidR="002668EB">
        <w:rPr>
          <w:rFonts w:cstheme="minorHAnsi"/>
        </w:rPr>
        <w:t>, b</w:t>
      </w:r>
      <w:r w:rsidR="00791F17">
        <w:rPr>
          <w:rFonts w:cstheme="minorHAnsi"/>
        </w:rPr>
        <w:t xml:space="preserve">ut it </w:t>
      </w:r>
      <w:r w:rsidR="006C6840">
        <w:rPr>
          <w:rFonts w:cstheme="minorHAnsi"/>
        </w:rPr>
        <w:t xml:space="preserve">was somewhat </w:t>
      </w:r>
      <w:r w:rsidR="00BF2413">
        <w:rPr>
          <w:rFonts w:cstheme="minorHAnsi"/>
        </w:rPr>
        <w:t>arbitrary</w:t>
      </w:r>
      <w:r w:rsidR="00791F17">
        <w:rPr>
          <w:rFonts w:cstheme="minorHAnsi"/>
        </w:rPr>
        <w:t xml:space="preserve"> </w:t>
      </w:r>
      <w:r w:rsidR="00BF2413">
        <w:rPr>
          <w:rFonts w:cstheme="minorHAnsi"/>
        </w:rPr>
        <w:t>considering that</w:t>
      </w:r>
      <w:r w:rsidR="0048648B">
        <w:rPr>
          <w:rFonts w:cstheme="minorHAnsi"/>
        </w:rPr>
        <w:t>, according to a recent</w:t>
      </w:r>
      <w:r w:rsidR="00D061F3">
        <w:rPr>
          <w:rFonts w:cstheme="minorHAnsi"/>
        </w:rPr>
        <w:t xml:space="preserve"> literature review,</w:t>
      </w:r>
      <w:r w:rsidR="00BF2413">
        <w:rPr>
          <w:rFonts w:cstheme="minorHAnsi"/>
        </w:rPr>
        <w:t xml:space="preserve"> </w:t>
      </w:r>
      <w:r w:rsidR="00D061F3">
        <w:rPr>
          <w:rFonts w:cstheme="minorHAnsi"/>
        </w:rPr>
        <w:t>many</w:t>
      </w:r>
      <w:r w:rsidR="00BF2413">
        <w:rPr>
          <w:rFonts w:cstheme="minorHAnsi"/>
        </w:rPr>
        <w:t xml:space="preserve"> </w:t>
      </w:r>
      <w:proofErr w:type="spellStart"/>
      <w:r w:rsidR="00BF2413">
        <w:rPr>
          <w:rFonts w:cstheme="minorHAnsi"/>
        </w:rPr>
        <w:t>synaptosomal</w:t>
      </w:r>
      <w:proofErr w:type="spellEnd"/>
      <w:r w:rsidR="00BF2413">
        <w:rPr>
          <w:rFonts w:cstheme="minorHAnsi"/>
        </w:rPr>
        <w:t xml:space="preserve"> proteins </w:t>
      </w:r>
      <w:r w:rsidR="00B45199">
        <w:rPr>
          <w:rFonts w:cstheme="minorHAnsi"/>
        </w:rPr>
        <w:t xml:space="preserve">were categorized as both pre- and postsynaptic in </w:t>
      </w:r>
      <w:r w:rsidR="00DD291C">
        <w:rPr>
          <w:rFonts w:cstheme="minorHAnsi"/>
        </w:rPr>
        <w:t>numerous</w:t>
      </w:r>
      <w:r w:rsidR="00B45199">
        <w:rPr>
          <w:rFonts w:cstheme="minorHAnsi"/>
        </w:rPr>
        <w:t xml:space="preserve"> publications </w:t>
      </w:r>
      <w:r w:rsidR="003B2200">
        <w:rPr>
          <w:rFonts w:cstheme="minorHAnsi"/>
        </w:rPr>
        <w:t>[</w:t>
      </w:r>
      <w:r w:rsidR="004C1022">
        <w:rPr>
          <w:rFonts w:cstheme="minorHAnsi"/>
        </w:rPr>
        <w:t>8</w:t>
      </w:r>
      <w:r w:rsidR="00B45199">
        <w:rPr>
          <w:rFonts w:cstheme="minorHAnsi"/>
        </w:rPr>
        <w:t>].</w:t>
      </w:r>
      <w:r w:rsidR="004A019F">
        <w:rPr>
          <w:rFonts w:cstheme="minorHAnsi"/>
        </w:rPr>
        <w:t xml:space="preserve"> </w:t>
      </w:r>
      <w:bookmarkEnd w:id="0"/>
      <w:r w:rsidR="00A705C4">
        <w:rPr>
          <w:rFonts w:cstheme="minorHAnsi"/>
        </w:rPr>
        <w:t xml:space="preserve">The reliability of such protein classification increases with the number of </w:t>
      </w:r>
      <w:r w:rsidR="00C40A15">
        <w:rPr>
          <w:rFonts w:cstheme="minorHAnsi"/>
        </w:rPr>
        <w:t xml:space="preserve">the </w:t>
      </w:r>
      <w:r w:rsidR="00A705C4">
        <w:rPr>
          <w:rFonts w:cstheme="minorHAnsi"/>
        </w:rPr>
        <w:t xml:space="preserve">reference papers confirming the assignment. Hence, in this work, we </w:t>
      </w:r>
      <w:r w:rsidR="004E39D8">
        <w:rPr>
          <w:rFonts w:cstheme="minorHAnsi"/>
        </w:rPr>
        <w:t xml:space="preserve">also </w:t>
      </w:r>
      <w:r w:rsidR="00A705C4">
        <w:rPr>
          <w:rFonts w:cstheme="minorHAnsi"/>
        </w:rPr>
        <w:t xml:space="preserve">cross-referenced each protein with the number of publications </w:t>
      </w:r>
      <w:r w:rsidR="00791F17">
        <w:rPr>
          <w:rFonts w:cstheme="minorHAnsi"/>
        </w:rPr>
        <w:t>listed in</w:t>
      </w:r>
      <w:r w:rsidR="00A705C4">
        <w:rPr>
          <w:rFonts w:cstheme="minorHAnsi"/>
        </w:rPr>
        <w:t xml:space="preserve"> </w:t>
      </w:r>
      <w:r w:rsidR="003B2200">
        <w:rPr>
          <w:rFonts w:cstheme="minorHAnsi"/>
        </w:rPr>
        <w:t>[</w:t>
      </w:r>
      <w:r w:rsidR="004C1022">
        <w:rPr>
          <w:rFonts w:cstheme="minorHAnsi"/>
        </w:rPr>
        <w:t>8</w:t>
      </w:r>
      <w:r w:rsidR="00A705C4">
        <w:rPr>
          <w:rFonts w:cstheme="minorHAnsi"/>
        </w:rPr>
        <w:t xml:space="preserve">] </w:t>
      </w:r>
      <w:r w:rsidR="00C9737F">
        <w:rPr>
          <w:rFonts w:cstheme="minorHAnsi"/>
        </w:rPr>
        <w:t>identifying each protein as presynaptic, postsynaptic or none (</w:t>
      </w:r>
      <w:r w:rsidR="00C9737F" w:rsidRPr="00E42641">
        <w:rPr>
          <w:rFonts w:cstheme="minorHAnsi"/>
          <w:b/>
          <w:bCs/>
        </w:rPr>
        <w:t>S</w:t>
      </w:r>
      <w:r w:rsidR="00C4067B" w:rsidRPr="00E42641">
        <w:rPr>
          <w:rFonts w:cstheme="minorHAnsi"/>
          <w:b/>
          <w:bCs/>
        </w:rPr>
        <w:t>-Data-</w:t>
      </w:r>
      <w:r w:rsidR="00C9737F" w:rsidRPr="00E42641">
        <w:rPr>
          <w:rFonts w:cstheme="minorHAnsi"/>
          <w:b/>
          <w:bCs/>
        </w:rPr>
        <w:t>Tabl</w:t>
      </w:r>
      <w:r w:rsidR="00C4067B" w:rsidRPr="00E42641">
        <w:rPr>
          <w:rFonts w:cstheme="minorHAnsi"/>
          <w:b/>
          <w:bCs/>
        </w:rPr>
        <w:t>e-2</w:t>
      </w:r>
      <w:r w:rsidR="00C9737F">
        <w:rPr>
          <w:rFonts w:cstheme="minorHAnsi"/>
        </w:rPr>
        <w:t>).</w:t>
      </w:r>
      <w:r w:rsidR="00A705C4">
        <w:rPr>
          <w:rFonts w:cstheme="minorHAnsi"/>
        </w:rPr>
        <w:t xml:space="preserve"> </w:t>
      </w:r>
      <w:r w:rsidR="00211D5B">
        <w:rPr>
          <w:rFonts w:cstheme="minorHAnsi"/>
        </w:rPr>
        <w:t>O</w:t>
      </w:r>
      <w:r w:rsidR="00022A4E">
        <w:rPr>
          <w:rFonts w:cstheme="minorHAnsi"/>
        </w:rPr>
        <w:t xml:space="preserve">ut of the total </w:t>
      </w:r>
      <w:r w:rsidR="00211D5B">
        <w:rPr>
          <w:rFonts w:cstheme="minorHAnsi"/>
        </w:rPr>
        <w:t xml:space="preserve">of </w:t>
      </w:r>
      <w:r w:rsidR="00401B9C">
        <w:rPr>
          <w:rFonts w:cstheme="minorHAnsi"/>
        </w:rPr>
        <w:t xml:space="preserve">the </w:t>
      </w:r>
      <w:r w:rsidR="00211D5B">
        <w:rPr>
          <w:rFonts w:cstheme="minorHAnsi"/>
        </w:rPr>
        <w:t>2</w:t>
      </w:r>
      <w:r w:rsidR="00401B9C">
        <w:rPr>
          <w:rFonts w:cstheme="minorHAnsi"/>
        </w:rPr>
        <w:t>,</w:t>
      </w:r>
      <w:r w:rsidR="00211D5B">
        <w:rPr>
          <w:rFonts w:cstheme="minorHAnsi"/>
        </w:rPr>
        <w:t>577 rat cortex proteins</w:t>
      </w:r>
      <w:r w:rsidR="006B3BCD" w:rsidRPr="006B3BCD">
        <w:rPr>
          <w:rFonts w:cstheme="minorHAnsi"/>
        </w:rPr>
        <w:t xml:space="preserve"> </w:t>
      </w:r>
      <w:r w:rsidR="006B3BCD">
        <w:rPr>
          <w:rFonts w:cstheme="minorHAnsi"/>
        </w:rPr>
        <w:t>which were identified in the current work</w:t>
      </w:r>
      <w:r w:rsidR="00211D5B">
        <w:rPr>
          <w:rFonts w:cstheme="minorHAnsi"/>
        </w:rPr>
        <w:t xml:space="preserve">, </w:t>
      </w:r>
      <w:r w:rsidR="004A2428">
        <w:rPr>
          <w:rFonts w:cstheme="minorHAnsi"/>
        </w:rPr>
        <w:t>618</w:t>
      </w:r>
      <w:r w:rsidR="006B3BCD">
        <w:rPr>
          <w:rFonts w:cstheme="minorHAnsi"/>
        </w:rPr>
        <w:t xml:space="preserve"> were classified in </w:t>
      </w:r>
      <w:r w:rsidR="003B2200">
        <w:rPr>
          <w:rFonts w:cstheme="minorHAnsi"/>
        </w:rPr>
        <w:t>[</w:t>
      </w:r>
      <w:r w:rsidR="004C1022">
        <w:rPr>
          <w:rFonts w:cstheme="minorHAnsi"/>
        </w:rPr>
        <w:t>8</w:t>
      </w:r>
      <w:r w:rsidR="006B3BCD">
        <w:rPr>
          <w:rFonts w:cstheme="minorHAnsi"/>
        </w:rPr>
        <w:t xml:space="preserve">] as </w:t>
      </w:r>
      <w:r w:rsidR="00794A76">
        <w:rPr>
          <w:rFonts w:cstheme="minorHAnsi"/>
        </w:rPr>
        <w:t>n</w:t>
      </w:r>
      <w:r w:rsidR="006B3BCD">
        <w:rPr>
          <w:rFonts w:cstheme="minorHAnsi"/>
        </w:rPr>
        <w:t xml:space="preserve">either presynaptic </w:t>
      </w:r>
      <w:r w:rsidR="00C40A15">
        <w:rPr>
          <w:rFonts w:cstheme="minorHAnsi"/>
        </w:rPr>
        <w:t>n</w:t>
      </w:r>
      <w:r w:rsidR="006B3BCD">
        <w:rPr>
          <w:rFonts w:cstheme="minorHAnsi"/>
        </w:rPr>
        <w:t xml:space="preserve">or postsynaptic, </w:t>
      </w:r>
      <w:r w:rsidR="00EE55AD">
        <w:rPr>
          <w:rFonts w:cstheme="minorHAnsi"/>
        </w:rPr>
        <w:t>whereas</w:t>
      </w:r>
      <w:r w:rsidR="006B3BCD">
        <w:rPr>
          <w:rFonts w:cstheme="minorHAnsi"/>
        </w:rPr>
        <w:t xml:space="preserve"> </w:t>
      </w:r>
      <w:r w:rsidR="00EE55AD">
        <w:rPr>
          <w:rFonts w:cstheme="minorHAnsi"/>
        </w:rPr>
        <w:t>1</w:t>
      </w:r>
      <w:r w:rsidR="00401B9C">
        <w:rPr>
          <w:rFonts w:cstheme="minorHAnsi"/>
        </w:rPr>
        <w:t>,</w:t>
      </w:r>
      <w:r w:rsidR="00EE55AD">
        <w:rPr>
          <w:rFonts w:cstheme="minorHAnsi"/>
        </w:rPr>
        <w:t xml:space="preserve">648 proteins were described in </w:t>
      </w:r>
      <w:r w:rsidR="003B2200">
        <w:rPr>
          <w:rFonts w:cstheme="minorHAnsi"/>
        </w:rPr>
        <w:t>[</w:t>
      </w:r>
      <w:r w:rsidR="004C1022">
        <w:rPr>
          <w:rFonts w:cstheme="minorHAnsi"/>
        </w:rPr>
        <w:t>8</w:t>
      </w:r>
      <w:r w:rsidR="00EE55AD">
        <w:rPr>
          <w:rFonts w:cstheme="minorHAnsi"/>
        </w:rPr>
        <w:t xml:space="preserve">] as postsynaptic </w:t>
      </w:r>
      <w:r w:rsidR="005C650C">
        <w:rPr>
          <w:rFonts w:cstheme="minorHAnsi"/>
        </w:rPr>
        <w:t xml:space="preserve">and 821 proteins as presynaptic </w:t>
      </w:r>
      <w:r w:rsidR="00EE55AD">
        <w:rPr>
          <w:rFonts w:cstheme="minorHAnsi"/>
        </w:rPr>
        <w:t>by more than one publication</w:t>
      </w:r>
      <w:r w:rsidR="005C650C">
        <w:rPr>
          <w:rFonts w:cstheme="minorHAnsi"/>
        </w:rPr>
        <w:t xml:space="preserve"> source. Using the same criteria, 848 and 21 proteins were </w:t>
      </w:r>
      <w:r w:rsidR="00A27682">
        <w:rPr>
          <w:rFonts w:cstheme="minorHAnsi"/>
        </w:rPr>
        <w:t xml:space="preserve">categorized as </w:t>
      </w:r>
      <w:r w:rsidR="005C650C">
        <w:rPr>
          <w:rFonts w:cstheme="minorHAnsi"/>
        </w:rPr>
        <w:t xml:space="preserve">exclusively postsynaptic </w:t>
      </w:r>
      <w:r w:rsidR="00A27682">
        <w:rPr>
          <w:rFonts w:cstheme="minorHAnsi"/>
        </w:rPr>
        <w:t>or</w:t>
      </w:r>
      <w:r w:rsidR="005C650C">
        <w:rPr>
          <w:rFonts w:cstheme="minorHAnsi"/>
        </w:rPr>
        <w:t xml:space="preserve"> presynaptic, respectively</w:t>
      </w:r>
      <w:r w:rsidR="00A27682">
        <w:rPr>
          <w:rFonts w:cstheme="minorHAnsi"/>
        </w:rPr>
        <w:t>, while 800 proteins were categorized as both.</w:t>
      </w:r>
      <w:r w:rsidR="00A9246D">
        <w:rPr>
          <w:rFonts w:cstheme="minorHAnsi"/>
        </w:rPr>
        <w:t xml:space="preserve"> After applying a strict</w:t>
      </w:r>
      <w:r w:rsidR="00C4067B">
        <w:rPr>
          <w:rFonts w:cstheme="minorHAnsi"/>
        </w:rPr>
        <w:t>er</w:t>
      </w:r>
      <w:r w:rsidR="00A9246D">
        <w:rPr>
          <w:rFonts w:cstheme="minorHAnsi"/>
        </w:rPr>
        <w:t xml:space="preserve"> </w:t>
      </w:r>
      <w:r w:rsidR="00401B9C">
        <w:rPr>
          <w:rFonts w:cstheme="minorHAnsi"/>
        </w:rPr>
        <w:t>“</w:t>
      </w:r>
      <w:r w:rsidR="00A9246D">
        <w:rPr>
          <w:rFonts w:cstheme="minorHAnsi"/>
        </w:rPr>
        <w:t>greater than four publications</w:t>
      </w:r>
      <w:r w:rsidR="00401B9C">
        <w:rPr>
          <w:rFonts w:cstheme="minorHAnsi"/>
        </w:rPr>
        <w:t>”</w:t>
      </w:r>
      <w:r w:rsidR="00401B9C" w:rsidRPr="00401B9C">
        <w:rPr>
          <w:rFonts w:cstheme="minorHAnsi"/>
        </w:rPr>
        <w:t xml:space="preserve"> </w:t>
      </w:r>
      <w:r w:rsidR="00401B9C">
        <w:rPr>
          <w:rFonts w:cstheme="minorHAnsi"/>
        </w:rPr>
        <w:t>qualifying criteria</w:t>
      </w:r>
      <w:r w:rsidR="00A9246D">
        <w:rPr>
          <w:rFonts w:cstheme="minorHAnsi"/>
        </w:rPr>
        <w:t>, 882 and 11 proteins were categorized as exclusively postsynaptic or presynaptic, respectively, while 233 proteins were categorized as both</w:t>
      </w:r>
      <w:r w:rsidR="00794A76">
        <w:rPr>
          <w:rFonts w:cstheme="minorHAnsi"/>
        </w:rPr>
        <w:t xml:space="preserve">, </w:t>
      </w:r>
      <w:r w:rsidR="005A7185">
        <w:rPr>
          <w:rFonts w:cstheme="minorHAnsi"/>
        </w:rPr>
        <w:t>and</w:t>
      </w:r>
      <w:r w:rsidR="00794A76">
        <w:rPr>
          <w:rFonts w:cstheme="minorHAnsi"/>
        </w:rPr>
        <w:t xml:space="preserve"> 882 were classified as neither.</w:t>
      </w:r>
      <w:bookmarkEnd w:id="1"/>
    </w:p>
    <w:p w14:paraId="1EE55247" w14:textId="7EA0B6DD" w:rsidR="00F97AA7" w:rsidRDefault="005710F1" w:rsidP="00E42641">
      <w:pPr>
        <w:autoSpaceDE w:val="0"/>
        <w:autoSpaceDN w:val="0"/>
        <w:adjustRightInd w:val="0"/>
        <w:spacing w:after="0" w:line="360" w:lineRule="auto"/>
        <w:rPr>
          <w:rFonts w:cstheme="minorHAnsi"/>
        </w:rPr>
      </w:pPr>
      <w:r>
        <w:rPr>
          <w:noProof/>
        </w:rPr>
        <w:drawing>
          <wp:inline distT="0" distB="0" distL="0" distR="0" wp14:anchorId="586B0099" wp14:editId="074F0C8A">
            <wp:extent cx="3045542" cy="1712467"/>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737" cy="1728321"/>
                    </a:xfrm>
                    <a:prstGeom prst="rect">
                      <a:avLst/>
                    </a:prstGeom>
                    <a:noFill/>
                    <a:ln>
                      <a:noFill/>
                    </a:ln>
                  </pic:spPr>
                </pic:pic>
              </a:graphicData>
            </a:graphic>
          </wp:inline>
        </w:drawing>
      </w:r>
    </w:p>
    <w:p w14:paraId="65176967" w14:textId="75111CB1" w:rsidR="00252D53" w:rsidRDefault="00252D53" w:rsidP="00BF1139">
      <w:pPr>
        <w:spacing w:line="360" w:lineRule="auto"/>
        <w:rPr>
          <w:rFonts w:cstheme="minorHAnsi"/>
        </w:rPr>
      </w:pPr>
      <w:r w:rsidRPr="00252D53">
        <w:rPr>
          <w:rFonts w:cstheme="minorHAnsi"/>
          <w:b/>
          <w:bCs/>
        </w:rPr>
        <w:t xml:space="preserve">Fig. 1a-g: </w:t>
      </w:r>
      <w:r w:rsidRPr="00252D53">
        <w:rPr>
          <w:rFonts w:cstheme="minorHAnsi"/>
        </w:rPr>
        <w:t>The top left quadrants in</w:t>
      </w:r>
      <w:r w:rsidRPr="00252D53">
        <w:rPr>
          <w:rFonts w:cstheme="minorHAnsi"/>
          <w:b/>
          <w:bCs/>
        </w:rPr>
        <w:t xml:space="preserve"> Figures 1a-g </w:t>
      </w:r>
      <w:r w:rsidRPr="00252D53">
        <w:rPr>
          <w:rFonts w:cstheme="minorHAnsi"/>
        </w:rPr>
        <w:t xml:space="preserve">show the mouse protein PND trendlines constructed from the </w:t>
      </w:r>
      <w:proofErr w:type="spellStart"/>
      <w:proofErr w:type="gramStart"/>
      <w:r w:rsidRPr="00252D53">
        <w:rPr>
          <w:rFonts w:cstheme="minorHAnsi"/>
        </w:rPr>
        <w:t>S.Table</w:t>
      </w:r>
      <w:proofErr w:type="spellEnd"/>
      <w:proofErr w:type="gramEnd"/>
      <w:r w:rsidRPr="00252D53">
        <w:rPr>
          <w:rFonts w:cstheme="minorHAnsi"/>
        </w:rPr>
        <w:t xml:space="preserve"> 1 data in [1] for the proteins in figures 6a-g in [1] which match the rat protein gene symbols in the current work. The bottom graphs show the male and the female rat trendlines matching the PND trendlines above (current work). The reference point for the mouse P9/P21, P15/P21 logarithmic protein abundance ratios is P21, and for the rat (current work) P2/P22, P8/P22, P15/P22 logarithmic protein abundance ratios the reference point is P22. The upper right quadrants of these </w:t>
      </w:r>
      <w:r w:rsidRPr="00252D53">
        <w:rPr>
          <w:rFonts w:cstheme="minorHAnsi"/>
        </w:rPr>
        <w:lastRenderedPageBreak/>
        <w:t xml:space="preserve">figures show, whenever available, the reconstructed trendlines which match rat protein gene symbols in the current work for the quantifiable synaptic cortex rat proteins calculated from Supplementary Table 5: Statistically significant changes in </w:t>
      </w:r>
      <w:proofErr w:type="spellStart"/>
      <w:r w:rsidRPr="00252D53">
        <w:rPr>
          <w:rFonts w:cstheme="minorHAnsi"/>
        </w:rPr>
        <w:t>synaptosomal</w:t>
      </w:r>
      <w:proofErr w:type="spellEnd"/>
      <w:r w:rsidRPr="00252D53">
        <w:rPr>
          <w:rFonts w:cstheme="minorHAnsi"/>
        </w:rPr>
        <w:t xml:space="preserve"> cortical proteome during development in [7], for which the PND protein ratio reference point is P20.</w:t>
      </w:r>
    </w:p>
    <w:p w14:paraId="2D446A25" w14:textId="1CF55B0A" w:rsidR="009D503C" w:rsidRDefault="00B6376A" w:rsidP="00BF1139">
      <w:pPr>
        <w:spacing w:line="360" w:lineRule="auto"/>
        <w:rPr>
          <w:rFonts w:cstheme="minorHAnsi"/>
        </w:rPr>
      </w:pPr>
      <w:r w:rsidRPr="00252D53">
        <w:rPr>
          <w:rFonts w:cstheme="minorHAnsi"/>
          <w:b/>
          <w:bCs/>
        </w:rPr>
        <w:t xml:space="preserve">Presynaptic proteins. </w:t>
      </w:r>
      <w:r w:rsidR="000B7D17" w:rsidRPr="00E42641">
        <w:rPr>
          <w:rFonts w:cstheme="minorHAnsi"/>
        </w:rPr>
        <w:t xml:space="preserve">Out of the eleven </w:t>
      </w:r>
      <w:r w:rsidR="00ED03B0" w:rsidRPr="00E42641">
        <w:rPr>
          <w:rFonts w:cstheme="minorHAnsi"/>
        </w:rPr>
        <w:t xml:space="preserve">quantifiable </w:t>
      </w:r>
      <w:r w:rsidR="000B7D17" w:rsidRPr="00E42641">
        <w:rPr>
          <w:rFonts w:cstheme="minorHAnsi"/>
        </w:rPr>
        <w:t>synaptic vesicle mice proteins [1]</w:t>
      </w:r>
      <w:r w:rsidR="00EC6D74">
        <w:rPr>
          <w:rFonts w:cstheme="minorHAnsi"/>
        </w:rPr>
        <w:t xml:space="preserve"> involved in neurotransmitter release cycle</w:t>
      </w:r>
      <w:r w:rsidR="00F916CE" w:rsidRPr="00E42641">
        <w:rPr>
          <w:rFonts w:cstheme="minorHAnsi"/>
        </w:rPr>
        <w:t>,</w:t>
      </w:r>
      <w:r w:rsidR="000B7D17" w:rsidRPr="00E42641">
        <w:rPr>
          <w:rFonts w:cstheme="minorHAnsi"/>
        </w:rPr>
        <w:t xml:space="preserve"> there were seven corresponding quantifiable rat male and female proteins</w:t>
      </w:r>
      <w:r w:rsidR="00284228" w:rsidRPr="00E42641">
        <w:rPr>
          <w:rFonts w:cstheme="minorHAnsi"/>
        </w:rPr>
        <w:t xml:space="preserve">, </w:t>
      </w:r>
      <w:r w:rsidR="00284228" w:rsidRPr="00E42641">
        <w:rPr>
          <w:rFonts w:cstheme="minorHAnsi"/>
          <w:b/>
          <w:bCs/>
        </w:rPr>
        <w:t>Fig. 1</w:t>
      </w:r>
      <w:r w:rsidR="001B0683" w:rsidRPr="00E42641">
        <w:rPr>
          <w:rFonts w:cstheme="minorHAnsi"/>
          <w:b/>
          <w:bCs/>
        </w:rPr>
        <w:t>a</w:t>
      </w:r>
      <w:r w:rsidR="00284228" w:rsidRPr="00E42641">
        <w:rPr>
          <w:rFonts w:cstheme="minorHAnsi"/>
        </w:rPr>
        <w:t xml:space="preserve">. </w:t>
      </w:r>
      <w:r w:rsidR="00F7453E">
        <w:rPr>
          <w:rFonts w:cstheme="minorHAnsi"/>
        </w:rPr>
        <w:t>In agreement with</w:t>
      </w:r>
      <w:r w:rsidR="000B7D17" w:rsidRPr="00E42641">
        <w:rPr>
          <w:rFonts w:cstheme="minorHAnsi"/>
        </w:rPr>
        <w:t xml:space="preserve"> </w:t>
      </w:r>
      <w:r w:rsidR="00F7453E">
        <w:rPr>
          <w:rFonts w:cstheme="minorHAnsi"/>
        </w:rPr>
        <w:t xml:space="preserve">the </w:t>
      </w:r>
      <w:r w:rsidR="000B7D17" w:rsidRPr="00E42641">
        <w:rPr>
          <w:rFonts w:cstheme="minorHAnsi"/>
        </w:rPr>
        <w:t>mouse</w:t>
      </w:r>
      <w:r w:rsidR="00F7453E">
        <w:rPr>
          <w:rFonts w:cstheme="minorHAnsi"/>
        </w:rPr>
        <w:t xml:space="preserve"> study data</w:t>
      </w:r>
      <w:r w:rsidR="000B7D17" w:rsidRPr="00E42641">
        <w:rPr>
          <w:rFonts w:cstheme="minorHAnsi"/>
        </w:rPr>
        <w:t xml:space="preserve">, five proteins: </w:t>
      </w:r>
      <w:r w:rsidR="000B7D17" w:rsidRPr="009F615D">
        <w:rPr>
          <w:rFonts w:cstheme="minorHAnsi"/>
          <w:caps/>
        </w:rPr>
        <w:t>Sc2a, Sv2b, Syn1, Syn2</w:t>
      </w:r>
      <w:r w:rsidR="000B7D17" w:rsidRPr="00E42641">
        <w:rPr>
          <w:rFonts w:cstheme="minorHAnsi"/>
        </w:rPr>
        <w:t xml:space="preserve"> and </w:t>
      </w:r>
      <w:r w:rsidR="000B7D17" w:rsidRPr="009F615D">
        <w:rPr>
          <w:rFonts w:cstheme="minorHAnsi"/>
          <w:caps/>
        </w:rPr>
        <w:t>Syp</w:t>
      </w:r>
      <w:r w:rsidR="000B7D17" w:rsidRPr="00E42641">
        <w:rPr>
          <w:rFonts w:cstheme="minorHAnsi"/>
        </w:rPr>
        <w:t xml:space="preserve"> synaptic vesicle proteins showed increasing levels with </w:t>
      </w:r>
      <w:r w:rsidR="007E6720" w:rsidRPr="00E42641">
        <w:rPr>
          <w:rFonts w:cstheme="minorHAnsi"/>
        </w:rPr>
        <w:t xml:space="preserve">similar </w:t>
      </w:r>
      <w:r w:rsidR="000B7D17" w:rsidRPr="00E42641">
        <w:rPr>
          <w:rFonts w:cstheme="minorHAnsi"/>
        </w:rPr>
        <w:t xml:space="preserve">slight differences in the order of </w:t>
      </w:r>
      <w:r w:rsidR="00DE4FA3" w:rsidRPr="00E42641">
        <w:rPr>
          <w:rFonts w:cstheme="minorHAnsi"/>
        </w:rPr>
        <w:t xml:space="preserve">the </w:t>
      </w:r>
      <w:r w:rsidR="000B7D17" w:rsidRPr="00E42641">
        <w:rPr>
          <w:rFonts w:cstheme="minorHAnsi"/>
        </w:rPr>
        <w:t xml:space="preserve">extent of </w:t>
      </w:r>
      <w:r w:rsidR="00DE4FA3" w:rsidRPr="00E42641">
        <w:rPr>
          <w:rFonts w:cstheme="minorHAnsi"/>
        </w:rPr>
        <w:t xml:space="preserve">protein </w:t>
      </w:r>
      <w:r w:rsidR="000B7D17" w:rsidRPr="00E42641">
        <w:rPr>
          <w:rFonts w:cstheme="minorHAnsi"/>
        </w:rPr>
        <w:t>regulation</w:t>
      </w:r>
      <w:r w:rsidR="007E6720" w:rsidRPr="00E42641">
        <w:rPr>
          <w:rFonts w:cstheme="minorHAnsi"/>
        </w:rPr>
        <w:t xml:space="preserve">. </w:t>
      </w:r>
      <w:r w:rsidR="007E6720" w:rsidRPr="009F615D">
        <w:rPr>
          <w:rFonts w:cstheme="minorHAnsi"/>
          <w:caps/>
        </w:rPr>
        <w:t>Scamp1</w:t>
      </w:r>
      <w:r w:rsidR="007E6720" w:rsidRPr="00E42641">
        <w:rPr>
          <w:rFonts w:cstheme="minorHAnsi"/>
        </w:rPr>
        <w:t xml:space="preserve"> was, as </w:t>
      </w:r>
      <w:r w:rsidR="00ED03B0" w:rsidRPr="00E42641">
        <w:rPr>
          <w:rFonts w:cstheme="minorHAnsi"/>
        </w:rPr>
        <w:t xml:space="preserve">it was </w:t>
      </w:r>
      <w:r w:rsidR="00FC1C95" w:rsidRPr="00E42641">
        <w:rPr>
          <w:rFonts w:cstheme="minorHAnsi"/>
        </w:rPr>
        <w:t xml:space="preserve">observed </w:t>
      </w:r>
      <w:r w:rsidR="007E6720" w:rsidRPr="00E42641">
        <w:rPr>
          <w:rFonts w:cstheme="minorHAnsi"/>
        </w:rPr>
        <w:t xml:space="preserve">in </w:t>
      </w:r>
      <w:r w:rsidR="00FC1C95" w:rsidRPr="00E42641">
        <w:rPr>
          <w:rFonts w:cstheme="minorHAnsi"/>
        </w:rPr>
        <w:t xml:space="preserve">the </w:t>
      </w:r>
      <w:r w:rsidR="007E6720" w:rsidRPr="00E42641">
        <w:rPr>
          <w:rFonts w:cstheme="minorHAnsi"/>
        </w:rPr>
        <w:t>mouse</w:t>
      </w:r>
      <w:r w:rsidR="00FC1C95" w:rsidRPr="00E42641">
        <w:rPr>
          <w:rFonts w:cstheme="minorHAnsi"/>
        </w:rPr>
        <w:t xml:space="preserve"> data [1]</w:t>
      </w:r>
      <w:r w:rsidR="007E6720" w:rsidRPr="00E42641">
        <w:rPr>
          <w:rFonts w:cstheme="minorHAnsi"/>
        </w:rPr>
        <w:t xml:space="preserve">, </w:t>
      </w:r>
      <w:r w:rsidR="00ED03B0" w:rsidRPr="00E42641">
        <w:rPr>
          <w:rFonts w:cstheme="minorHAnsi"/>
        </w:rPr>
        <w:t xml:space="preserve">also </w:t>
      </w:r>
      <w:r w:rsidR="007E6720" w:rsidRPr="00E42641">
        <w:rPr>
          <w:rFonts w:cstheme="minorHAnsi"/>
        </w:rPr>
        <w:t xml:space="preserve">minimally increasing. The exception was </w:t>
      </w:r>
      <w:r w:rsidR="007E6720" w:rsidRPr="001912C8">
        <w:rPr>
          <w:rFonts w:cstheme="minorHAnsi"/>
          <w:caps/>
        </w:rPr>
        <w:t>Syn3</w:t>
      </w:r>
      <w:r w:rsidR="007E6720" w:rsidRPr="00E42641">
        <w:rPr>
          <w:rFonts w:cstheme="minorHAnsi"/>
        </w:rPr>
        <w:t xml:space="preserve"> which showed a small decreasing trend in mouse and flat </w:t>
      </w:r>
      <w:r w:rsidR="00FA6530" w:rsidRPr="00E42641">
        <w:rPr>
          <w:rFonts w:cstheme="minorHAnsi"/>
        </w:rPr>
        <w:t>-</w:t>
      </w:r>
      <w:r w:rsidR="007E6720" w:rsidRPr="00E42641">
        <w:rPr>
          <w:rFonts w:cstheme="minorHAnsi"/>
        </w:rPr>
        <w:t xml:space="preserve"> to </w:t>
      </w:r>
      <w:r w:rsidR="00FA6530" w:rsidRPr="00E42641">
        <w:rPr>
          <w:rFonts w:cstheme="minorHAnsi"/>
        </w:rPr>
        <w:t xml:space="preserve">- </w:t>
      </w:r>
      <w:r w:rsidR="007E6720" w:rsidRPr="00E42641">
        <w:rPr>
          <w:rFonts w:cstheme="minorHAnsi"/>
        </w:rPr>
        <w:t xml:space="preserve">minimally increasing </w:t>
      </w:r>
      <w:r w:rsidR="00FA6530" w:rsidRPr="00E42641">
        <w:rPr>
          <w:rFonts w:cstheme="minorHAnsi"/>
        </w:rPr>
        <w:t xml:space="preserve">trends </w:t>
      </w:r>
      <w:r w:rsidR="007E6720" w:rsidRPr="00E42641">
        <w:rPr>
          <w:rFonts w:cstheme="minorHAnsi"/>
        </w:rPr>
        <w:t>both in the male and the female rats.</w:t>
      </w:r>
      <w:r w:rsidR="00B15A62" w:rsidRPr="00E42641">
        <w:rPr>
          <w:rFonts w:cstheme="minorHAnsi"/>
        </w:rPr>
        <w:t xml:space="preserve"> </w:t>
      </w:r>
      <w:r w:rsidR="00272917" w:rsidRPr="00E42641">
        <w:rPr>
          <w:rFonts w:cstheme="minorHAnsi"/>
        </w:rPr>
        <w:t xml:space="preserve">Both </w:t>
      </w:r>
      <w:r w:rsidR="00272917" w:rsidRPr="001912C8">
        <w:rPr>
          <w:rFonts w:cstheme="minorHAnsi"/>
          <w:caps/>
        </w:rPr>
        <w:t>Syp</w:t>
      </w:r>
      <w:r w:rsidR="00272917" w:rsidRPr="00E42641">
        <w:rPr>
          <w:rFonts w:cstheme="minorHAnsi"/>
        </w:rPr>
        <w:t xml:space="preserve"> and </w:t>
      </w:r>
      <w:r w:rsidR="00272917" w:rsidRPr="001912C8">
        <w:rPr>
          <w:rFonts w:cstheme="minorHAnsi"/>
          <w:caps/>
        </w:rPr>
        <w:t>Sv2a</w:t>
      </w:r>
      <w:r w:rsidR="00272917" w:rsidRPr="00E42641">
        <w:rPr>
          <w:rFonts w:cstheme="minorHAnsi"/>
        </w:rPr>
        <w:t xml:space="preserve"> demonstrated analogous trendlines in the male and the female rat cortex</w:t>
      </w:r>
      <w:r w:rsidR="00494E4E">
        <w:rPr>
          <w:rFonts w:cstheme="minorHAnsi"/>
        </w:rPr>
        <w:t>,</w:t>
      </w:r>
      <w:r w:rsidR="00272917" w:rsidRPr="00E42641">
        <w:rPr>
          <w:rFonts w:cstheme="minorHAnsi"/>
        </w:rPr>
        <w:t xml:space="preserve"> and in the cortex rat synaptosomes</w:t>
      </w:r>
      <w:r w:rsidR="00F7453E">
        <w:rPr>
          <w:rFonts w:cstheme="minorHAnsi"/>
        </w:rPr>
        <w:t>, where t</w:t>
      </w:r>
      <w:r w:rsidR="008C284B" w:rsidRPr="00E42641">
        <w:rPr>
          <w:rFonts w:cstheme="minorHAnsi"/>
        </w:rPr>
        <w:t xml:space="preserve">he </w:t>
      </w:r>
      <w:r w:rsidR="005578AF" w:rsidRPr="00E42641">
        <w:rPr>
          <w:rFonts w:cstheme="minorHAnsi"/>
        </w:rPr>
        <w:t>trendlines consist</w:t>
      </w:r>
      <w:r w:rsidR="00FF296D">
        <w:rPr>
          <w:rFonts w:cstheme="minorHAnsi"/>
        </w:rPr>
        <w:t>ed</w:t>
      </w:r>
      <w:r w:rsidR="005578AF" w:rsidRPr="00E42641">
        <w:rPr>
          <w:rFonts w:cstheme="minorHAnsi"/>
        </w:rPr>
        <w:t xml:space="preserve"> of three protein ratios: </w:t>
      </w:r>
      <w:r w:rsidR="008C284B" w:rsidRPr="00E42641">
        <w:rPr>
          <w:rFonts w:cstheme="minorHAnsi"/>
        </w:rPr>
        <w:t>log</w:t>
      </w:r>
      <w:r w:rsidR="008C284B" w:rsidRPr="00E42641">
        <w:rPr>
          <w:rFonts w:cstheme="minorHAnsi"/>
          <w:vertAlign w:val="subscript"/>
        </w:rPr>
        <w:t>2</w:t>
      </w:r>
      <w:r w:rsidR="00A572A3">
        <w:rPr>
          <w:rFonts w:cstheme="minorHAnsi"/>
          <w:vertAlign w:val="subscript"/>
        </w:rPr>
        <w:t xml:space="preserve"> </w:t>
      </w:r>
      <w:r w:rsidR="008C284B" w:rsidRPr="00E42641">
        <w:rPr>
          <w:rFonts w:cstheme="minorHAnsi"/>
        </w:rPr>
        <w:t>P1/P20</w:t>
      </w:r>
      <w:r w:rsidR="005578AF" w:rsidRPr="00E42641">
        <w:rPr>
          <w:rFonts w:cstheme="minorHAnsi"/>
        </w:rPr>
        <w:t xml:space="preserve">, </w:t>
      </w:r>
      <w:r w:rsidR="008C284B" w:rsidRPr="00E42641">
        <w:rPr>
          <w:rFonts w:cstheme="minorHAnsi"/>
        </w:rPr>
        <w:t>log</w:t>
      </w:r>
      <w:r w:rsidR="008C284B" w:rsidRPr="00E42641">
        <w:rPr>
          <w:rFonts w:cstheme="minorHAnsi"/>
          <w:vertAlign w:val="subscript"/>
        </w:rPr>
        <w:t>2</w:t>
      </w:r>
      <w:r w:rsidR="00A572A3">
        <w:rPr>
          <w:rFonts w:cstheme="minorHAnsi"/>
          <w:vertAlign w:val="subscript"/>
        </w:rPr>
        <w:t xml:space="preserve"> </w:t>
      </w:r>
      <w:r w:rsidR="008C284B" w:rsidRPr="00E42641">
        <w:rPr>
          <w:rFonts w:cstheme="minorHAnsi"/>
        </w:rPr>
        <w:t>P10/P20</w:t>
      </w:r>
      <w:r w:rsidR="00A55363">
        <w:rPr>
          <w:rFonts w:cstheme="minorHAnsi"/>
        </w:rPr>
        <w:t xml:space="preserve"> </w:t>
      </w:r>
      <w:r w:rsidR="005578AF" w:rsidRPr="00E42641">
        <w:rPr>
          <w:rFonts w:cstheme="minorHAnsi"/>
        </w:rPr>
        <w:t>and log</w:t>
      </w:r>
      <w:r w:rsidR="005578AF" w:rsidRPr="00E42641">
        <w:rPr>
          <w:rFonts w:cstheme="minorHAnsi"/>
          <w:vertAlign w:val="subscript"/>
        </w:rPr>
        <w:t>2</w:t>
      </w:r>
      <w:r w:rsidR="00A572A3">
        <w:rPr>
          <w:rFonts w:cstheme="minorHAnsi"/>
          <w:vertAlign w:val="subscript"/>
        </w:rPr>
        <w:t xml:space="preserve"> </w:t>
      </w:r>
      <w:r w:rsidR="005578AF" w:rsidRPr="00E42641">
        <w:rPr>
          <w:rFonts w:cstheme="minorHAnsi"/>
        </w:rPr>
        <w:t>P20/P20</w:t>
      </w:r>
      <w:r w:rsidR="00A55363">
        <w:rPr>
          <w:rFonts w:cstheme="minorHAnsi"/>
        </w:rPr>
        <w:t>; abbreviated symbol (P10/P20)</w:t>
      </w:r>
      <w:r w:rsidR="00F7453E">
        <w:rPr>
          <w:rFonts w:cstheme="minorHAnsi"/>
        </w:rPr>
        <w:t xml:space="preserve"> and constructed from the [7] rat synaptosome data</w:t>
      </w:r>
      <w:r w:rsidR="00272917" w:rsidRPr="00E42641">
        <w:rPr>
          <w:rFonts w:cstheme="minorHAnsi"/>
        </w:rPr>
        <w:t xml:space="preserve">. </w:t>
      </w:r>
      <w:r w:rsidR="003D20BD">
        <w:rPr>
          <w:rFonts w:cstheme="minorHAnsi"/>
        </w:rPr>
        <w:t xml:space="preserve">Residing </w:t>
      </w:r>
      <w:r w:rsidR="003D20BD" w:rsidRPr="00BF1139">
        <w:rPr>
          <w:rFonts w:cstheme="minorHAnsi"/>
        </w:rPr>
        <w:t>on the membrane of small synaptic vesicles</w:t>
      </w:r>
      <w:r w:rsidR="003D20BD">
        <w:rPr>
          <w:rFonts w:cstheme="minorHAnsi"/>
        </w:rPr>
        <w:t xml:space="preserve"> </w:t>
      </w:r>
      <w:r w:rsidR="00F7453E">
        <w:rPr>
          <w:rFonts w:cstheme="minorHAnsi"/>
        </w:rPr>
        <w:t xml:space="preserve">was </w:t>
      </w:r>
      <w:r w:rsidR="00BF1139">
        <w:rPr>
          <w:rFonts w:cstheme="minorHAnsi"/>
        </w:rPr>
        <w:t>S</w:t>
      </w:r>
      <w:r w:rsidR="00BF1139" w:rsidRPr="00BF1139">
        <w:rPr>
          <w:rFonts w:cstheme="minorHAnsi"/>
        </w:rPr>
        <w:t>ynapsin</w:t>
      </w:r>
      <w:r w:rsidR="003D20BD">
        <w:rPr>
          <w:rFonts w:cstheme="minorHAnsi"/>
        </w:rPr>
        <w:t>,</w:t>
      </w:r>
      <w:r w:rsidR="00BF1139" w:rsidRPr="00BF1139">
        <w:rPr>
          <w:rFonts w:cstheme="minorHAnsi"/>
        </w:rPr>
        <w:t xml:space="preserve"> </w:t>
      </w:r>
      <w:r w:rsidR="00BF1139" w:rsidRPr="001912C8">
        <w:rPr>
          <w:rFonts w:cstheme="minorHAnsi"/>
          <w:caps/>
        </w:rPr>
        <w:t>Syn1</w:t>
      </w:r>
      <w:r w:rsidR="00BF1139" w:rsidRPr="00BF1139">
        <w:rPr>
          <w:rFonts w:cstheme="minorHAnsi"/>
        </w:rPr>
        <w:t xml:space="preserve">, </w:t>
      </w:r>
      <w:r w:rsidR="00BF1139">
        <w:rPr>
          <w:rFonts w:cstheme="minorHAnsi"/>
        </w:rPr>
        <w:t>which was shown to bind</w:t>
      </w:r>
      <w:r w:rsidR="00BF1139" w:rsidRPr="00BF1139">
        <w:rPr>
          <w:rFonts w:cstheme="minorHAnsi"/>
        </w:rPr>
        <w:t xml:space="preserve"> </w:t>
      </w:r>
      <w:proofErr w:type="spellStart"/>
      <w:r w:rsidR="00BF1139" w:rsidRPr="00BF1139">
        <w:rPr>
          <w:rFonts w:cstheme="minorHAnsi"/>
        </w:rPr>
        <w:t>spectrin</w:t>
      </w:r>
      <w:proofErr w:type="spellEnd"/>
      <w:r w:rsidR="00BF1139">
        <w:rPr>
          <w:rFonts w:cstheme="minorHAnsi"/>
        </w:rPr>
        <w:t xml:space="preserve"> </w:t>
      </w:r>
      <w:r w:rsidR="00BF1139" w:rsidRPr="001912C8">
        <w:rPr>
          <w:rFonts w:cstheme="minorHAnsi"/>
          <w:caps/>
        </w:rPr>
        <w:t>Sptbn2</w:t>
      </w:r>
      <w:r w:rsidR="00BF1139">
        <w:rPr>
          <w:rFonts w:cstheme="minorHAnsi"/>
        </w:rPr>
        <w:t xml:space="preserve">, </w:t>
      </w:r>
      <w:r w:rsidR="005A2FFC">
        <w:rPr>
          <w:rFonts w:cstheme="minorHAnsi"/>
        </w:rPr>
        <w:t>wa</w:t>
      </w:r>
      <w:r w:rsidR="00BF1139" w:rsidRPr="00BF1139">
        <w:rPr>
          <w:rFonts w:cstheme="minorHAnsi"/>
        </w:rPr>
        <w:t>s</w:t>
      </w:r>
      <w:r w:rsidR="00F7453E">
        <w:rPr>
          <w:rFonts w:cstheme="minorHAnsi"/>
        </w:rPr>
        <w:t xml:space="preserve"> deemed</w:t>
      </w:r>
      <w:r w:rsidR="00BF1139" w:rsidRPr="00BF1139">
        <w:rPr>
          <w:rFonts w:cstheme="minorHAnsi"/>
        </w:rPr>
        <w:t xml:space="preserve"> essential for synaptic transmission</w:t>
      </w:r>
      <w:r w:rsidR="00BF1139">
        <w:rPr>
          <w:rFonts w:cstheme="minorHAnsi"/>
        </w:rPr>
        <w:t xml:space="preserve"> </w:t>
      </w:r>
      <w:r w:rsidR="003B2200">
        <w:rPr>
          <w:rFonts w:cstheme="minorHAnsi"/>
        </w:rPr>
        <w:t>[</w:t>
      </w:r>
      <w:r w:rsidR="004C1022">
        <w:rPr>
          <w:rFonts w:cstheme="minorHAnsi"/>
        </w:rPr>
        <w:t>9</w:t>
      </w:r>
      <w:r w:rsidR="00BF1139">
        <w:rPr>
          <w:rFonts w:cstheme="minorHAnsi"/>
        </w:rPr>
        <w:t xml:space="preserve">]. </w:t>
      </w:r>
      <w:r w:rsidR="00A55363">
        <w:rPr>
          <w:rFonts w:cstheme="minorHAnsi"/>
        </w:rPr>
        <w:t xml:space="preserve">In the current work, both </w:t>
      </w:r>
      <w:r w:rsidR="00A55363" w:rsidRPr="001912C8">
        <w:rPr>
          <w:rFonts w:cstheme="minorHAnsi"/>
          <w:caps/>
        </w:rPr>
        <w:t>Sptbn2</w:t>
      </w:r>
      <w:r w:rsidR="00A55363">
        <w:rPr>
          <w:rFonts w:cstheme="minorHAnsi"/>
        </w:rPr>
        <w:t xml:space="preserve"> and </w:t>
      </w:r>
      <w:r w:rsidR="00A55363" w:rsidRPr="001912C8">
        <w:rPr>
          <w:rFonts w:cstheme="minorHAnsi"/>
          <w:caps/>
        </w:rPr>
        <w:t>Sptbn1</w:t>
      </w:r>
      <w:r w:rsidR="00A55363">
        <w:rPr>
          <w:rFonts w:cstheme="minorHAnsi"/>
        </w:rPr>
        <w:t xml:space="preserve"> were quantified.  </w:t>
      </w:r>
      <w:r w:rsidR="00A55363" w:rsidRPr="001912C8">
        <w:rPr>
          <w:rFonts w:cstheme="minorHAnsi"/>
          <w:caps/>
        </w:rPr>
        <w:t>Sptbn2</w:t>
      </w:r>
      <w:r w:rsidR="005A2FFC">
        <w:rPr>
          <w:rFonts w:cstheme="minorHAnsi"/>
        </w:rPr>
        <w:t xml:space="preserve"> and </w:t>
      </w:r>
      <w:r w:rsidR="005A2FFC" w:rsidRPr="001912C8">
        <w:rPr>
          <w:rFonts w:cstheme="minorHAnsi"/>
          <w:caps/>
        </w:rPr>
        <w:t>Sptbn1</w:t>
      </w:r>
      <w:r w:rsidR="00A55363" w:rsidRPr="00A55363">
        <w:rPr>
          <w:rFonts w:cstheme="minorHAnsi"/>
        </w:rPr>
        <w:t xml:space="preserve"> exhibited </w:t>
      </w:r>
      <w:r w:rsidR="00A55363">
        <w:rPr>
          <w:rFonts w:cstheme="minorHAnsi"/>
        </w:rPr>
        <w:t xml:space="preserve">similarly </w:t>
      </w:r>
      <w:r w:rsidR="00A55363" w:rsidRPr="00A55363">
        <w:rPr>
          <w:rFonts w:cstheme="minorHAnsi"/>
        </w:rPr>
        <w:t>rising PND ratio profiles</w:t>
      </w:r>
      <w:r w:rsidR="005A2FFC">
        <w:rPr>
          <w:rFonts w:cstheme="minorHAnsi"/>
        </w:rPr>
        <w:t xml:space="preserve">; </w:t>
      </w:r>
      <w:r w:rsidR="005A2FFC" w:rsidRPr="001912C8">
        <w:rPr>
          <w:rFonts w:cstheme="minorHAnsi"/>
          <w:caps/>
        </w:rPr>
        <w:t>Sptbn2</w:t>
      </w:r>
      <w:r w:rsidR="00A55363">
        <w:rPr>
          <w:rFonts w:cstheme="minorHAnsi"/>
        </w:rPr>
        <w:t>:</w:t>
      </w:r>
      <w:r w:rsidR="00A55363" w:rsidRPr="00A55363">
        <w:rPr>
          <w:rFonts w:cstheme="minorHAnsi"/>
        </w:rPr>
        <w:t xml:space="preserve"> -</w:t>
      </w:r>
      <w:r w:rsidR="00A55363">
        <w:rPr>
          <w:rFonts w:cstheme="minorHAnsi"/>
        </w:rPr>
        <w:t>1.65</w:t>
      </w:r>
      <w:r w:rsidR="00A55363" w:rsidRPr="00A55363">
        <w:rPr>
          <w:rFonts w:cstheme="minorHAnsi"/>
        </w:rPr>
        <w:t xml:space="preserve"> (P2/P22), -1.</w:t>
      </w:r>
      <w:r w:rsidR="00A55363">
        <w:rPr>
          <w:rFonts w:cstheme="minorHAnsi"/>
        </w:rPr>
        <w:t>27</w:t>
      </w:r>
      <w:r w:rsidR="00A55363" w:rsidRPr="00A55363">
        <w:rPr>
          <w:rFonts w:cstheme="minorHAnsi"/>
        </w:rPr>
        <w:t xml:space="preserve"> (P8/P22), -0.5</w:t>
      </w:r>
      <w:r w:rsidR="00A55363">
        <w:rPr>
          <w:rFonts w:cstheme="minorHAnsi"/>
        </w:rPr>
        <w:t>3</w:t>
      </w:r>
      <w:r w:rsidR="00A55363" w:rsidRPr="00A55363">
        <w:rPr>
          <w:rFonts w:cstheme="minorHAnsi"/>
        </w:rPr>
        <w:t xml:space="preserve"> (P15/P22) in male rat, and -</w:t>
      </w:r>
      <w:r w:rsidR="00A55363">
        <w:rPr>
          <w:rFonts w:cstheme="minorHAnsi"/>
        </w:rPr>
        <w:t>1.65</w:t>
      </w:r>
      <w:r w:rsidR="00A55363" w:rsidRPr="00A55363">
        <w:rPr>
          <w:rFonts w:cstheme="minorHAnsi"/>
        </w:rPr>
        <w:t xml:space="preserve"> (P2/P22), -1.</w:t>
      </w:r>
      <w:r w:rsidR="00A55363">
        <w:rPr>
          <w:rFonts w:cstheme="minorHAnsi"/>
        </w:rPr>
        <w:t>25</w:t>
      </w:r>
      <w:r w:rsidR="00A55363" w:rsidRPr="00A55363">
        <w:rPr>
          <w:rFonts w:cstheme="minorHAnsi"/>
        </w:rPr>
        <w:t xml:space="preserve"> (P8/P22), -0.</w:t>
      </w:r>
      <w:r w:rsidR="00A55363">
        <w:rPr>
          <w:rFonts w:cstheme="minorHAnsi"/>
        </w:rPr>
        <w:t>54</w:t>
      </w:r>
      <w:r w:rsidR="00A55363" w:rsidRPr="00A55363">
        <w:rPr>
          <w:rFonts w:cstheme="minorHAnsi"/>
        </w:rPr>
        <w:t xml:space="preserve"> (P15/P22) in female rat (current work); and -</w:t>
      </w:r>
      <w:r w:rsidR="00A55363">
        <w:rPr>
          <w:rFonts w:cstheme="minorHAnsi"/>
        </w:rPr>
        <w:t>1.89</w:t>
      </w:r>
      <w:r w:rsidR="00A55363" w:rsidRPr="00A55363">
        <w:rPr>
          <w:rFonts w:cstheme="minorHAnsi"/>
        </w:rPr>
        <w:t xml:space="preserve"> (P1/P20), -</w:t>
      </w:r>
      <w:r w:rsidR="005A2FFC">
        <w:rPr>
          <w:rFonts w:cstheme="minorHAnsi"/>
        </w:rPr>
        <w:t>0</w:t>
      </w:r>
      <w:r w:rsidR="00A55363" w:rsidRPr="00A55363">
        <w:rPr>
          <w:rFonts w:cstheme="minorHAnsi"/>
        </w:rPr>
        <w:t>.</w:t>
      </w:r>
      <w:r w:rsidR="00A55363">
        <w:rPr>
          <w:rFonts w:cstheme="minorHAnsi"/>
        </w:rPr>
        <w:t>92</w:t>
      </w:r>
      <w:r w:rsidR="00A55363" w:rsidRPr="00A55363">
        <w:rPr>
          <w:rFonts w:cstheme="minorHAnsi"/>
        </w:rPr>
        <w:t xml:space="preserve"> (P10/P20) in rat cortex synaptosomes [7].</w:t>
      </w:r>
      <w:r w:rsidR="005A2FFC">
        <w:rPr>
          <w:rFonts w:cstheme="minorHAnsi"/>
        </w:rPr>
        <w:t xml:space="preserve"> </w:t>
      </w:r>
      <w:r w:rsidR="005A2FFC" w:rsidRPr="00041918">
        <w:rPr>
          <w:rFonts w:cstheme="minorHAnsi"/>
          <w:caps/>
        </w:rPr>
        <w:t>Sptbn1</w:t>
      </w:r>
      <w:r w:rsidR="005A2FFC">
        <w:rPr>
          <w:rFonts w:cstheme="minorHAnsi"/>
        </w:rPr>
        <w:t>:</w:t>
      </w:r>
      <w:r w:rsidR="005A2FFC" w:rsidRPr="00A55363">
        <w:rPr>
          <w:rFonts w:cstheme="minorHAnsi"/>
        </w:rPr>
        <w:t xml:space="preserve"> -</w:t>
      </w:r>
      <w:r w:rsidR="005A2FFC">
        <w:rPr>
          <w:rFonts w:cstheme="minorHAnsi"/>
        </w:rPr>
        <w:t>1.32</w:t>
      </w:r>
      <w:r w:rsidR="005A2FFC" w:rsidRPr="00A55363">
        <w:rPr>
          <w:rFonts w:cstheme="minorHAnsi"/>
        </w:rPr>
        <w:t xml:space="preserve"> (P2/P22), -</w:t>
      </w:r>
      <w:r w:rsidR="005A2FFC">
        <w:rPr>
          <w:rFonts w:cstheme="minorHAnsi"/>
        </w:rPr>
        <w:t>0.73</w:t>
      </w:r>
      <w:r w:rsidR="005A2FFC" w:rsidRPr="00A55363">
        <w:rPr>
          <w:rFonts w:cstheme="minorHAnsi"/>
        </w:rPr>
        <w:t xml:space="preserve"> (P8/P22), -0.</w:t>
      </w:r>
      <w:r w:rsidR="005A2FFC">
        <w:rPr>
          <w:rFonts w:cstheme="minorHAnsi"/>
        </w:rPr>
        <w:t>26</w:t>
      </w:r>
      <w:r w:rsidR="005A2FFC" w:rsidRPr="00A55363">
        <w:rPr>
          <w:rFonts w:cstheme="minorHAnsi"/>
        </w:rPr>
        <w:t xml:space="preserve"> (P15/P22) in male rat, and -</w:t>
      </w:r>
      <w:r w:rsidR="005A2FFC">
        <w:rPr>
          <w:rFonts w:cstheme="minorHAnsi"/>
        </w:rPr>
        <w:t>1.32</w:t>
      </w:r>
      <w:r w:rsidR="005A2FFC" w:rsidRPr="00A55363">
        <w:rPr>
          <w:rFonts w:cstheme="minorHAnsi"/>
        </w:rPr>
        <w:t xml:space="preserve"> (P2/P22), -</w:t>
      </w:r>
      <w:r w:rsidR="005A2FFC">
        <w:rPr>
          <w:rFonts w:cstheme="minorHAnsi"/>
        </w:rPr>
        <w:t>0.75</w:t>
      </w:r>
      <w:r w:rsidR="005A2FFC" w:rsidRPr="00A55363">
        <w:rPr>
          <w:rFonts w:cstheme="minorHAnsi"/>
        </w:rPr>
        <w:t xml:space="preserve"> (P8/P22), -0.</w:t>
      </w:r>
      <w:r w:rsidR="005A2FFC">
        <w:rPr>
          <w:rFonts w:cstheme="minorHAnsi"/>
        </w:rPr>
        <w:t>27</w:t>
      </w:r>
      <w:r w:rsidR="005A2FFC" w:rsidRPr="00A55363">
        <w:rPr>
          <w:rFonts w:cstheme="minorHAnsi"/>
        </w:rPr>
        <w:t xml:space="preserve"> (P15/P22) in female rat (current work); and -</w:t>
      </w:r>
      <w:r w:rsidR="005A2FFC">
        <w:rPr>
          <w:rFonts w:cstheme="minorHAnsi"/>
        </w:rPr>
        <w:t>1.22</w:t>
      </w:r>
      <w:r w:rsidR="005A2FFC" w:rsidRPr="00A55363">
        <w:rPr>
          <w:rFonts w:cstheme="minorHAnsi"/>
        </w:rPr>
        <w:t xml:space="preserve"> (P1/P20), -</w:t>
      </w:r>
      <w:r w:rsidR="005A2FFC">
        <w:rPr>
          <w:rFonts w:cstheme="minorHAnsi"/>
        </w:rPr>
        <w:t>0</w:t>
      </w:r>
      <w:r w:rsidR="005A2FFC" w:rsidRPr="00A55363">
        <w:rPr>
          <w:rFonts w:cstheme="minorHAnsi"/>
        </w:rPr>
        <w:t>.</w:t>
      </w:r>
      <w:r w:rsidR="005A2FFC">
        <w:rPr>
          <w:rFonts w:cstheme="minorHAnsi"/>
        </w:rPr>
        <w:t>37</w:t>
      </w:r>
      <w:r w:rsidR="005A2FFC" w:rsidRPr="00A55363">
        <w:rPr>
          <w:rFonts w:cstheme="minorHAnsi"/>
        </w:rPr>
        <w:t xml:space="preserve"> (P10/P20) in rat cortex synaptosomes [7].</w:t>
      </w:r>
      <w:r w:rsidR="005A2FFC">
        <w:rPr>
          <w:rFonts w:cstheme="minorHAnsi"/>
        </w:rPr>
        <w:t xml:space="preserve"> In contrast, in the mouse synaptosomes only </w:t>
      </w:r>
      <w:r w:rsidR="005A2FFC" w:rsidRPr="001912C8">
        <w:rPr>
          <w:rFonts w:cstheme="minorHAnsi"/>
          <w:caps/>
        </w:rPr>
        <w:t>Sptb1</w:t>
      </w:r>
      <w:r w:rsidR="005A2FFC">
        <w:rPr>
          <w:rFonts w:cstheme="minorHAnsi"/>
        </w:rPr>
        <w:t xml:space="preserve"> was quantified, and it produced a minimally rising PND profile from P9 though P15 to P21. </w:t>
      </w:r>
      <w:r w:rsidR="007076E9" w:rsidRPr="001912C8">
        <w:rPr>
          <w:rFonts w:cstheme="minorHAnsi"/>
          <w:caps/>
        </w:rPr>
        <w:t>Camsap1</w:t>
      </w:r>
      <w:r w:rsidR="007076E9" w:rsidRPr="007076E9">
        <w:rPr>
          <w:rFonts w:cstheme="minorHAnsi"/>
        </w:rPr>
        <w:t>—calmodulin</w:t>
      </w:r>
      <w:r w:rsidR="007076E9">
        <w:rPr>
          <w:rFonts w:cstheme="minorHAnsi"/>
        </w:rPr>
        <w:t>-</w:t>
      </w:r>
      <w:r w:rsidR="007076E9" w:rsidRPr="007076E9">
        <w:rPr>
          <w:rFonts w:cstheme="minorHAnsi"/>
        </w:rPr>
        <w:t>regulated</w:t>
      </w:r>
      <w:r w:rsidR="004359EB">
        <w:rPr>
          <w:rFonts w:cstheme="minorHAnsi"/>
        </w:rPr>
        <w:t>,</w:t>
      </w:r>
      <w:r w:rsidR="007076E9" w:rsidRPr="007076E9">
        <w:rPr>
          <w:rFonts w:cstheme="minorHAnsi"/>
        </w:rPr>
        <w:t xml:space="preserve"> </w:t>
      </w:r>
      <w:proofErr w:type="spellStart"/>
      <w:r w:rsidR="007076E9" w:rsidRPr="007076E9">
        <w:rPr>
          <w:rFonts w:cstheme="minorHAnsi"/>
        </w:rPr>
        <w:t>spectrin</w:t>
      </w:r>
      <w:proofErr w:type="spellEnd"/>
      <w:r w:rsidR="007076E9" w:rsidRPr="007076E9">
        <w:rPr>
          <w:rFonts w:cstheme="minorHAnsi"/>
        </w:rPr>
        <w:t>-associated protein 1</w:t>
      </w:r>
      <w:r w:rsidR="007076E9">
        <w:rPr>
          <w:rFonts w:cstheme="minorHAnsi"/>
        </w:rPr>
        <w:t xml:space="preserve"> </w:t>
      </w:r>
      <w:r w:rsidR="003B2200">
        <w:rPr>
          <w:rFonts w:cstheme="minorHAnsi"/>
        </w:rPr>
        <w:t>[</w:t>
      </w:r>
      <w:r w:rsidR="004C1022">
        <w:rPr>
          <w:rFonts w:cstheme="minorHAnsi"/>
        </w:rPr>
        <w:t>10</w:t>
      </w:r>
      <w:r w:rsidR="007076E9">
        <w:rPr>
          <w:rFonts w:cstheme="minorHAnsi"/>
        </w:rPr>
        <w:t>] was quantified in the current work</w:t>
      </w:r>
      <w:r w:rsidR="005E6FA5">
        <w:rPr>
          <w:rFonts w:cstheme="minorHAnsi"/>
        </w:rPr>
        <w:t xml:space="preserve">, </w:t>
      </w:r>
      <w:r w:rsidR="005E6FA5" w:rsidRPr="00E42641">
        <w:rPr>
          <w:rFonts w:cstheme="minorHAnsi"/>
          <w:b/>
          <w:bCs/>
        </w:rPr>
        <w:t>S-Data-Table-2</w:t>
      </w:r>
      <w:r w:rsidR="005E6FA5">
        <w:rPr>
          <w:rFonts w:cstheme="minorHAnsi"/>
        </w:rPr>
        <w:t>,</w:t>
      </w:r>
      <w:r w:rsidR="007076E9">
        <w:rPr>
          <w:rFonts w:cstheme="minorHAnsi"/>
        </w:rPr>
        <w:t xml:space="preserve"> and it produced a mildly decreasing trend between P2 and P22, while showing a flat profile in mouse </w:t>
      </w:r>
      <w:proofErr w:type="spellStart"/>
      <w:r w:rsidR="007076E9">
        <w:rPr>
          <w:rFonts w:cstheme="minorHAnsi"/>
        </w:rPr>
        <w:t>synaptosomal</w:t>
      </w:r>
      <w:proofErr w:type="spellEnd"/>
      <w:r w:rsidR="007076E9">
        <w:rPr>
          <w:rFonts w:cstheme="minorHAnsi"/>
        </w:rPr>
        <w:t xml:space="preserve"> fraction [1],</w:t>
      </w:r>
      <w:r w:rsidR="00F7453E">
        <w:rPr>
          <w:rFonts w:cstheme="minorHAnsi"/>
        </w:rPr>
        <w:t xml:space="preserve"> but</w:t>
      </w:r>
      <w:r w:rsidR="007076E9">
        <w:rPr>
          <w:rFonts w:cstheme="minorHAnsi"/>
        </w:rPr>
        <w:t xml:space="preserve"> it was not quantified in the rat </w:t>
      </w:r>
      <w:proofErr w:type="spellStart"/>
      <w:r w:rsidR="007076E9">
        <w:rPr>
          <w:rFonts w:cstheme="minorHAnsi"/>
        </w:rPr>
        <w:t>synaptosomal</w:t>
      </w:r>
      <w:proofErr w:type="spellEnd"/>
      <w:r w:rsidR="007076E9">
        <w:rPr>
          <w:rFonts w:cstheme="minorHAnsi"/>
        </w:rPr>
        <w:t xml:space="preserve"> fraction [7]. </w:t>
      </w:r>
      <w:r w:rsidR="00BF1139">
        <w:rPr>
          <w:rFonts w:cstheme="minorHAnsi"/>
        </w:rPr>
        <w:t xml:space="preserve">It </w:t>
      </w:r>
      <w:r w:rsidR="00FF296D">
        <w:rPr>
          <w:rFonts w:cstheme="minorHAnsi"/>
        </w:rPr>
        <w:t>i</w:t>
      </w:r>
      <w:r w:rsidR="008C7A46" w:rsidRPr="00E42641">
        <w:rPr>
          <w:rFonts w:cstheme="minorHAnsi"/>
        </w:rPr>
        <w:t>s</w:t>
      </w:r>
      <w:r w:rsidR="00A136A3" w:rsidRPr="00E42641">
        <w:rPr>
          <w:rFonts w:cstheme="minorHAnsi"/>
        </w:rPr>
        <w:t xml:space="preserve"> </w:t>
      </w:r>
      <w:r w:rsidR="008C7A46" w:rsidRPr="00E42641">
        <w:rPr>
          <w:rFonts w:cstheme="minorHAnsi"/>
        </w:rPr>
        <w:t>noteworthy that synaptophysin (</w:t>
      </w:r>
      <w:r w:rsidR="008C7A46" w:rsidRPr="001912C8">
        <w:rPr>
          <w:rFonts w:cstheme="minorHAnsi"/>
          <w:caps/>
        </w:rPr>
        <w:t>syp</w:t>
      </w:r>
      <w:r w:rsidR="008C7A46" w:rsidRPr="00E42641">
        <w:rPr>
          <w:rFonts w:cstheme="minorHAnsi"/>
        </w:rPr>
        <w:t>) was</w:t>
      </w:r>
      <w:r w:rsidR="004E306B">
        <w:rPr>
          <w:rFonts w:cstheme="minorHAnsi"/>
        </w:rPr>
        <w:t xml:space="preserve"> also</w:t>
      </w:r>
      <w:r w:rsidR="008C7A46" w:rsidRPr="00E42641">
        <w:rPr>
          <w:rFonts w:cstheme="minorHAnsi"/>
        </w:rPr>
        <w:t xml:space="preserve"> quantified on the Western Blot</w:t>
      </w:r>
      <w:r w:rsidR="00F7453E">
        <w:rPr>
          <w:rFonts w:cstheme="minorHAnsi"/>
        </w:rPr>
        <w:t xml:space="preserve"> [7]</w:t>
      </w:r>
      <w:r w:rsidR="004E306B">
        <w:rPr>
          <w:rFonts w:cstheme="minorHAnsi"/>
        </w:rPr>
        <w:t>,</w:t>
      </w:r>
      <w:r w:rsidR="008C7A46" w:rsidRPr="00E42641">
        <w:rPr>
          <w:rFonts w:cstheme="minorHAnsi"/>
        </w:rPr>
        <w:t xml:space="preserve"> </w:t>
      </w:r>
      <w:r w:rsidR="004E306B">
        <w:rPr>
          <w:rFonts w:cstheme="minorHAnsi"/>
        </w:rPr>
        <w:t>demonstrating</w:t>
      </w:r>
      <w:r w:rsidR="008C7A46" w:rsidRPr="00E42641">
        <w:rPr>
          <w:rFonts w:cstheme="minorHAnsi"/>
        </w:rPr>
        <w:t xml:space="preserve"> a </w:t>
      </w:r>
      <w:r w:rsidR="004E306B">
        <w:rPr>
          <w:rFonts w:cstheme="minorHAnsi"/>
        </w:rPr>
        <w:t xml:space="preserve">visible </w:t>
      </w:r>
      <w:r w:rsidR="008C7A46" w:rsidRPr="001912C8">
        <w:rPr>
          <w:rFonts w:cstheme="minorHAnsi"/>
          <w:caps/>
        </w:rPr>
        <w:t>syp</w:t>
      </w:r>
      <w:r w:rsidR="008C7A46" w:rsidRPr="00E42641">
        <w:rPr>
          <w:rFonts w:cstheme="minorHAnsi"/>
        </w:rPr>
        <w:t xml:space="preserve"> band only </w:t>
      </w:r>
      <w:r w:rsidR="000141C4">
        <w:rPr>
          <w:rFonts w:cstheme="minorHAnsi"/>
        </w:rPr>
        <w:t>in</w:t>
      </w:r>
      <w:r w:rsidR="008C7A46" w:rsidRPr="00E42641">
        <w:rPr>
          <w:rFonts w:cstheme="minorHAnsi"/>
        </w:rPr>
        <w:t xml:space="preserve"> the synaptosome isolate</w:t>
      </w:r>
      <w:r w:rsidR="00100504" w:rsidRPr="00E42641">
        <w:rPr>
          <w:rFonts w:cstheme="minorHAnsi"/>
        </w:rPr>
        <w:t xml:space="preserve"> blots</w:t>
      </w:r>
      <w:r w:rsidR="008C7A46" w:rsidRPr="00E42641">
        <w:rPr>
          <w:rFonts w:cstheme="minorHAnsi"/>
        </w:rPr>
        <w:t xml:space="preserve"> and not </w:t>
      </w:r>
      <w:r w:rsidR="000141C4">
        <w:rPr>
          <w:rFonts w:cstheme="minorHAnsi"/>
        </w:rPr>
        <w:t>in</w:t>
      </w:r>
      <w:r w:rsidR="008C7A46" w:rsidRPr="00E42641">
        <w:rPr>
          <w:rFonts w:cstheme="minorHAnsi"/>
        </w:rPr>
        <w:t xml:space="preserve"> the unfractionated brain protein extracts </w:t>
      </w:r>
      <w:r w:rsidR="004E306B">
        <w:rPr>
          <w:rFonts w:cstheme="minorHAnsi"/>
        </w:rPr>
        <w:t>of</w:t>
      </w:r>
      <w:r w:rsidR="008C7A46" w:rsidRPr="00E42641">
        <w:rPr>
          <w:rFonts w:cstheme="minorHAnsi"/>
        </w:rPr>
        <w:t xml:space="preserve"> P1, P10, P20 and P45 (Supplementary Figure 5 in [7]). However, in the current rat cortex study</w:t>
      </w:r>
      <w:r w:rsidR="00A136A3" w:rsidRPr="00E42641">
        <w:rPr>
          <w:rFonts w:cstheme="minorHAnsi"/>
        </w:rPr>
        <w:t>,</w:t>
      </w:r>
      <w:r w:rsidR="008C7A46" w:rsidRPr="00E42641">
        <w:rPr>
          <w:rFonts w:cstheme="minorHAnsi"/>
        </w:rPr>
        <w:t xml:space="preserve"> </w:t>
      </w:r>
      <w:r w:rsidR="008C7A46" w:rsidRPr="001912C8">
        <w:rPr>
          <w:rFonts w:cstheme="minorHAnsi"/>
          <w:caps/>
        </w:rPr>
        <w:t>syp</w:t>
      </w:r>
      <w:r w:rsidR="008C7A46" w:rsidRPr="00E42641">
        <w:rPr>
          <w:rFonts w:cstheme="minorHAnsi"/>
        </w:rPr>
        <w:t xml:space="preserve"> was identified </w:t>
      </w:r>
      <w:r w:rsidR="001A587D" w:rsidRPr="00E42641">
        <w:rPr>
          <w:rFonts w:cstheme="minorHAnsi"/>
        </w:rPr>
        <w:t xml:space="preserve">based on six unique </w:t>
      </w:r>
      <w:proofErr w:type="gramStart"/>
      <w:r w:rsidR="001A587D" w:rsidRPr="00E42641">
        <w:rPr>
          <w:rFonts w:cstheme="minorHAnsi"/>
        </w:rPr>
        <w:t>peptides</w:t>
      </w:r>
      <w:proofErr w:type="gramEnd"/>
      <w:r w:rsidR="001A587D" w:rsidRPr="00E42641">
        <w:rPr>
          <w:rFonts w:cstheme="minorHAnsi"/>
        </w:rPr>
        <w:t xml:space="preserve"> </w:t>
      </w:r>
      <w:r w:rsidR="008C7A46" w:rsidRPr="00E42641">
        <w:rPr>
          <w:rFonts w:cstheme="minorHAnsi"/>
        </w:rPr>
        <w:t xml:space="preserve">and </w:t>
      </w:r>
      <w:r w:rsidR="006070F2" w:rsidRPr="00E42641">
        <w:rPr>
          <w:rFonts w:cstheme="minorHAnsi"/>
        </w:rPr>
        <w:t xml:space="preserve">it was </w:t>
      </w:r>
      <w:r w:rsidR="008C7A46" w:rsidRPr="00E42641">
        <w:rPr>
          <w:rFonts w:cstheme="minorHAnsi"/>
        </w:rPr>
        <w:t xml:space="preserve">quantified </w:t>
      </w:r>
      <w:r w:rsidR="00A136A3" w:rsidRPr="00E42641">
        <w:rPr>
          <w:rFonts w:cstheme="minorHAnsi"/>
        </w:rPr>
        <w:t xml:space="preserve">without difficulty </w:t>
      </w:r>
      <w:r w:rsidR="001A587D" w:rsidRPr="00E42641">
        <w:rPr>
          <w:rFonts w:cstheme="minorHAnsi"/>
        </w:rPr>
        <w:t xml:space="preserve">by LFQ </w:t>
      </w:r>
      <w:r w:rsidR="00134DC0" w:rsidRPr="00E42641">
        <w:rPr>
          <w:rFonts w:cstheme="minorHAnsi"/>
        </w:rPr>
        <w:t>using</w:t>
      </w:r>
      <w:r w:rsidR="008C7A46" w:rsidRPr="00E42641">
        <w:rPr>
          <w:rFonts w:cstheme="minorHAnsi"/>
        </w:rPr>
        <w:t xml:space="preserve"> the unfractionated cortex extract</w:t>
      </w:r>
      <w:r w:rsidR="00106C05">
        <w:rPr>
          <w:rFonts w:cstheme="minorHAnsi"/>
        </w:rPr>
        <w:t>,</w:t>
      </w:r>
      <w:r w:rsidR="00FF296D">
        <w:rPr>
          <w:rFonts w:cstheme="minorHAnsi"/>
        </w:rPr>
        <w:t xml:space="preserve"> thus demonstrating good sensitivity for that protein in the current LFQ study</w:t>
      </w:r>
      <w:r w:rsidR="001A587D" w:rsidRPr="00E42641">
        <w:rPr>
          <w:rFonts w:cstheme="minorHAnsi"/>
        </w:rPr>
        <w:t>.</w:t>
      </w:r>
      <w:r w:rsidR="008C7A46" w:rsidRPr="00E42641">
        <w:rPr>
          <w:rFonts w:cstheme="minorHAnsi"/>
        </w:rPr>
        <w:t xml:space="preserve">  </w:t>
      </w:r>
      <w:r w:rsidR="000F2E23">
        <w:rPr>
          <w:rFonts w:cstheme="minorHAnsi"/>
        </w:rPr>
        <w:t>Interestingly, i</w:t>
      </w:r>
      <w:r w:rsidR="00310244" w:rsidRPr="00E42641">
        <w:rPr>
          <w:rFonts w:cstheme="minorHAnsi"/>
        </w:rPr>
        <w:t>n parallel to the</w:t>
      </w:r>
      <w:r w:rsidR="00AE272B" w:rsidRPr="00E42641">
        <w:rPr>
          <w:rFonts w:cstheme="minorHAnsi"/>
        </w:rPr>
        <w:t xml:space="preserve"> </w:t>
      </w:r>
      <w:r w:rsidR="00F311CC" w:rsidRPr="00E42641">
        <w:rPr>
          <w:rFonts w:cstheme="minorHAnsi"/>
        </w:rPr>
        <w:t xml:space="preserve">rostral cortex </w:t>
      </w:r>
      <w:r w:rsidR="00AE272B" w:rsidRPr="00E42641">
        <w:rPr>
          <w:rFonts w:cstheme="minorHAnsi"/>
        </w:rPr>
        <w:t xml:space="preserve">rat protein PND </w:t>
      </w:r>
      <w:r w:rsidR="00AE272B" w:rsidRPr="00E42641">
        <w:rPr>
          <w:rFonts w:cstheme="minorHAnsi"/>
        </w:rPr>
        <w:lastRenderedPageBreak/>
        <w:t xml:space="preserve">profiles, </w:t>
      </w:r>
      <w:r w:rsidR="00A34257" w:rsidRPr="001912C8">
        <w:rPr>
          <w:rFonts w:cstheme="minorHAnsi"/>
          <w:caps/>
        </w:rPr>
        <w:t>Syn1</w:t>
      </w:r>
      <w:r w:rsidR="00184E30" w:rsidRPr="001912C8">
        <w:rPr>
          <w:rFonts w:cstheme="minorHAnsi"/>
          <w:caps/>
        </w:rPr>
        <w:t xml:space="preserve">, </w:t>
      </w:r>
      <w:r w:rsidR="00A34257" w:rsidRPr="001912C8">
        <w:rPr>
          <w:rFonts w:cstheme="minorHAnsi"/>
          <w:caps/>
        </w:rPr>
        <w:t>Syn2</w:t>
      </w:r>
      <w:r w:rsidR="00184E30" w:rsidRPr="001912C8">
        <w:rPr>
          <w:rFonts w:cstheme="minorHAnsi"/>
          <w:caps/>
        </w:rPr>
        <w:t>, Syp</w:t>
      </w:r>
      <w:r w:rsidR="00AE272B" w:rsidRPr="001912C8">
        <w:rPr>
          <w:rFonts w:cstheme="minorHAnsi"/>
          <w:caps/>
        </w:rPr>
        <w:t>, Snap25</w:t>
      </w:r>
      <w:r w:rsidR="00A34257" w:rsidRPr="001912C8">
        <w:rPr>
          <w:rFonts w:cstheme="minorHAnsi"/>
          <w:caps/>
        </w:rPr>
        <w:t xml:space="preserve"> </w:t>
      </w:r>
      <w:r w:rsidR="00A34257" w:rsidRPr="00E42641">
        <w:rPr>
          <w:rFonts w:cstheme="minorHAnsi"/>
        </w:rPr>
        <w:t>showed</w:t>
      </w:r>
      <w:r w:rsidR="00AE272B" w:rsidRPr="00E42641">
        <w:rPr>
          <w:rFonts w:cstheme="minorHAnsi"/>
        </w:rPr>
        <w:t xml:space="preserve"> </w:t>
      </w:r>
      <w:r w:rsidR="000F2E23">
        <w:rPr>
          <w:rFonts w:cstheme="minorHAnsi"/>
        </w:rPr>
        <w:t xml:space="preserve">also </w:t>
      </w:r>
      <w:r w:rsidR="00A34257" w:rsidRPr="00E42641">
        <w:rPr>
          <w:rFonts w:cstheme="minorHAnsi"/>
        </w:rPr>
        <w:t>increasing levels from P1 through P45 in rat cerebellum</w:t>
      </w:r>
      <w:r w:rsidR="00184E30" w:rsidRPr="00E42641">
        <w:rPr>
          <w:rFonts w:cstheme="minorHAnsi"/>
        </w:rPr>
        <w:t xml:space="preserve"> [5]</w:t>
      </w:r>
      <w:r w:rsidR="00A34257" w:rsidRPr="00E42641">
        <w:rPr>
          <w:rFonts w:cstheme="minorHAnsi"/>
        </w:rPr>
        <w:t>.</w:t>
      </w:r>
    </w:p>
    <w:p w14:paraId="0BB254D8" w14:textId="42C9B911" w:rsidR="00252D53" w:rsidRDefault="00317ACF" w:rsidP="00BF1139">
      <w:pPr>
        <w:spacing w:line="360" w:lineRule="auto"/>
        <w:rPr>
          <w:rFonts w:cstheme="minorHAnsi"/>
        </w:rPr>
      </w:pPr>
      <w:r>
        <w:rPr>
          <w:noProof/>
        </w:rPr>
        <w:drawing>
          <wp:inline distT="0" distB="0" distL="0" distR="0" wp14:anchorId="02CF5D90" wp14:editId="0BC25C17">
            <wp:extent cx="2779577" cy="1563512"/>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973" cy="1573860"/>
                    </a:xfrm>
                    <a:prstGeom prst="rect">
                      <a:avLst/>
                    </a:prstGeom>
                    <a:noFill/>
                    <a:ln>
                      <a:noFill/>
                    </a:ln>
                  </pic:spPr>
                </pic:pic>
              </a:graphicData>
            </a:graphic>
          </wp:inline>
        </w:drawing>
      </w:r>
      <w:r w:rsidRPr="00317ACF">
        <w:t xml:space="preserve"> </w:t>
      </w:r>
      <w:r>
        <w:rPr>
          <w:noProof/>
        </w:rPr>
        <w:drawing>
          <wp:inline distT="0" distB="0" distL="0" distR="0" wp14:anchorId="2FF10025" wp14:editId="2FE47E81">
            <wp:extent cx="2933700" cy="16502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185" cy="1656104"/>
                    </a:xfrm>
                    <a:prstGeom prst="rect">
                      <a:avLst/>
                    </a:prstGeom>
                    <a:noFill/>
                    <a:ln>
                      <a:noFill/>
                    </a:ln>
                  </pic:spPr>
                </pic:pic>
              </a:graphicData>
            </a:graphic>
          </wp:inline>
        </w:drawing>
      </w:r>
    </w:p>
    <w:p w14:paraId="32DAE4F3" w14:textId="65BE9CDA" w:rsidR="00B15A62" w:rsidRPr="00E42641" w:rsidRDefault="00B15A62" w:rsidP="001C1ADF">
      <w:pPr>
        <w:spacing w:line="360" w:lineRule="auto"/>
        <w:rPr>
          <w:rFonts w:cstheme="minorHAnsi"/>
        </w:rPr>
      </w:pPr>
      <w:r w:rsidRPr="00E42641">
        <w:rPr>
          <w:rFonts w:cstheme="minorHAnsi"/>
        </w:rPr>
        <w:t xml:space="preserve">All </w:t>
      </w:r>
      <w:proofErr w:type="gramStart"/>
      <w:r w:rsidR="005E506D" w:rsidRPr="00E42641">
        <w:rPr>
          <w:rFonts w:cstheme="minorHAnsi"/>
        </w:rPr>
        <w:t>functionally-similar</w:t>
      </w:r>
      <w:proofErr w:type="gramEnd"/>
      <w:r w:rsidR="005E506D" w:rsidRPr="00E42641">
        <w:rPr>
          <w:rFonts w:cstheme="minorHAnsi"/>
        </w:rPr>
        <w:t xml:space="preserve"> </w:t>
      </w:r>
      <w:r w:rsidRPr="00E42641">
        <w:rPr>
          <w:rFonts w:cstheme="minorHAnsi"/>
        </w:rPr>
        <w:t xml:space="preserve">proton-pump ATPase subunits of </w:t>
      </w:r>
      <w:r w:rsidR="00A3742A" w:rsidRPr="00E42641">
        <w:rPr>
          <w:rFonts w:cstheme="minorHAnsi"/>
        </w:rPr>
        <w:t xml:space="preserve">a </w:t>
      </w:r>
      <w:r w:rsidRPr="00E42641">
        <w:rPr>
          <w:rFonts w:cstheme="minorHAnsi"/>
        </w:rPr>
        <w:t>vesicle</w:t>
      </w:r>
      <w:r w:rsidR="00A3742A" w:rsidRPr="00E42641">
        <w:rPr>
          <w:rFonts w:cstheme="minorHAnsi"/>
        </w:rPr>
        <w:t xml:space="preserve"> </w:t>
      </w:r>
      <w:r w:rsidRPr="00E42641">
        <w:rPr>
          <w:rFonts w:cstheme="minorHAnsi"/>
        </w:rPr>
        <w:t>type demonstrated</w:t>
      </w:r>
      <w:r w:rsidR="00ED03B0" w:rsidRPr="00E42641">
        <w:rPr>
          <w:rFonts w:cstheme="minorHAnsi"/>
        </w:rPr>
        <w:t xml:space="preserve"> protein level increases</w:t>
      </w:r>
      <w:r w:rsidRPr="00E42641">
        <w:rPr>
          <w:rFonts w:cstheme="minorHAnsi"/>
        </w:rPr>
        <w:t>, both in mouse [1] and in male and female rats throughout the PNDs 2-22</w:t>
      </w:r>
      <w:r w:rsidR="005E506D" w:rsidRPr="00E42641">
        <w:rPr>
          <w:rFonts w:cstheme="minorHAnsi"/>
        </w:rPr>
        <w:t xml:space="preserve"> </w:t>
      </w:r>
      <w:r w:rsidRPr="00E42641">
        <w:rPr>
          <w:rFonts w:cstheme="minorHAnsi"/>
        </w:rPr>
        <w:t>(</w:t>
      </w:r>
      <w:r w:rsidRPr="00E42641">
        <w:rPr>
          <w:rFonts w:cstheme="minorHAnsi"/>
          <w:b/>
          <w:bCs/>
        </w:rPr>
        <w:t>Fig. 1</w:t>
      </w:r>
      <w:r w:rsidR="001B0683" w:rsidRPr="00E42641">
        <w:rPr>
          <w:rFonts w:cstheme="minorHAnsi"/>
          <w:b/>
          <w:bCs/>
        </w:rPr>
        <w:t>b</w:t>
      </w:r>
      <w:r w:rsidRPr="00E42641">
        <w:rPr>
          <w:rFonts w:cstheme="minorHAnsi"/>
        </w:rPr>
        <w:t xml:space="preserve">). </w:t>
      </w:r>
      <w:r w:rsidR="00803BA1">
        <w:rPr>
          <w:rFonts w:cstheme="minorHAnsi"/>
        </w:rPr>
        <w:t xml:space="preserve">However, </w:t>
      </w:r>
      <w:r w:rsidR="008B25A4" w:rsidRPr="001912C8">
        <w:rPr>
          <w:rFonts w:cstheme="minorHAnsi"/>
          <w:caps/>
        </w:rPr>
        <w:t>Atp6v1c1</w:t>
      </w:r>
      <w:r w:rsidR="008B25A4" w:rsidRPr="00E42641">
        <w:rPr>
          <w:rFonts w:cstheme="minorHAnsi"/>
        </w:rPr>
        <w:t xml:space="preserve"> appeared out of sequence</w:t>
      </w:r>
      <w:r w:rsidR="00E06257" w:rsidRPr="00E42641">
        <w:rPr>
          <w:rFonts w:cstheme="minorHAnsi"/>
        </w:rPr>
        <w:t xml:space="preserve"> as it </w:t>
      </w:r>
      <w:r w:rsidR="008B25A4" w:rsidRPr="00E42641">
        <w:rPr>
          <w:rFonts w:cstheme="minorHAnsi"/>
        </w:rPr>
        <w:t xml:space="preserve">displayed a </w:t>
      </w:r>
      <w:r w:rsidR="00E06257" w:rsidRPr="00E42641">
        <w:rPr>
          <w:rFonts w:cstheme="minorHAnsi"/>
        </w:rPr>
        <w:t xml:space="preserve">much </w:t>
      </w:r>
      <w:r w:rsidR="008B25A4" w:rsidRPr="00E42641">
        <w:rPr>
          <w:rFonts w:cstheme="minorHAnsi"/>
        </w:rPr>
        <w:t>flatter curve in mouse in comparison with the male – female rat study. T</w:t>
      </w:r>
      <w:r w:rsidRPr="00E42641">
        <w:rPr>
          <w:rFonts w:cstheme="minorHAnsi"/>
        </w:rPr>
        <w:t>he log</w:t>
      </w:r>
      <w:r w:rsidRPr="00E42641">
        <w:rPr>
          <w:rFonts w:cstheme="minorHAnsi"/>
          <w:vertAlign w:val="subscript"/>
        </w:rPr>
        <w:t>2</w:t>
      </w:r>
      <w:r w:rsidR="00106C05">
        <w:rPr>
          <w:rFonts w:cstheme="minorHAnsi"/>
          <w:vertAlign w:val="subscript"/>
        </w:rPr>
        <w:t xml:space="preserve"> </w:t>
      </w:r>
      <w:r w:rsidRPr="00E42641">
        <w:rPr>
          <w:rFonts w:cstheme="minorHAnsi"/>
        </w:rPr>
        <w:t xml:space="preserve">(ratio) values showed </w:t>
      </w:r>
      <w:r w:rsidR="00803BA1">
        <w:rPr>
          <w:rFonts w:cstheme="minorHAnsi"/>
        </w:rPr>
        <w:t xml:space="preserve">the </w:t>
      </w:r>
      <w:r w:rsidRPr="00E42641">
        <w:rPr>
          <w:rFonts w:cstheme="minorHAnsi"/>
        </w:rPr>
        <w:t xml:space="preserve">larger magnitude changes in rat vs the changes observed in mouse. Interestingly, this </w:t>
      </w:r>
      <w:r w:rsidR="003F62FA" w:rsidRPr="00E42641">
        <w:rPr>
          <w:rFonts w:cstheme="minorHAnsi"/>
        </w:rPr>
        <w:t>general ratio magnitude difference</w:t>
      </w:r>
      <w:r w:rsidR="0020330C" w:rsidRPr="00E42641">
        <w:rPr>
          <w:rFonts w:cstheme="minorHAnsi"/>
        </w:rPr>
        <w:t xml:space="preserve"> </w:t>
      </w:r>
      <w:r w:rsidR="005E506D" w:rsidRPr="00E42641">
        <w:rPr>
          <w:rFonts w:cstheme="minorHAnsi"/>
        </w:rPr>
        <w:t xml:space="preserve">was true for most of the </w:t>
      </w:r>
      <w:r w:rsidR="00A3742A" w:rsidRPr="00E42641">
        <w:rPr>
          <w:rFonts w:cstheme="minorHAnsi"/>
        </w:rPr>
        <w:t xml:space="preserve">rat vs mouse </w:t>
      </w:r>
      <w:r w:rsidR="005E506D" w:rsidRPr="00E42641">
        <w:rPr>
          <w:rFonts w:cstheme="minorHAnsi"/>
        </w:rPr>
        <w:t>proteins</w:t>
      </w:r>
      <w:r w:rsidR="00A3742A" w:rsidRPr="00E42641">
        <w:rPr>
          <w:rFonts w:cstheme="minorHAnsi"/>
        </w:rPr>
        <w:t xml:space="preserve"> </w:t>
      </w:r>
      <w:r w:rsidR="001C6EE9" w:rsidRPr="00E42641">
        <w:rPr>
          <w:rFonts w:cstheme="minorHAnsi"/>
        </w:rPr>
        <w:t xml:space="preserve">compared </w:t>
      </w:r>
      <w:r w:rsidR="00A3742A" w:rsidRPr="00E42641">
        <w:rPr>
          <w:rFonts w:cstheme="minorHAnsi"/>
        </w:rPr>
        <w:t>in th</w:t>
      </w:r>
      <w:r w:rsidR="00323E05" w:rsidRPr="00E42641">
        <w:rPr>
          <w:rFonts w:cstheme="minorHAnsi"/>
        </w:rPr>
        <w:t>is</w:t>
      </w:r>
      <w:r w:rsidR="00A3742A" w:rsidRPr="00E42641">
        <w:rPr>
          <w:rFonts w:cstheme="minorHAnsi"/>
        </w:rPr>
        <w:t xml:space="preserve"> study</w:t>
      </w:r>
      <w:r w:rsidR="0056182A" w:rsidRPr="00E42641">
        <w:rPr>
          <w:rFonts w:cstheme="minorHAnsi"/>
        </w:rPr>
        <w:t>.</w:t>
      </w:r>
      <w:r w:rsidR="0020330C" w:rsidRPr="00E42641">
        <w:rPr>
          <w:rFonts w:cstheme="minorHAnsi"/>
        </w:rPr>
        <w:t xml:space="preserve"> </w:t>
      </w:r>
      <w:r w:rsidR="00106C05">
        <w:rPr>
          <w:rFonts w:cstheme="minorHAnsi"/>
        </w:rPr>
        <w:t>However, t</w:t>
      </w:r>
      <w:r w:rsidR="000376AE" w:rsidRPr="00E42641">
        <w:rPr>
          <w:rFonts w:cstheme="minorHAnsi"/>
        </w:rPr>
        <w:t xml:space="preserve">he protein ratio trendlines </w:t>
      </w:r>
      <w:r w:rsidR="00106C05">
        <w:rPr>
          <w:rFonts w:cstheme="minorHAnsi"/>
        </w:rPr>
        <w:t xml:space="preserve">which were </w:t>
      </w:r>
      <w:r w:rsidR="00106C05" w:rsidRPr="00D958CA">
        <w:rPr>
          <w:rFonts w:cstheme="minorHAnsi"/>
        </w:rPr>
        <w:t xml:space="preserve">reconstructed </w:t>
      </w:r>
      <w:r w:rsidR="000376AE" w:rsidRPr="00E42641">
        <w:rPr>
          <w:rFonts w:cstheme="minorHAnsi"/>
        </w:rPr>
        <w:t xml:space="preserve">based on the supplemental </w:t>
      </w:r>
      <w:r w:rsidR="0056182A" w:rsidRPr="00E42641">
        <w:rPr>
          <w:rFonts w:cstheme="minorHAnsi"/>
        </w:rPr>
        <w:t xml:space="preserve">rat synaptosome </w:t>
      </w:r>
      <w:r w:rsidR="000376AE" w:rsidRPr="00E42641">
        <w:rPr>
          <w:rFonts w:cstheme="minorHAnsi"/>
        </w:rPr>
        <w:t xml:space="preserve">data in [7] showed </w:t>
      </w:r>
      <w:r w:rsidR="00516F0C" w:rsidRPr="00E42641">
        <w:rPr>
          <w:rFonts w:cstheme="minorHAnsi"/>
        </w:rPr>
        <w:t xml:space="preserve">the </w:t>
      </w:r>
      <w:r w:rsidR="000376AE" w:rsidRPr="00E42641">
        <w:rPr>
          <w:rFonts w:cstheme="minorHAnsi"/>
        </w:rPr>
        <w:t xml:space="preserve">analogous sharply increasing protein ratios from P1 to P20 for the two proteins </w:t>
      </w:r>
      <w:r w:rsidR="00184DD6" w:rsidRPr="001912C8">
        <w:rPr>
          <w:rFonts w:cstheme="minorHAnsi"/>
          <w:caps/>
        </w:rPr>
        <w:t>Atp6v0a1</w:t>
      </w:r>
      <w:r w:rsidR="00184DD6" w:rsidRPr="00E42641">
        <w:rPr>
          <w:rFonts w:cstheme="minorHAnsi"/>
        </w:rPr>
        <w:t xml:space="preserve"> and </w:t>
      </w:r>
      <w:r w:rsidR="00184DD6" w:rsidRPr="001912C8">
        <w:rPr>
          <w:rFonts w:cstheme="minorHAnsi"/>
          <w:caps/>
        </w:rPr>
        <w:t>Atp6v1b2</w:t>
      </w:r>
      <w:r w:rsidR="00184DD6" w:rsidRPr="00E42641">
        <w:rPr>
          <w:rFonts w:cstheme="minorHAnsi"/>
        </w:rPr>
        <w:t xml:space="preserve">, </w:t>
      </w:r>
      <w:r w:rsidR="000376AE" w:rsidRPr="00E42641">
        <w:rPr>
          <w:rFonts w:cstheme="minorHAnsi"/>
        </w:rPr>
        <w:t xml:space="preserve">matching </w:t>
      </w:r>
      <w:r w:rsidR="00516F0C" w:rsidRPr="00E42641">
        <w:rPr>
          <w:rFonts w:cstheme="minorHAnsi"/>
        </w:rPr>
        <w:t xml:space="preserve">both </w:t>
      </w:r>
      <w:r w:rsidR="000376AE" w:rsidRPr="00E42641">
        <w:rPr>
          <w:rFonts w:cstheme="minorHAnsi"/>
        </w:rPr>
        <w:t xml:space="preserve">the current rat </w:t>
      </w:r>
      <w:r w:rsidR="00516F0C" w:rsidRPr="00E42641">
        <w:rPr>
          <w:rFonts w:cstheme="minorHAnsi"/>
        </w:rPr>
        <w:t xml:space="preserve">study </w:t>
      </w:r>
      <w:r w:rsidR="000376AE" w:rsidRPr="00E42641">
        <w:rPr>
          <w:rFonts w:cstheme="minorHAnsi"/>
        </w:rPr>
        <w:t>and the mouse [1] data</w:t>
      </w:r>
      <w:r w:rsidR="00516F0C" w:rsidRPr="00E42641">
        <w:rPr>
          <w:rFonts w:cstheme="minorHAnsi"/>
        </w:rPr>
        <w:t>sets</w:t>
      </w:r>
      <w:r w:rsidR="000376AE" w:rsidRPr="00E42641">
        <w:rPr>
          <w:rFonts w:cstheme="minorHAnsi"/>
        </w:rPr>
        <w:t xml:space="preserve">. </w:t>
      </w:r>
      <w:r w:rsidR="0020330C" w:rsidRPr="00E42641">
        <w:rPr>
          <w:rFonts w:cstheme="minorHAnsi"/>
        </w:rPr>
        <w:t xml:space="preserve">Plasma membrane calcium-transporting ATPases 1 – 4 </w:t>
      </w:r>
      <w:r w:rsidR="00DA5F83" w:rsidRPr="00E42641">
        <w:rPr>
          <w:rFonts w:cstheme="minorHAnsi"/>
        </w:rPr>
        <w:t xml:space="preserve">and </w:t>
      </w:r>
      <w:r w:rsidR="00DA5F83" w:rsidRPr="001912C8">
        <w:rPr>
          <w:rFonts w:cstheme="minorHAnsi"/>
          <w:caps/>
        </w:rPr>
        <w:t xml:space="preserve">Atp2a2 </w:t>
      </w:r>
      <w:r w:rsidR="0020330C" w:rsidRPr="00E42641">
        <w:rPr>
          <w:rFonts w:cstheme="minorHAnsi"/>
        </w:rPr>
        <w:t>also showed increasing trends</w:t>
      </w:r>
      <w:r w:rsidR="001C6EE9" w:rsidRPr="00E42641">
        <w:rPr>
          <w:rFonts w:cstheme="minorHAnsi"/>
        </w:rPr>
        <w:t xml:space="preserve"> in rat rostral cortex</w:t>
      </w:r>
      <w:r w:rsidR="00FB1A43">
        <w:rPr>
          <w:rFonts w:cstheme="minorHAnsi"/>
        </w:rPr>
        <w:t xml:space="preserve"> (current work)</w:t>
      </w:r>
      <w:r w:rsidR="001C6EE9" w:rsidRPr="00E42641">
        <w:rPr>
          <w:rFonts w:cstheme="minorHAnsi"/>
        </w:rPr>
        <w:t xml:space="preserve">, in agreement with the rat cerebellum synaptosome P1-P45 data [5], while in the mouse cortex synaptosome only </w:t>
      </w:r>
      <w:r w:rsidR="001C6EE9" w:rsidRPr="001912C8">
        <w:rPr>
          <w:rFonts w:cstheme="minorHAnsi"/>
          <w:caps/>
        </w:rPr>
        <w:t xml:space="preserve">Atp2b2 </w:t>
      </w:r>
      <w:r w:rsidR="001C6EE9" w:rsidRPr="00E42641">
        <w:rPr>
          <w:rFonts w:cstheme="minorHAnsi"/>
        </w:rPr>
        <w:t>was identified</w:t>
      </w:r>
      <w:r w:rsidR="00A37D51" w:rsidRPr="00E42641">
        <w:rPr>
          <w:rFonts w:cstheme="minorHAnsi"/>
        </w:rPr>
        <w:t xml:space="preserve"> and showed</w:t>
      </w:r>
      <w:r w:rsidR="00704B28" w:rsidRPr="00E42641">
        <w:rPr>
          <w:rFonts w:cstheme="minorHAnsi"/>
        </w:rPr>
        <w:t xml:space="preserve"> </w:t>
      </w:r>
      <w:r w:rsidR="001C6EE9" w:rsidRPr="00E42641">
        <w:rPr>
          <w:rFonts w:cstheme="minorHAnsi"/>
        </w:rPr>
        <w:t>an increasing ratio trend between P9 and P21.</w:t>
      </w:r>
    </w:p>
    <w:p w14:paraId="7B371424" w14:textId="69DA8FCD" w:rsidR="00BB6E45" w:rsidRPr="00E42641" w:rsidRDefault="005E506D" w:rsidP="001C1ADF">
      <w:pPr>
        <w:spacing w:line="360" w:lineRule="auto"/>
        <w:rPr>
          <w:rFonts w:cstheme="minorHAnsi"/>
        </w:rPr>
      </w:pPr>
      <w:r w:rsidRPr="00E42641">
        <w:rPr>
          <w:rFonts w:cstheme="minorHAnsi"/>
        </w:rPr>
        <w:t>Three glutamate and GABA vesicular transporters (</w:t>
      </w:r>
      <w:r w:rsidRPr="00E42641">
        <w:rPr>
          <w:rFonts w:cstheme="minorHAnsi"/>
          <w:b/>
          <w:bCs/>
        </w:rPr>
        <w:t>Fig. 1</w:t>
      </w:r>
      <w:r w:rsidR="001B0683" w:rsidRPr="00E42641">
        <w:rPr>
          <w:rFonts w:cstheme="minorHAnsi"/>
          <w:b/>
          <w:bCs/>
        </w:rPr>
        <w:t>c</w:t>
      </w:r>
      <w:r w:rsidRPr="00E42641">
        <w:rPr>
          <w:rFonts w:cstheme="minorHAnsi"/>
        </w:rPr>
        <w:t>)</w:t>
      </w:r>
      <w:r w:rsidR="008B289A">
        <w:rPr>
          <w:rFonts w:cstheme="minorHAnsi"/>
        </w:rPr>
        <w:t>, which were assigned to the presynaptic section based on [1],</w:t>
      </w:r>
      <w:r w:rsidRPr="00E42641">
        <w:rPr>
          <w:rFonts w:cstheme="minorHAnsi"/>
        </w:rPr>
        <w:t xml:space="preserve"> showed </w:t>
      </w:r>
      <w:r w:rsidR="007B7591" w:rsidRPr="00E42641">
        <w:rPr>
          <w:rFonts w:cstheme="minorHAnsi"/>
        </w:rPr>
        <w:t xml:space="preserve">increasing </w:t>
      </w:r>
      <w:r w:rsidR="004C6D6D">
        <w:rPr>
          <w:rFonts w:cstheme="minorHAnsi"/>
        </w:rPr>
        <w:t xml:space="preserve">PND </w:t>
      </w:r>
      <w:r w:rsidR="007B7591" w:rsidRPr="00E42641">
        <w:rPr>
          <w:rFonts w:cstheme="minorHAnsi"/>
        </w:rPr>
        <w:t xml:space="preserve">protein </w:t>
      </w:r>
      <w:r w:rsidRPr="00E42641">
        <w:rPr>
          <w:rFonts w:cstheme="minorHAnsi"/>
        </w:rPr>
        <w:t>expression trends</w:t>
      </w:r>
      <w:r w:rsidR="004C6D6D">
        <w:rPr>
          <w:rFonts w:cstheme="minorHAnsi"/>
        </w:rPr>
        <w:t xml:space="preserve"> </w:t>
      </w:r>
      <w:r w:rsidR="002417FD" w:rsidRPr="00E42641">
        <w:rPr>
          <w:rFonts w:cstheme="minorHAnsi"/>
        </w:rPr>
        <w:t>compar</w:t>
      </w:r>
      <w:r w:rsidR="004C6D6D">
        <w:rPr>
          <w:rFonts w:cstheme="minorHAnsi"/>
        </w:rPr>
        <w:t>ing the</w:t>
      </w:r>
      <w:r w:rsidR="002417FD" w:rsidRPr="00E42641">
        <w:rPr>
          <w:rFonts w:cstheme="minorHAnsi"/>
        </w:rPr>
        <w:t xml:space="preserve"> </w:t>
      </w:r>
      <w:r w:rsidR="00DE4FA3" w:rsidRPr="00E42641">
        <w:rPr>
          <w:rFonts w:cstheme="minorHAnsi"/>
        </w:rPr>
        <w:t>rat</w:t>
      </w:r>
      <w:r w:rsidRPr="00E42641">
        <w:rPr>
          <w:rFonts w:cstheme="minorHAnsi"/>
        </w:rPr>
        <w:t xml:space="preserve"> and </w:t>
      </w:r>
      <w:r w:rsidR="004C6D6D">
        <w:rPr>
          <w:rFonts w:cstheme="minorHAnsi"/>
        </w:rPr>
        <w:t xml:space="preserve">the </w:t>
      </w:r>
      <w:r w:rsidRPr="00E42641">
        <w:rPr>
          <w:rFonts w:cstheme="minorHAnsi"/>
        </w:rPr>
        <w:t>mice</w:t>
      </w:r>
      <w:r w:rsidR="002417FD" w:rsidRPr="00E42641">
        <w:rPr>
          <w:rFonts w:cstheme="minorHAnsi"/>
        </w:rPr>
        <w:t xml:space="preserve"> data</w:t>
      </w:r>
      <w:r w:rsidR="007B7591" w:rsidRPr="00E42641">
        <w:rPr>
          <w:rFonts w:cstheme="minorHAnsi"/>
        </w:rPr>
        <w:t>, although the magnitude of the protein ratio increases in mice was</w:t>
      </w:r>
      <w:r w:rsidR="004C6D6D">
        <w:rPr>
          <w:rFonts w:cstheme="minorHAnsi"/>
        </w:rPr>
        <w:t xml:space="preserve">, again, </w:t>
      </w:r>
      <w:r w:rsidR="004157A3" w:rsidRPr="00E42641">
        <w:rPr>
          <w:rFonts w:cstheme="minorHAnsi"/>
        </w:rPr>
        <w:t xml:space="preserve">noticeably </w:t>
      </w:r>
      <w:r w:rsidR="007B7591" w:rsidRPr="00E42641">
        <w:rPr>
          <w:rFonts w:cstheme="minorHAnsi"/>
        </w:rPr>
        <w:t>smaller</w:t>
      </w:r>
      <w:r w:rsidRPr="00E42641">
        <w:rPr>
          <w:rFonts w:cstheme="minorHAnsi"/>
        </w:rPr>
        <w:t>.</w:t>
      </w:r>
      <w:r w:rsidR="00106C05">
        <w:rPr>
          <w:rFonts w:cstheme="minorHAnsi"/>
        </w:rPr>
        <w:t xml:space="preserve"> </w:t>
      </w:r>
      <w:r w:rsidR="00BB6E45" w:rsidRPr="00E42641">
        <w:rPr>
          <w:rFonts w:cstheme="minorHAnsi"/>
        </w:rPr>
        <w:t>The related by a synaptic vesicle complex</w:t>
      </w:r>
      <w:r w:rsidR="004157A3" w:rsidRPr="00E42641">
        <w:rPr>
          <w:rFonts w:cstheme="minorHAnsi"/>
        </w:rPr>
        <w:t>,</w:t>
      </w:r>
      <w:r w:rsidR="00BB6E45" w:rsidRPr="00E42641">
        <w:rPr>
          <w:rFonts w:cstheme="minorHAnsi"/>
        </w:rPr>
        <w:t xml:space="preserve"> proteins Bassoon (</w:t>
      </w:r>
      <w:r w:rsidR="00BB6E45" w:rsidRPr="001912C8">
        <w:rPr>
          <w:rFonts w:cstheme="minorHAnsi"/>
          <w:caps/>
        </w:rPr>
        <w:t>Bsn</w:t>
      </w:r>
      <w:r w:rsidR="00BB6E45" w:rsidRPr="00E42641">
        <w:rPr>
          <w:rFonts w:cstheme="minorHAnsi"/>
        </w:rPr>
        <w:t>), piccolo (</w:t>
      </w:r>
      <w:r w:rsidR="00BB6E45" w:rsidRPr="001912C8">
        <w:rPr>
          <w:rFonts w:cstheme="minorHAnsi"/>
          <w:caps/>
        </w:rPr>
        <w:t>Pclo</w:t>
      </w:r>
      <w:r w:rsidR="00BB6E45" w:rsidRPr="00E42641">
        <w:rPr>
          <w:rFonts w:cstheme="minorHAnsi"/>
        </w:rPr>
        <w:t xml:space="preserve">) and </w:t>
      </w:r>
      <w:r w:rsidR="00BB6E45" w:rsidRPr="001912C8">
        <w:rPr>
          <w:rFonts w:cstheme="minorHAnsi"/>
          <w:caps/>
        </w:rPr>
        <w:t>Erc2</w:t>
      </w:r>
      <w:r w:rsidR="00BB6E45" w:rsidRPr="00E42641">
        <w:rPr>
          <w:rFonts w:cstheme="minorHAnsi"/>
        </w:rPr>
        <w:t xml:space="preserve"> showed similarly increasing trends across the studied PND timeline</w:t>
      </w:r>
      <w:r w:rsidR="00913466" w:rsidRPr="00E42641">
        <w:rPr>
          <w:rFonts w:cstheme="minorHAnsi"/>
        </w:rPr>
        <w:t xml:space="preserve"> [1 and the reference therein]</w:t>
      </w:r>
      <w:r w:rsidR="00BB6E45" w:rsidRPr="00E42641">
        <w:rPr>
          <w:rFonts w:cstheme="minorHAnsi"/>
        </w:rPr>
        <w:t xml:space="preserve">. </w:t>
      </w:r>
      <w:r w:rsidR="00BB6E45" w:rsidRPr="001912C8">
        <w:rPr>
          <w:rFonts w:cstheme="minorHAnsi"/>
          <w:caps/>
        </w:rPr>
        <w:t>Lin7A</w:t>
      </w:r>
      <w:r w:rsidR="00BB6E45" w:rsidRPr="00E42641">
        <w:rPr>
          <w:rFonts w:cstheme="minorHAnsi"/>
        </w:rPr>
        <w:t xml:space="preserve"> and </w:t>
      </w:r>
      <w:r w:rsidR="00BB6E45" w:rsidRPr="001912C8">
        <w:rPr>
          <w:rFonts w:cstheme="minorHAnsi"/>
          <w:caps/>
        </w:rPr>
        <w:t>Unc13a</w:t>
      </w:r>
      <w:r w:rsidR="00BB6E45" w:rsidRPr="00E42641">
        <w:rPr>
          <w:rFonts w:cstheme="minorHAnsi"/>
        </w:rPr>
        <w:t xml:space="preserve"> also increased. The overall PND trendline picture was similar between the mice and the rat studies and </w:t>
      </w:r>
      <w:r w:rsidR="00480DAC" w:rsidRPr="00E42641">
        <w:rPr>
          <w:rFonts w:cstheme="minorHAnsi"/>
        </w:rPr>
        <w:t xml:space="preserve">was </w:t>
      </w:r>
      <w:r w:rsidR="00BB6E45" w:rsidRPr="00E42641">
        <w:rPr>
          <w:rFonts w:cstheme="minorHAnsi"/>
        </w:rPr>
        <w:t xml:space="preserve">characterized by </w:t>
      </w:r>
      <w:r w:rsidR="00BB6E45" w:rsidRPr="001912C8">
        <w:rPr>
          <w:rFonts w:cstheme="minorHAnsi"/>
          <w:caps/>
        </w:rPr>
        <w:t xml:space="preserve">Bsn </w:t>
      </w:r>
      <w:r w:rsidR="00BB6E45" w:rsidRPr="00E42641">
        <w:rPr>
          <w:rFonts w:cstheme="minorHAnsi"/>
        </w:rPr>
        <w:t xml:space="preserve">showing the steepest increase, while </w:t>
      </w:r>
      <w:r w:rsidR="00BB6E45" w:rsidRPr="001912C8">
        <w:rPr>
          <w:rFonts w:cstheme="minorHAnsi"/>
          <w:caps/>
        </w:rPr>
        <w:t>Cask</w:t>
      </w:r>
      <w:r w:rsidR="00BB6E45" w:rsidRPr="00E42641">
        <w:rPr>
          <w:rFonts w:cstheme="minorHAnsi"/>
        </w:rPr>
        <w:t xml:space="preserve"> </w:t>
      </w:r>
      <w:r w:rsidR="00CD63AC" w:rsidRPr="00E42641">
        <w:rPr>
          <w:rFonts w:cstheme="minorHAnsi"/>
        </w:rPr>
        <w:t>showing</w:t>
      </w:r>
      <w:r w:rsidR="00BB6E45" w:rsidRPr="00E42641">
        <w:rPr>
          <w:rFonts w:cstheme="minorHAnsi"/>
        </w:rPr>
        <w:t xml:space="preserve"> the flattest and barely changing </w:t>
      </w:r>
      <w:r w:rsidR="00480DAC" w:rsidRPr="00E42641">
        <w:rPr>
          <w:rFonts w:cstheme="minorHAnsi"/>
        </w:rPr>
        <w:t xml:space="preserve">expression pattern </w:t>
      </w:r>
      <w:r w:rsidR="00BB6E45" w:rsidRPr="00E42641">
        <w:rPr>
          <w:rFonts w:cstheme="minorHAnsi"/>
        </w:rPr>
        <w:t>from P8</w:t>
      </w:r>
      <w:r w:rsidR="00480DAC" w:rsidRPr="00E42641">
        <w:rPr>
          <w:rFonts w:cstheme="minorHAnsi"/>
        </w:rPr>
        <w:t xml:space="preserve"> to </w:t>
      </w:r>
      <w:r w:rsidR="00BB6E45" w:rsidRPr="00E42641">
        <w:rPr>
          <w:rFonts w:cstheme="minorHAnsi"/>
        </w:rPr>
        <w:t>P22</w:t>
      </w:r>
      <w:r w:rsidR="00D04B2E" w:rsidRPr="00E42641">
        <w:rPr>
          <w:rFonts w:cstheme="minorHAnsi"/>
        </w:rPr>
        <w:t xml:space="preserve"> (rat) and P9</w:t>
      </w:r>
      <w:r w:rsidR="00480DAC" w:rsidRPr="00E42641">
        <w:rPr>
          <w:rFonts w:cstheme="minorHAnsi"/>
        </w:rPr>
        <w:t xml:space="preserve"> to </w:t>
      </w:r>
      <w:r w:rsidR="00D04B2E" w:rsidRPr="00E42641">
        <w:rPr>
          <w:rFonts w:cstheme="minorHAnsi"/>
        </w:rPr>
        <w:t>P21 (mouse).</w:t>
      </w:r>
      <w:r w:rsidR="00785139" w:rsidRPr="00E42641">
        <w:rPr>
          <w:rFonts w:cstheme="minorHAnsi"/>
        </w:rPr>
        <w:t xml:space="preserve"> The </w:t>
      </w:r>
      <w:r w:rsidR="00FB3867" w:rsidRPr="00E42641">
        <w:rPr>
          <w:rFonts w:cstheme="minorHAnsi"/>
        </w:rPr>
        <w:t xml:space="preserve">independently obtained </w:t>
      </w:r>
      <w:r w:rsidR="00785139" w:rsidRPr="00E42641">
        <w:rPr>
          <w:rFonts w:cstheme="minorHAnsi"/>
        </w:rPr>
        <w:t>male and</w:t>
      </w:r>
      <w:r w:rsidR="00FB3867" w:rsidRPr="00E42641">
        <w:rPr>
          <w:rFonts w:cstheme="minorHAnsi"/>
        </w:rPr>
        <w:t xml:space="preserve"> </w:t>
      </w:r>
      <w:r w:rsidR="00785139" w:rsidRPr="00E42641">
        <w:rPr>
          <w:rFonts w:cstheme="minorHAnsi"/>
        </w:rPr>
        <w:t>female rat trendlines were almost identical</w:t>
      </w:r>
      <w:r w:rsidR="00184BDC" w:rsidRPr="00E42641">
        <w:rPr>
          <w:rFonts w:cstheme="minorHAnsi"/>
        </w:rPr>
        <w:t>, (</w:t>
      </w:r>
      <w:r w:rsidR="00184BDC" w:rsidRPr="00E42641">
        <w:rPr>
          <w:rFonts w:cstheme="minorHAnsi"/>
          <w:b/>
          <w:bCs/>
        </w:rPr>
        <w:t>Fig. 1</w:t>
      </w:r>
      <w:r w:rsidR="001B0683" w:rsidRPr="00E42641">
        <w:rPr>
          <w:rFonts w:cstheme="minorHAnsi"/>
          <w:b/>
          <w:bCs/>
        </w:rPr>
        <w:t>d</w:t>
      </w:r>
      <w:r w:rsidR="00184BDC" w:rsidRPr="00E42641">
        <w:rPr>
          <w:rFonts w:cstheme="minorHAnsi"/>
        </w:rPr>
        <w:t>)</w:t>
      </w:r>
      <w:r w:rsidR="00803BA1">
        <w:rPr>
          <w:rFonts w:cstheme="minorHAnsi"/>
        </w:rPr>
        <w:t xml:space="preserve"> and </w:t>
      </w:r>
      <w:r w:rsidR="00803BA1" w:rsidRPr="00E42641">
        <w:rPr>
          <w:rFonts w:cstheme="minorHAnsi"/>
          <w:b/>
          <w:bCs/>
        </w:rPr>
        <w:t>S-Data-Table 2</w:t>
      </w:r>
      <w:r w:rsidR="00184BDC" w:rsidRPr="00E42641">
        <w:rPr>
          <w:rFonts w:cstheme="minorHAnsi"/>
        </w:rPr>
        <w:t>.</w:t>
      </w:r>
    </w:p>
    <w:p w14:paraId="25CD1783" w14:textId="6AFF8567" w:rsidR="00A91ED6" w:rsidRDefault="00A16808" w:rsidP="001C1ADF">
      <w:pPr>
        <w:spacing w:line="360" w:lineRule="auto"/>
        <w:rPr>
          <w:rFonts w:cstheme="minorHAnsi"/>
        </w:rPr>
      </w:pPr>
      <w:r>
        <w:rPr>
          <w:noProof/>
        </w:rPr>
        <w:lastRenderedPageBreak/>
        <w:drawing>
          <wp:inline distT="0" distB="0" distL="0" distR="0" wp14:anchorId="5C0CCA4D" wp14:editId="711B1E99">
            <wp:extent cx="2807855" cy="1579418"/>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3278" cy="1599343"/>
                    </a:xfrm>
                    <a:prstGeom prst="rect">
                      <a:avLst/>
                    </a:prstGeom>
                    <a:noFill/>
                    <a:ln>
                      <a:noFill/>
                    </a:ln>
                  </pic:spPr>
                </pic:pic>
              </a:graphicData>
            </a:graphic>
          </wp:inline>
        </w:drawing>
      </w:r>
      <w:r w:rsidRPr="00A16808">
        <w:t xml:space="preserve"> </w:t>
      </w:r>
      <w:r>
        <w:rPr>
          <w:noProof/>
        </w:rPr>
        <w:drawing>
          <wp:inline distT="0" distB="0" distL="0" distR="0" wp14:anchorId="3B19E77F" wp14:editId="4356FA8A">
            <wp:extent cx="2976860" cy="1675120"/>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663" cy="1699206"/>
                    </a:xfrm>
                    <a:prstGeom prst="rect">
                      <a:avLst/>
                    </a:prstGeom>
                    <a:noFill/>
                    <a:ln>
                      <a:noFill/>
                    </a:ln>
                  </pic:spPr>
                </pic:pic>
              </a:graphicData>
            </a:graphic>
          </wp:inline>
        </w:drawing>
      </w:r>
    </w:p>
    <w:p w14:paraId="013E8860" w14:textId="5D37FCC7" w:rsidR="009D4473" w:rsidRDefault="001F57BE" w:rsidP="001C1ADF">
      <w:pPr>
        <w:spacing w:line="360" w:lineRule="auto"/>
        <w:rPr>
          <w:rFonts w:cstheme="minorHAnsi"/>
        </w:rPr>
      </w:pPr>
      <w:r w:rsidRPr="00E42641">
        <w:rPr>
          <w:rFonts w:cstheme="minorHAnsi"/>
        </w:rPr>
        <w:t xml:space="preserve">Despite </w:t>
      </w:r>
      <w:r w:rsidR="00EB2CB4" w:rsidRPr="00E42641">
        <w:rPr>
          <w:rFonts w:cstheme="minorHAnsi"/>
        </w:rPr>
        <w:t xml:space="preserve">the </w:t>
      </w:r>
      <w:r w:rsidRPr="00E42641">
        <w:rPr>
          <w:rFonts w:cstheme="minorHAnsi"/>
        </w:rPr>
        <w:t xml:space="preserve">varying </w:t>
      </w:r>
      <w:r w:rsidR="00116818">
        <w:rPr>
          <w:rFonts w:cstheme="minorHAnsi"/>
        </w:rPr>
        <w:t xml:space="preserve">profile </w:t>
      </w:r>
      <w:r w:rsidRPr="00E42641">
        <w:rPr>
          <w:rFonts w:cstheme="minorHAnsi"/>
        </w:rPr>
        <w:t xml:space="preserve">line directions showed in </w:t>
      </w:r>
      <w:r w:rsidRPr="00E42641">
        <w:rPr>
          <w:rFonts w:cstheme="minorHAnsi"/>
          <w:b/>
          <w:bCs/>
        </w:rPr>
        <w:t>Fig. 1</w:t>
      </w:r>
      <w:r w:rsidR="001B0683" w:rsidRPr="00E42641">
        <w:rPr>
          <w:rFonts w:cstheme="minorHAnsi"/>
          <w:b/>
          <w:bCs/>
        </w:rPr>
        <w:t>e</w:t>
      </w:r>
      <w:r w:rsidRPr="00E42641">
        <w:rPr>
          <w:rFonts w:cstheme="minorHAnsi"/>
        </w:rPr>
        <w:t xml:space="preserve">, again there was an agreement between the rat </w:t>
      </w:r>
      <w:r w:rsidR="00116818">
        <w:rPr>
          <w:rFonts w:cstheme="minorHAnsi"/>
        </w:rPr>
        <w:t xml:space="preserve">and </w:t>
      </w:r>
      <w:r w:rsidRPr="00E42641">
        <w:rPr>
          <w:rFonts w:cstheme="minorHAnsi"/>
        </w:rPr>
        <w:t xml:space="preserve">the mouse protein change patterns </w:t>
      </w:r>
      <w:r w:rsidR="00116818">
        <w:rPr>
          <w:rFonts w:cstheme="minorHAnsi"/>
        </w:rPr>
        <w:t>for</w:t>
      </w:r>
      <w:r w:rsidRPr="00E42641">
        <w:rPr>
          <w:rFonts w:cstheme="minorHAnsi"/>
        </w:rPr>
        <w:t xml:space="preserve"> P9-21 (mouse) [1] and P8-P22 (rat). </w:t>
      </w:r>
      <w:r w:rsidR="00A81C19">
        <w:rPr>
          <w:rFonts w:cstheme="minorHAnsi"/>
        </w:rPr>
        <w:t xml:space="preserve">The </w:t>
      </w:r>
      <w:proofErr w:type="spellStart"/>
      <w:r w:rsidR="00A81C19">
        <w:rPr>
          <w:rFonts w:cstheme="minorHAnsi"/>
        </w:rPr>
        <w:t>synaxins</w:t>
      </w:r>
      <w:proofErr w:type="spellEnd"/>
      <w:r w:rsidR="00A81C19">
        <w:rPr>
          <w:rFonts w:cstheme="minorHAnsi"/>
        </w:rPr>
        <w:t xml:space="preserve"> </w:t>
      </w:r>
      <w:r w:rsidRPr="001912C8">
        <w:rPr>
          <w:rFonts w:cstheme="minorHAnsi"/>
          <w:caps/>
        </w:rPr>
        <w:t>Stx7</w:t>
      </w:r>
      <w:r w:rsidRPr="00E42641">
        <w:rPr>
          <w:rFonts w:cstheme="minorHAnsi"/>
        </w:rPr>
        <w:t xml:space="preserve">, </w:t>
      </w:r>
      <w:r w:rsidRPr="001912C8">
        <w:rPr>
          <w:rFonts w:cstheme="minorHAnsi"/>
          <w:caps/>
        </w:rPr>
        <w:t>Stx12</w:t>
      </w:r>
      <w:r w:rsidRPr="00E42641">
        <w:rPr>
          <w:rFonts w:cstheme="minorHAnsi"/>
        </w:rPr>
        <w:t xml:space="preserve"> and </w:t>
      </w:r>
      <w:r w:rsidRPr="001912C8">
        <w:rPr>
          <w:rFonts w:cstheme="minorHAnsi"/>
          <w:caps/>
        </w:rPr>
        <w:t>Snap29</w:t>
      </w:r>
      <w:r w:rsidRPr="00E42641">
        <w:rPr>
          <w:rFonts w:cstheme="minorHAnsi"/>
        </w:rPr>
        <w:t xml:space="preserve"> were decreasing, </w:t>
      </w:r>
      <w:r w:rsidR="00471501" w:rsidRPr="001912C8">
        <w:rPr>
          <w:rFonts w:cstheme="minorHAnsi"/>
          <w:caps/>
        </w:rPr>
        <w:t>S</w:t>
      </w:r>
      <w:r w:rsidRPr="001912C8">
        <w:rPr>
          <w:rFonts w:cstheme="minorHAnsi"/>
          <w:caps/>
        </w:rPr>
        <w:t>tx6</w:t>
      </w:r>
      <w:r w:rsidR="00471501" w:rsidRPr="00E42641">
        <w:rPr>
          <w:rFonts w:cstheme="minorHAnsi"/>
        </w:rPr>
        <w:t xml:space="preserve"> and </w:t>
      </w:r>
      <w:r w:rsidR="00471501" w:rsidRPr="001912C8">
        <w:rPr>
          <w:rFonts w:cstheme="minorHAnsi"/>
          <w:caps/>
        </w:rPr>
        <w:t>Stx8</w:t>
      </w:r>
      <w:r w:rsidR="00471501" w:rsidRPr="00E42641">
        <w:rPr>
          <w:rFonts w:cstheme="minorHAnsi"/>
        </w:rPr>
        <w:t xml:space="preserve"> were close to being flat, </w:t>
      </w:r>
      <w:r w:rsidR="00A81C19">
        <w:rPr>
          <w:rFonts w:cstheme="minorHAnsi"/>
        </w:rPr>
        <w:t xml:space="preserve">whereas </w:t>
      </w:r>
      <w:r w:rsidR="00723F63">
        <w:rPr>
          <w:rFonts w:cstheme="minorHAnsi"/>
        </w:rPr>
        <w:t xml:space="preserve">the </w:t>
      </w:r>
      <w:proofErr w:type="spellStart"/>
      <w:r w:rsidR="00723F63">
        <w:rPr>
          <w:rFonts w:cstheme="minorHAnsi"/>
        </w:rPr>
        <w:t>syntaxins</w:t>
      </w:r>
      <w:proofErr w:type="spellEnd"/>
      <w:r w:rsidR="00723F63">
        <w:rPr>
          <w:rFonts w:cstheme="minorHAnsi"/>
        </w:rPr>
        <w:t xml:space="preserve"> </w:t>
      </w:r>
      <w:r w:rsidR="00471501" w:rsidRPr="001912C8">
        <w:rPr>
          <w:rFonts w:cstheme="minorHAnsi"/>
          <w:caps/>
        </w:rPr>
        <w:t>Stx1a</w:t>
      </w:r>
      <w:r w:rsidR="00471501" w:rsidRPr="00E42641">
        <w:rPr>
          <w:rFonts w:cstheme="minorHAnsi"/>
        </w:rPr>
        <w:t xml:space="preserve"> and </w:t>
      </w:r>
      <w:r w:rsidR="00471501" w:rsidRPr="001912C8">
        <w:rPr>
          <w:rFonts w:cstheme="minorHAnsi"/>
          <w:caps/>
        </w:rPr>
        <w:t>Stx1b</w:t>
      </w:r>
      <w:r w:rsidR="00471501" w:rsidRPr="00E42641">
        <w:rPr>
          <w:rFonts w:cstheme="minorHAnsi"/>
        </w:rPr>
        <w:t xml:space="preserve"> were increasing sharply. </w:t>
      </w:r>
      <w:r w:rsidR="004471FC">
        <w:rPr>
          <w:rFonts w:cstheme="minorHAnsi"/>
        </w:rPr>
        <w:t xml:space="preserve">One </w:t>
      </w:r>
      <w:r w:rsidR="00471501" w:rsidRPr="00E42641">
        <w:rPr>
          <w:rFonts w:cstheme="minorHAnsi"/>
        </w:rPr>
        <w:t xml:space="preserve">difference was found between </w:t>
      </w:r>
      <w:r w:rsidR="00201D97" w:rsidRPr="00E42641">
        <w:rPr>
          <w:rFonts w:cstheme="minorHAnsi"/>
        </w:rPr>
        <w:t xml:space="preserve">the </w:t>
      </w:r>
      <w:r w:rsidR="00471501" w:rsidRPr="00E42641">
        <w:rPr>
          <w:rFonts w:cstheme="minorHAnsi"/>
        </w:rPr>
        <w:t>mouse and</w:t>
      </w:r>
      <w:r w:rsidR="00201D97" w:rsidRPr="00E42641">
        <w:rPr>
          <w:rFonts w:cstheme="minorHAnsi"/>
        </w:rPr>
        <w:t xml:space="preserve"> the</w:t>
      </w:r>
      <w:r w:rsidR="00471501" w:rsidRPr="00E42641">
        <w:rPr>
          <w:rFonts w:cstheme="minorHAnsi"/>
        </w:rPr>
        <w:t xml:space="preserve"> rat </w:t>
      </w:r>
      <w:r w:rsidR="00471501" w:rsidRPr="001912C8">
        <w:rPr>
          <w:rFonts w:cstheme="minorHAnsi"/>
          <w:caps/>
        </w:rPr>
        <w:t>Snap47</w:t>
      </w:r>
      <w:r w:rsidR="00471501" w:rsidRPr="00E42641">
        <w:rPr>
          <w:rFonts w:cstheme="minorHAnsi"/>
        </w:rPr>
        <w:t xml:space="preserve"> line</w:t>
      </w:r>
      <w:r w:rsidR="004471FC">
        <w:rPr>
          <w:rFonts w:cstheme="minorHAnsi"/>
        </w:rPr>
        <w:t>s</w:t>
      </w:r>
      <w:r w:rsidR="00471501" w:rsidRPr="00E42641">
        <w:rPr>
          <w:rFonts w:cstheme="minorHAnsi"/>
        </w:rPr>
        <w:t xml:space="preserve"> P8 (P9) </w:t>
      </w:r>
      <w:r w:rsidR="004471FC">
        <w:rPr>
          <w:rFonts w:cstheme="minorHAnsi"/>
        </w:rPr>
        <w:t>and</w:t>
      </w:r>
      <w:r w:rsidR="00471501" w:rsidRPr="00E42641">
        <w:rPr>
          <w:rFonts w:cstheme="minorHAnsi"/>
        </w:rPr>
        <w:t xml:space="preserve"> P15: it was </w:t>
      </w:r>
      <w:r w:rsidR="005651AC" w:rsidRPr="00E42641">
        <w:rPr>
          <w:rFonts w:cstheme="minorHAnsi"/>
        </w:rPr>
        <w:t>s</w:t>
      </w:r>
      <w:r w:rsidR="00D20A6A" w:rsidRPr="00E42641">
        <w:rPr>
          <w:rFonts w:cstheme="minorHAnsi"/>
        </w:rPr>
        <w:t>omewhat</w:t>
      </w:r>
      <w:r w:rsidR="00471501" w:rsidRPr="00E42641">
        <w:rPr>
          <w:rFonts w:cstheme="minorHAnsi"/>
        </w:rPr>
        <w:t xml:space="preserve"> decreasing in mouse </w:t>
      </w:r>
      <w:r w:rsidR="00D20A6A" w:rsidRPr="00E42641">
        <w:rPr>
          <w:rFonts w:cstheme="minorHAnsi"/>
        </w:rPr>
        <w:t>while</w:t>
      </w:r>
      <w:r w:rsidR="00471501" w:rsidRPr="00E42641">
        <w:rPr>
          <w:rFonts w:cstheme="minorHAnsi"/>
        </w:rPr>
        <w:t xml:space="preserve"> </w:t>
      </w:r>
      <w:r w:rsidR="00D20A6A" w:rsidRPr="00E42641">
        <w:rPr>
          <w:rFonts w:cstheme="minorHAnsi"/>
        </w:rPr>
        <w:t xml:space="preserve">it was </w:t>
      </w:r>
      <w:r w:rsidR="00471501" w:rsidRPr="00E42641">
        <w:rPr>
          <w:rFonts w:cstheme="minorHAnsi"/>
        </w:rPr>
        <w:t xml:space="preserve">sharply increasing in </w:t>
      </w:r>
      <w:r w:rsidR="00D85000" w:rsidRPr="00E42641">
        <w:rPr>
          <w:rFonts w:cstheme="minorHAnsi"/>
        </w:rPr>
        <w:t xml:space="preserve">the </w:t>
      </w:r>
      <w:r w:rsidR="00471501" w:rsidRPr="00E42641">
        <w:rPr>
          <w:rFonts w:cstheme="minorHAnsi"/>
        </w:rPr>
        <w:t xml:space="preserve">male and </w:t>
      </w:r>
      <w:r w:rsidR="00D85000" w:rsidRPr="00E42641">
        <w:rPr>
          <w:rFonts w:cstheme="minorHAnsi"/>
        </w:rPr>
        <w:t xml:space="preserve">the </w:t>
      </w:r>
      <w:r w:rsidR="00471501" w:rsidRPr="00E42641">
        <w:rPr>
          <w:rFonts w:cstheme="minorHAnsi"/>
        </w:rPr>
        <w:t>female rat experiments.</w:t>
      </w:r>
      <w:r w:rsidR="00F20015" w:rsidRPr="00E42641">
        <w:rPr>
          <w:rFonts w:cstheme="minorHAnsi"/>
        </w:rPr>
        <w:t xml:space="preserve"> The </w:t>
      </w:r>
      <w:r w:rsidR="00242D20">
        <w:rPr>
          <w:rFonts w:cstheme="minorHAnsi"/>
        </w:rPr>
        <w:t xml:space="preserve">syntaxin </w:t>
      </w:r>
      <w:r w:rsidR="00F20015" w:rsidRPr="001912C8">
        <w:rPr>
          <w:rFonts w:cstheme="minorHAnsi"/>
          <w:caps/>
        </w:rPr>
        <w:t xml:space="preserve">Stx1a, Stx1b </w:t>
      </w:r>
      <w:r w:rsidR="00F20015" w:rsidRPr="00E42641">
        <w:rPr>
          <w:rFonts w:cstheme="minorHAnsi"/>
        </w:rPr>
        <w:t xml:space="preserve">trendlines </w:t>
      </w:r>
      <w:r w:rsidR="0080353D" w:rsidRPr="00CF3D7E">
        <w:rPr>
          <w:rFonts w:cstheme="minorHAnsi"/>
        </w:rPr>
        <w:t>demonstrated almost identical shape and magnitude of the PND changes</w:t>
      </w:r>
      <w:r w:rsidR="0080353D" w:rsidRPr="008D6F4F">
        <w:rPr>
          <w:rFonts w:cstheme="minorHAnsi"/>
        </w:rPr>
        <w:t xml:space="preserve"> </w:t>
      </w:r>
      <w:r w:rsidR="00F20015" w:rsidRPr="00E42641">
        <w:rPr>
          <w:rFonts w:cstheme="minorHAnsi"/>
        </w:rPr>
        <w:t>for the proteins quantified in the current rat study and in the rat synaptosome study, ([7]</w:t>
      </w:r>
      <w:r w:rsidR="00B52E0F" w:rsidRPr="00E42641">
        <w:rPr>
          <w:rFonts w:cstheme="minorHAnsi"/>
        </w:rPr>
        <w:t xml:space="preserve"> and</w:t>
      </w:r>
      <w:r w:rsidR="00F20015" w:rsidRPr="00E42641">
        <w:rPr>
          <w:rFonts w:cstheme="minorHAnsi"/>
        </w:rPr>
        <w:t xml:space="preserve"> Supplementary Table 5</w:t>
      </w:r>
      <w:r w:rsidR="00B52E0F" w:rsidRPr="00E42641">
        <w:rPr>
          <w:rFonts w:cstheme="minorHAnsi"/>
        </w:rPr>
        <w:t xml:space="preserve"> therein</w:t>
      </w:r>
      <w:r w:rsidR="00F20015" w:rsidRPr="00E42641">
        <w:rPr>
          <w:rFonts w:cstheme="minorHAnsi"/>
        </w:rPr>
        <w:t xml:space="preserve">). </w:t>
      </w:r>
      <w:r w:rsidR="00242D20">
        <w:rPr>
          <w:rFonts w:cstheme="minorHAnsi"/>
        </w:rPr>
        <w:t>Syntaxin, s</w:t>
      </w:r>
      <w:r w:rsidR="001D2ADD">
        <w:rPr>
          <w:rFonts w:cstheme="minorHAnsi"/>
        </w:rPr>
        <w:t xml:space="preserve">ynaptotagmin </w:t>
      </w:r>
      <w:r w:rsidR="00F002A0">
        <w:rPr>
          <w:rFonts w:cstheme="minorHAnsi"/>
        </w:rPr>
        <w:t>(</w:t>
      </w:r>
      <w:r w:rsidR="00F002A0" w:rsidRPr="001912C8">
        <w:rPr>
          <w:rFonts w:cstheme="minorHAnsi"/>
          <w:caps/>
        </w:rPr>
        <w:t>Syt1</w:t>
      </w:r>
      <w:r w:rsidR="00F002A0">
        <w:rPr>
          <w:rFonts w:cstheme="minorHAnsi"/>
        </w:rPr>
        <w:t>)</w:t>
      </w:r>
      <w:r w:rsidR="003E5931">
        <w:rPr>
          <w:rFonts w:cstheme="minorHAnsi"/>
        </w:rPr>
        <w:t xml:space="preserve">, </w:t>
      </w:r>
      <w:proofErr w:type="spellStart"/>
      <w:r w:rsidR="001D2ADD">
        <w:rPr>
          <w:rFonts w:cstheme="minorHAnsi"/>
        </w:rPr>
        <w:t>complexin</w:t>
      </w:r>
      <w:proofErr w:type="spellEnd"/>
      <w:r w:rsidR="001D2ADD">
        <w:rPr>
          <w:rFonts w:cstheme="minorHAnsi"/>
        </w:rPr>
        <w:t xml:space="preserve"> I/II</w:t>
      </w:r>
      <w:r w:rsidR="003E5931">
        <w:rPr>
          <w:rFonts w:cstheme="minorHAnsi"/>
        </w:rPr>
        <w:t>, and syntaxin-binding proteins</w:t>
      </w:r>
      <w:r w:rsidR="001D2ADD">
        <w:rPr>
          <w:rFonts w:cstheme="minorHAnsi"/>
        </w:rPr>
        <w:t xml:space="preserve"> </w:t>
      </w:r>
      <w:r w:rsidR="002C766E">
        <w:rPr>
          <w:rFonts w:cstheme="minorHAnsi"/>
        </w:rPr>
        <w:t xml:space="preserve">are </w:t>
      </w:r>
      <w:proofErr w:type="gramStart"/>
      <w:r w:rsidR="002C766E">
        <w:rPr>
          <w:rFonts w:cstheme="minorHAnsi"/>
        </w:rPr>
        <w:t>functionally-related</w:t>
      </w:r>
      <w:proofErr w:type="gramEnd"/>
      <w:r w:rsidR="002C766E">
        <w:rPr>
          <w:rFonts w:cstheme="minorHAnsi"/>
        </w:rPr>
        <w:t xml:space="preserve">, as they </w:t>
      </w:r>
      <w:r w:rsidR="001B67A8">
        <w:rPr>
          <w:rFonts w:cstheme="minorHAnsi"/>
        </w:rPr>
        <w:t>participate</w:t>
      </w:r>
      <w:r w:rsidR="001D2ADD">
        <w:rPr>
          <w:rFonts w:cstheme="minorHAnsi"/>
        </w:rPr>
        <w:t xml:space="preserve"> </w:t>
      </w:r>
      <w:r w:rsidR="00EF1420">
        <w:rPr>
          <w:rFonts w:cstheme="minorHAnsi"/>
        </w:rPr>
        <w:t xml:space="preserve">via membrane-fusion </w:t>
      </w:r>
      <w:r w:rsidR="001B67A8">
        <w:rPr>
          <w:rFonts w:cstheme="minorHAnsi"/>
        </w:rPr>
        <w:t xml:space="preserve">in the </w:t>
      </w:r>
      <w:r w:rsidR="00F64AE0">
        <w:rPr>
          <w:rFonts w:cstheme="minorHAnsi"/>
        </w:rPr>
        <w:t>pre</w:t>
      </w:r>
      <w:r w:rsidR="001B67A8" w:rsidRPr="001B67A8">
        <w:rPr>
          <w:rFonts w:cstheme="minorHAnsi"/>
        </w:rPr>
        <w:t xml:space="preserve">synaptic vesicle </w:t>
      </w:r>
      <w:r w:rsidR="00F64AE0" w:rsidRPr="00F64AE0">
        <w:rPr>
          <w:rFonts w:cstheme="minorHAnsi"/>
        </w:rPr>
        <w:t>Ca2+-</w:t>
      </w:r>
      <w:r w:rsidR="00AA7797">
        <w:rPr>
          <w:rFonts w:cstheme="minorHAnsi"/>
        </w:rPr>
        <w:t>controlled</w:t>
      </w:r>
      <w:r w:rsidR="00F64AE0" w:rsidRPr="00F64AE0">
        <w:rPr>
          <w:rFonts w:cstheme="minorHAnsi"/>
        </w:rPr>
        <w:t xml:space="preserve"> </w:t>
      </w:r>
      <w:r w:rsidR="00F64AE0">
        <w:rPr>
          <w:rFonts w:cstheme="minorHAnsi"/>
        </w:rPr>
        <w:t>neurotransmitter release</w:t>
      </w:r>
      <w:r w:rsidR="001B67A8">
        <w:rPr>
          <w:rFonts w:cstheme="minorHAnsi"/>
        </w:rPr>
        <w:t xml:space="preserve"> (</w:t>
      </w:r>
      <w:r w:rsidR="003B2200">
        <w:rPr>
          <w:rFonts w:cstheme="minorHAnsi"/>
        </w:rPr>
        <w:t>[</w:t>
      </w:r>
      <w:r w:rsidR="004C1022">
        <w:rPr>
          <w:rFonts w:cstheme="minorHAnsi"/>
        </w:rPr>
        <w:t>11</w:t>
      </w:r>
      <w:r w:rsidR="001B67A8">
        <w:rPr>
          <w:rFonts w:cstheme="minorHAnsi"/>
        </w:rPr>
        <w:t>] and references therein)</w:t>
      </w:r>
      <w:r w:rsidR="00F64AE0">
        <w:rPr>
          <w:rFonts w:cstheme="minorHAnsi"/>
        </w:rPr>
        <w:t>.</w:t>
      </w:r>
      <w:r w:rsidR="00114400">
        <w:rPr>
          <w:rFonts w:cstheme="minorHAnsi"/>
        </w:rPr>
        <w:t xml:space="preserve"> </w:t>
      </w:r>
      <w:bookmarkStart w:id="2" w:name="_Hlk123220438"/>
      <w:r w:rsidR="002944DB">
        <w:rPr>
          <w:rFonts w:cstheme="minorHAnsi"/>
        </w:rPr>
        <w:t>Accordingly</w:t>
      </w:r>
      <w:r w:rsidR="00F002A0">
        <w:rPr>
          <w:rFonts w:cstheme="minorHAnsi"/>
        </w:rPr>
        <w:t xml:space="preserve">, </w:t>
      </w:r>
      <w:r w:rsidR="00F002A0" w:rsidRPr="001912C8">
        <w:rPr>
          <w:rFonts w:cstheme="minorHAnsi"/>
          <w:caps/>
        </w:rPr>
        <w:t>Syt1</w:t>
      </w:r>
      <w:r w:rsidR="00F002A0">
        <w:rPr>
          <w:rFonts w:cstheme="minorHAnsi"/>
        </w:rPr>
        <w:t xml:space="preserve"> exhibited </w:t>
      </w:r>
      <w:r w:rsidR="001727AD">
        <w:rPr>
          <w:rFonts w:cstheme="minorHAnsi"/>
        </w:rPr>
        <w:t xml:space="preserve">rising PND ratio profiles analogous to the syntaxin </w:t>
      </w:r>
      <w:r w:rsidR="001727AD" w:rsidRPr="001912C8">
        <w:rPr>
          <w:rFonts w:cstheme="minorHAnsi"/>
          <w:caps/>
        </w:rPr>
        <w:t>Stx1a, Stx1b</w:t>
      </w:r>
      <w:r w:rsidR="00F002A0">
        <w:rPr>
          <w:rFonts w:cstheme="minorHAnsi"/>
        </w:rPr>
        <w:t>: -0.91 (P9/P21), -0.39 (P15/P21) in mouse</w:t>
      </w:r>
      <w:r w:rsidR="00F002A0" w:rsidRPr="00F002A0">
        <w:rPr>
          <w:rFonts w:cstheme="minorHAnsi"/>
        </w:rPr>
        <w:t xml:space="preserve"> </w:t>
      </w:r>
      <w:r w:rsidR="00F002A0">
        <w:rPr>
          <w:rFonts w:cstheme="minorHAnsi"/>
        </w:rPr>
        <w:t xml:space="preserve">synaptosomes [1]; -3.16 (P2/P22), -1.93 (P8/P22), -0.59 (P15/P22) in </w:t>
      </w:r>
      <w:r w:rsidR="00540EE1">
        <w:rPr>
          <w:rFonts w:cstheme="minorHAnsi"/>
        </w:rPr>
        <w:t xml:space="preserve">male </w:t>
      </w:r>
      <w:r w:rsidR="00F002A0">
        <w:rPr>
          <w:rFonts w:cstheme="minorHAnsi"/>
        </w:rPr>
        <w:t>rat</w:t>
      </w:r>
      <w:r w:rsidR="000070F9">
        <w:rPr>
          <w:rFonts w:cstheme="minorHAnsi"/>
        </w:rPr>
        <w:t>,</w:t>
      </w:r>
      <w:r w:rsidR="00540EE1">
        <w:rPr>
          <w:rFonts w:cstheme="minorHAnsi"/>
        </w:rPr>
        <w:t xml:space="preserve"> -3.25 (P2/P22), -1.97 (P8/P22), -0.62 (P15/P22) in female rat </w:t>
      </w:r>
      <w:r w:rsidR="00F002A0">
        <w:rPr>
          <w:rFonts w:cstheme="minorHAnsi"/>
        </w:rPr>
        <w:t>(current work)</w:t>
      </w:r>
      <w:r w:rsidR="002A3C2A">
        <w:rPr>
          <w:rFonts w:cstheme="minorHAnsi"/>
        </w:rPr>
        <w:t>,</w:t>
      </w:r>
      <w:r w:rsidR="00F002A0">
        <w:rPr>
          <w:rFonts w:cstheme="minorHAnsi"/>
        </w:rPr>
        <w:t xml:space="preserve"> and -2.22 (P1/P20), -1.08 (P10/P20) in rat cortex synaptosomes [7].</w:t>
      </w:r>
      <w:bookmarkEnd w:id="2"/>
      <w:r w:rsidR="00540EE1">
        <w:rPr>
          <w:rFonts w:cstheme="minorHAnsi"/>
        </w:rPr>
        <w:t xml:space="preserve"> In addition,</w:t>
      </w:r>
      <w:r w:rsidR="001727AD">
        <w:rPr>
          <w:rFonts w:cstheme="minorHAnsi"/>
        </w:rPr>
        <w:t xml:space="preserve"> the </w:t>
      </w:r>
      <w:proofErr w:type="spellStart"/>
      <w:r w:rsidR="001727AD">
        <w:rPr>
          <w:rFonts w:cstheme="minorHAnsi"/>
        </w:rPr>
        <w:t>synaptotagmins</w:t>
      </w:r>
      <w:proofErr w:type="spellEnd"/>
      <w:r w:rsidR="00540EE1">
        <w:rPr>
          <w:rFonts w:cstheme="minorHAnsi"/>
        </w:rPr>
        <w:t xml:space="preserve"> </w:t>
      </w:r>
      <w:r w:rsidR="00540EE1" w:rsidRPr="001912C8">
        <w:rPr>
          <w:rFonts w:cstheme="minorHAnsi"/>
          <w:caps/>
        </w:rPr>
        <w:t>Syt2, Syt5</w:t>
      </w:r>
      <w:r w:rsidR="00540EE1">
        <w:rPr>
          <w:rFonts w:cstheme="minorHAnsi"/>
        </w:rPr>
        <w:t xml:space="preserve">, </w:t>
      </w:r>
      <w:r w:rsidR="00540EE1" w:rsidRPr="001912C8">
        <w:rPr>
          <w:rFonts w:cstheme="minorHAnsi"/>
          <w:caps/>
        </w:rPr>
        <w:t xml:space="preserve">Syt7, Syt11, Syt12 </w:t>
      </w:r>
      <w:r w:rsidR="001912C8" w:rsidRPr="001912C8">
        <w:rPr>
          <w:rFonts w:cstheme="minorHAnsi"/>
        </w:rPr>
        <w:t>a</w:t>
      </w:r>
      <w:r w:rsidR="001912C8">
        <w:rPr>
          <w:rFonts w:cstheme="minorHAnsi"/>
        </w:rPr>
        <w:t>nd</w:t>
      </w:r>
      <w:r w:rsidR="00540EE1" w:rsidRPr="001912C8">
        <w:rPr>
          <w:rFonts w:cstheme="minorHAnsi"/>
          <w:caps/>
        </w:rPr>
        <w:t xml:space="preserve"> Syt17 </w:t>
      </w:r>
      <w:r w:rsidR="00540EE1">
        <w:rPr>
          <w:rFonts w:cstheme="minorHAnsi"/>
        </w:rPr>
        <w:t>were quantified in the current work, all demonstrat</w:t>
      </w:r>
      <w:r w:rsidR="002D2C5D">
        <w:rPr>
          <w:rFonts w:cstheme="minorHAnsi"/>
        </w:rPr>
        <w:t xml:space="preserve">ing </w:t>
      </w:r>
      <w:r w:rsidR="00540EE1">
        <w:rPr>
          <w:rFonts w:cstheme="minorHAnsi"/>
        </w:rPr>
        <w:t xml:space="preserve">steeply rising trendlines between P2 and P22, except for </w:t>
      </w:r>
      <w:r w:rsidR="00540EE1" w:rsidRPr="001912C8">
        <w:rPr>
          <w:rFonts w:cstheme="minorHAnsi"/>
          <w:caps/>
        </w:rPr>
        <w:t xml:space="preserve">Syt6 </w:t>
      </w:r>
      <w:r w:rsidR="00540EE1">
        <w:rPr>
          <w:rFonts w:cstheme="minorHAnsi"/>
        </w:rPr>
        <w:t>which showed a flat trendline. In contrast, in the mouse synaptoso</w:t>
      </w:r>
      <w:r w:rsidR="00711D1C">
        <w:rPr>
          <w:rFonts w:cstheme="minorHAnsi"/>
        </w:rPr>
        <w:t>me fraction</w:t>
      </w:r>
      <w:r w:rsidR="002C766E">
        <w:rPr>
          <w:rFonts w:cstheme="minorHAnsi"/>
        </w:rPr>
        <w:t>,</w:t>
      </w:r>
      <w:r w:rsidR="00F0514F">
        <w:rPr>
          <w:rFonts w:cstheme="minorHAnsi"/>
        </w:rPr>
        <w:t xml:space="preserve"> only </w:t>
      </w:r>
      <w:r w:rsidR="00F0514F" w:rsidRPr="001912C8">
        <w:rPr>
          <w:rFonts w:cstheme="minorHAnsi"/>
          <w:caps/>
        </w:rPr>
        <w:t>Syt2</w:t>
      </w:r>
      <w:r w:rsidR="00F0514F">
        <w:rPr>
          <w:rFonts w:cstheme="minorHAnsi"/>
        </w:rPr>
        <w:t xml:space="preserve"> and </w:t>
      </w:r>
      <w:r w:rsidR="00F0514F" w:rsidRPr="001912C8">
        <w:rPr>
          <w:rFonts w:cstheme="minorHAnsi"/>
          <w:caps/>
        </w:rPr>
        <w:t>Syt7</w:t>
      </w:r>
      <w:r w:rsidR="00F0514F">
        <w:rPr>
          <w:rFonts w:cstheme="minorHAnsi"/>
        </w:rPr>
        <w:t xml:space="preserve"> were quantified </w:t>
      </w:r>
      <w:r w:rsidR="00242D20">
        <w:rPr>
          <w:rFonts w:cstheme="minorHAnsi"/>
        </w:rPr>
        <w:t xml:space="preserve">besides </w:t>
      </w:r>
      <w:r w:rsidR="00242D20" w:rsidRPr="001912C8">
        <w:rPr>
          <w:rFonts w:cstheme="minorHAnsi"/>
          <w:caps/>
        </w:rPr>
        <w:t>Syt1</w:t>
      </w:r>
      <w:r w:rsidR="00242D20">
        <w:rPr>
          <w:rFonts w:cstheme="minorHAnsi"/>
        </w:rPr>
        <w:t xml:space="preserve">, </w:t>
      </w:r>
      <w:r w:rsidR="00F0514F">
        <w:rPr>
          <w:rFonts w:cstheme="minorHAnsi"/>
        </w:rPr>
        <w:t xml:space="preserve">and </w:t>
      </w:r>
      <w:r w:rsidR="00242D20">
        <w:rPr>
          <w:rFonts w:cstheme="minorHAnsi"/>
        </w:rPr>
        <w:t xml:space="preserve">they </w:t>
      </w:r>
      <w:r w:rsidR="00711D1C">
        <w:rPr>
          <w:rFonts w:cstheme="minorHAnsi"/>
        </w:rPr>
        <w:t>presented</w:t>
      </w:r>
      <w:r w:rsidR="00F0514F">
        <w:rPr>
          <w:rFonts w:cstheme="minorHAnsi"/>
        </w:rPr>
        <w:t xml:space="preserve"> a close to </w:t>
      </w:r>
      <w:r w:rsidR="00242D20">
        <w:rPr>
          <w:rFonts w:cstheme="minorHAnsi"/>
        </w:rPr>
        <w:t xml:space="preserve">a </w:t>
      </w:r>
      <w:r w:rsidR="00F0514F">
        <w:rPr>
          <w:rFonts w:cstheme="minorHAnsi"/>
        </w:rPr>
        <w:t xml:space="preserve">flat trend from </w:t>
      </w:r>
      <w:r w:rsidR="00F0514F" w:rsidRPr="001912C8">
        <w:rPr>
          <w:rFonts w:cstheme="minorHAnsi"/>
          <w:caps/>
        </w:rPr>
        <w:t>P9, P15</w:t>
      </w:r>
      <w:r w:rsidR="00F0514F">
        <w:rPr>
          <w:rFonts w:cstheme="minorHAnsi"/>
        </w:rPr>
        <w:t xml:space="preserve"> to </w:t>
      </w:r>
      <w:r w:rsidR="00F0514F" w:rsidRPr="001912C8">
        <w:rPr>
          <w:rFonts w:cstheme="minorHAnsi"/>
          <w:caps/>
        </w:rPr>
        <w:t>P21</w:t>
      </w:r>
      <w:r w:rsidR="00F0514F">
        <w:rPr>
          <w:rFonts w:cstheme="minorHAnsi"/>
        </w:rPr>
        <w:t xml:space="preserve"> with a significant change </w:t>
      </w:r>
      <w:r w:rsidR="00242D20">
        <w:rPr>
          <w:rFonts w:cstheme="minorHAnsi"/>
        </w:rPr>
        <w:t xml:space="preserve">later </w:t>
      </w:r>
      <w:r w:rsidR="00F0514F">
        <w:rPr>
          <w:rFonts w:cstheme="minorHAnsi"/>
        </w:rPr>
        <w:t xml:space="preserve">past </w:t>
      </w:r>
      <w:r w:rsidR="00242D20">
        <w:rPr>
          <w:rFonts w:cstheme="minorHAnsi"/>
        </w:rPr>
        <w:t xml:space="preserve">the </w:t>
      </w:r>
      <w:r w:rsidR="00F0514F">
        <w:rPr>
          <w:rFonts w:cstheme="minorHAnsi"/>
        </w:rPr>
        <w:t>P21</w:t>
      </w:r>
      <w:r w:rsidR="00242D20">
        <w:rPr>
          <w:rFonts w:cstheme="minorHAnsi"/>
        </w:rPr>
        <w:t xml:space="preserve"> </w:t>
      </w:r>
      <w:r w:rsidR="000070F9">
        <w:rPr>
          <w:rFonts w:cstheme="minorHAnsi"/>
        </w:rPr>
        <w:t xml:space="preserve">zero </w:t>
      </w:r>
      <w:r w:rsidR="00242D20">
        <w:rPr>
          <w:rFonts w:cstheme="minorHAnsi"/>
        </w:rPr>
        <w:t>reference point</w:t>
      </w:r>
      <w:r w:rsidR="00F0514F">
        <w:rPr>
          <w:rFonts w:cstheme="minorHAnsi"/>
        </w:rPr>
        <w:t>.</w:t>
      </w:r>
      <w:r w:rsidR="00540EE1">
        <w:rPr>
          <w:rFonts w:cstheme="minorHAnsi"/>
        </w:rPr>
        <w:t xml:space="preserve"> </w:t>
      </w:r>
      <w:r w:rsidR="00711D1C">
        <w:rPr>
          <w:rFonts w:cstheme="minorHAnsi"/>
        </w:rPr>
        <w:t>T</w:t>
      </w:r>
      <w:r w:rsidR="002D2C5D">
        <w:rPr>
          <w:rFonts w:cstheme="minorHAnsi"/>
        </w:rPr>
        <w:t xml:space="preserve">he rat synaptosome </w:t>
      </w:r>
      <w:r w:rsidR="00711D1C">
        <w:rPr>
          <w:rFonts w:cstheme="minorHAnsi"/>
        </w:rPr>
        <w:t>fraction proteomic study</w:t>
      </w:r>
      <w:r w:rsidR="002D2C5D">
        <w:rPr>
          <w:rFonts w:cstheme="minorHAnsi"/>
        </w:rPr>
        <w:t xml:space="preserve"> did not list these </w:t>
      </w:r>
      <w:proofErr w:type="spellStart"/>
      <w:r w:rsidR="00242D20">
        <w:rPr>
          <w:rFonts w:cstheme="minorHAnsi"/>
        </w:rPr>
        <w:t>synaptotagmins</w:t>
      </w:r>
      <w:proofErr w:type="spellEnd"/>
      <w:r w:rsidR="002D2C5D">
        <w:rPr>
          <w:rFonts w:cstheme="minorHAnsi"/>
        </w:rPr>
        <w:t xml:space="preserve"> as quantified in </w:t>
      </w:r>
      <w:r w:rsidR="002D2C5D" w:rsidRPr="0078685D">
        <w:rPr>
          <w:rFonts w:cstheme="minorHAnsi"/>
          <w:i/>
          <w:iCs/>
        </w:rPr>
        <w:t xml:space="preserve">Supplementary Table 5 </w:t>
      </w:r>
      <w:r w:rsidR="002D2C5D">
        <w:rPr>
          <w:rFonts w:cstheme="minorHAnsi"/>
        </w:rPr>
        <w:t xml:space="preserve">in [7]. </w:t>
      </w:r>
      <w:r w:rsidR="00540EE1">
        <w:rPr>
          <w:rFonts w:cstheme="minorHAnsi"/>
        </w:rPr>
        <w:t xml:space="preserve"> </w:t>
      </w:r>
      <w:r w:rsidR="002C766E">
        <w:rPr>
          <w:rFonts w:cstheme="minorHAnsi"/>
        </w:rPr>
        <w:t xml:space="preserve">In the current work, </w:t>
      </w:r>
      <w:r w:rsidR="001727AD">
        <w:rPr>
          <w:rFonts w:cstheme="minorHAnsi"/>
        </w:rPr>
        <w:t xml:space="preserve">the </w:t>
      </w:r>
      <w:proofErr w:type="gramStart"/>
      <w:r w:rsidR="001727AD">
        <w:rPr>
          <w:rFonts w:cstheme="minorHAnsi"/>
        </w:rPr>
        <w:t>functionally-related</w:t>
      </w:r>
      <w:proofErr w:type="gramEnd"/>
      <w:r w:rsidR="001727AD">
        <w:rPr>
          <w:rFonts w:cstheme="minorHAnsi"/>
        </w:rPr>
        <w:t xml:space="preserve"> </w:t>
      </w:r>
      <w:proofErr w:type="spellStart"/>
      <w:r w:rsidR="002C766E">
        <w:rPr>
          <w:rFonts w:cstheme="minorHAnsi"/>
        </w:rPr>
        <w:t>complexins</w:t>
      </w:r>
      <w:proofErr w:type="spellEnd"/>
      <w:r w:rsidR="002C766E">
        <w:rPr>
          <w:rFonts w:cstheme="minorHAnsi"/>
        </w:rPr>
        <w:t xml:space="preserve"> </w:t>
      </w:r>
      <w:r w:rsidR="002C766E" w:rsidRPr="001912C8">
        <w:rPr>
          <w:rFonts w:cstheme="minorHAnsi"/>
          <w:caps/>
        </w:rPr>
        <w:t>Cplx1</w:t>
      </w:r>
      <w:r w:rsidR="002C766E">
        <w:rPr>
          <w:rFonts w:cstheme="minorHAnsi"/>
        </w:rPr>
        <w:t xml:space="preserve"> and </w:t>
      </w:r>
      <w:r w:rsidR="002C766E" w:rsidRPr="001912C8">
        <w:rPr>
          <w:rFonts w:cstheme="minorHAnsi"/>
          <w:caps/>
        </w:rPr>
        <w:t>Cplx2</w:t>
      </w:r>
      <w:r w:rsidR="002C766E">
        <w:rPr>
          <w:rFonts w:cstheme="minorHAnsi"/>
        </w:rPr>
        <w:t xml:space="preserve"> demonstrated almost identical, steeply rising PND profiles from P2 to P22</w:t>
      </w:r>
      <w:r w:rsidR="001C74F8">
        <w:rPr>
          <w:rFonts w:cstheme="minorHAnsi"/>
        </w:rPr>
        <w:t xml:space="preserve">; </w:t>
      </w:r>
      <w:r w:rsidR="001C74F8" w:rsidRPr="001912C8">
        <w:rPr>
          <w:rFonts w:cstheme="minorHAnsi"/>
          <w:caps/>
        </w:rPr>
        <w:t>Cplx1</w:t>
      </w:r>
      <w:r w:rsidR="001C74F8">
        <w:rPr>
          <w:rFonts w:cstheme="minorHAnsi"/>
        </w:rPr>
        <w:t>: -2.58 (P2/P22), -1.32 (P8/P22), -0.32 (P15/P22) in male rat, and -2.48 (P2/P22), -1.32 (P8/P22), -0.33 (P15/P22) in female rat.</w:t>
      </w:r>
      <w:r w:rsidR="002C766E">
        <w:rPr>
          <w:rFonts w:cstheme="minorHAnsi"/>
        </w:rPr>
        <w:t xml:space="preserve"> </w:t>
      </w:r>
      <w:r w:rsidR="00146F8F">
        <w:rPr>
          <w:rFonts w:cstheme="minorHAnsi"/>
        </w:rPr>
        <w:t xml:space="preserve">And for </w:t>
      </w:r>
      <w:r w:rsidR="00146F8F" w:rsidRPr="001912C8">
        <w:rPr>
          <w:rFonts w:cstheme="minorHAnsi"/>
          <w:caps/>
        </w:rPr>
        <w:t>c</w:t>
      </w:r>
      <w:r w:rsidR="001C74F8" w:rsidRPr="001912C8">
        <w:rPr>
          <w:rFonts w:cstheme="minorHAnsi"/>
          <w:caps/>
        </w:rPr>
        <w:t>plx2</w:t>
      </w:r>
      <w:r w:rsidR="001C74F8">
        <w:rPr>
          <w:rFonts w:cstheme="minorHAnsi"/>
        </w:rPr>
        <w:t>: -2.36 (P2/P22), -1.</w:t>
      </w:r>
      <w:r w:rsidR="00146F8F">
        <w:rPr>
          <w:rFonts w:cstheme="minorHAnsi"/>
        </w:rPr>
        <w:t>17</w:t>
      </w:r>
      <w:r w:rsidR="001C74F8">
        <w:rPr>
          <w:rFonts w:cstheme="minorHAnsi"/>
        </w:rPr>
        <w:t xml:space="preserve"> (P8/P22), </w:t>
      </w:r>
      <w:r w:rsidR="001727AD">
        <w:rPr>
          <w:rFonts w:cstheme="minorHAnsi"/>
        </w:rPr>
        <w:t>-</w:t>
      </w:r>
      <w:r w:rsidR="001C74F8">
        <w:rPr>
          <w:rFonts w:cstheme="minorHAnsi"/>
        </w:rPr>
        <w:t>0.</w:t>
      </w:r>
      <w:r w:rsidR="00146F8F">
        <w:rPr>
          <w:rFonts w:cstheme="minorHAnsi"/>
        </w:rPr>
        <w:t>22</w:t>
      </w:r>
      <w:r w:rsidR="001C74F8">
        <w:rPr>
          <w:rFonts w:cstheme="minorHAnsi"/>
        </w:rPr>
        <w:t xml:space="preserve"> (P15/P22) in male rat, and -2.</w:t>
      </w:r>
      <w:r w:rsidR="00146F8F">
        <w:rPr>
          <w:rFonts w:cstheme="minorHAnsi"/>
        </w:rPr>
        <w:t>33</w:t>
      </w:r>
      <w:r w:rsidR="001C74F8">
        <w:rPr>
          <w:rFonts w:cstheme="minorHAnsi"/>
        </w:rPr>
        <w:t xml:space="preserve"> (P2/P22), -1.</w:t>
      </w:r>
      <w:r w:rsidR="00146F8F">
        <w:rPr>
          <w:rFonts w:cstheme="minorHAnsi"/>
        </w:rPr>
        <w:t>06</w:t>
      </w:r>
      <w:r w:rsidR="001C74F8">
        <w:rPr>
          <w:rFonts w:cstheme="minorHAnsi"/>
        </w:rPr>
        <w:t xml:space="preserve"> (P8/P22), -0.</w:t>
      </w:r>
      <w:r w:rsidR="00146F8F">
        <w:rPr>
          <w:rFonts w:cstheme="minorHAnsi"/>
        </w:rPr>
        <w:t>14</w:t>
      </w:r>
      <w:r w:rsidR="001C74F8">
        <w:rPr>
          <w:rFonts w:cstheme="minorHAnsi"/>
        </w:rPr>
        <w:t xml:space="preserve"> (P15/P22) in female rat</w:t>
      </w:r>
      <w:r w:rsidR="002A3C2A">
        <w:rPr>
          <w:rFonts w:cstheme="minorHAnsi"/>
        </w:rPr>
        <w:t xml:space="preserve"> (</w:t>
      </w:r>
      <w:r w:rsidR="002A3C2A" w:rsidRPr="00E42641">
        <w:rPr>
          <w:rFonts w:cstheme="minorHAnsi"/>
          <w:b/>
          <w:bCs/>
        </w:rPr>
        <w:t>S-Data-Table 2</w:t>
      </w:r>
      <w:r w:rsidR="002A3C2A">
        <w:rPr>
          <w:rFonts w:cstheme="minorHAnsi"/>
        </w:rPr>
        <w:t>)</w:t>
      </w:r>
      <w:r w:rsidR="00146F8F">
        <w:rPr>
          <w:rFonts w:cstheme="minorHAnsi"/>
        </w:rPr>
        <w:t>.</w:t>
      </w:r>
      <w:r w:rsidR="001C74F8">
        <w:rPr>
          <w:rFonts w:cstheme="minorHAnsi"/>
        </w:rPr>
        <w:t xml:space="preserve"> </w:t>
      </w:r>
      <w:r w:rsidR="00146F8F">
        <w:rPr>
          <w:rFonts w:cstheme="minorHAnsi"/>
        </w:rPr>
        <w:t xml:space="preserve">The mouse synaptosome study showed a similar </w:t>
      </w:r>
      <w:r w:rsidR="00146F8F" w:rsidRPr="001912C8">
        <w:rPr>
          <w:rFonts w:cstheme="minorHAnsi"/>
          <w:caps/>
        </w:rPr>
        <w:t>Cplx1</w:t>
      </w:r>
      <w:r w:rsidR="00146F8F">
        <w:rPr>
          <w:rFonts w:cstheme="minorHAnsi"/>
        </w:rPr>
        <w:t xml:space="preserve"> rising trend: -1</w:t>
      </w:r>
      <w:r w:rsidR="00146F8F" w:rsidRPr="001C74F8">
        <w:rPr>
          <w:rFonts w:cstheme="minorHAnsi"/>
        </w:rPr>
        <w:t>.</w:t>
      </w:r>
      <w:r w:rsidR="00146F8F">
        <w:rPr>
          <w:rFonts w:cstheme="minorHAnsi"/>
        </w:rPr>
        <w:t>04</w:t>
      </w:r>
      <w:r w:rsidR="00146F8F" w:rsidRPr="001C74F8">
        <w:rPr>
          <w:rFonts w:cstheme="minorHAnsi"/>
        </w:rPr>
        <w:t xml:space="preserve"> (P9/P21), -</w:t>
      </w:r>
      <w:r w:rsidR="00146F8F">
        <w:rPr>
          <w:rFonts w:cstheme="minorHAnsi"/>
        </w:rPr>
        <w:t>0.45</w:t>
      </w:r>
      <w:r w:rsidR="00146F8F" w:rsidRPr="001C74F8">
        <w:rPr>
          <w:rFonts w:cstheme="minorHAnsi"/>
        </w:rPr>
        <w:t xml:space="preserve"> (P15/P21)</w:t>
      </w:r>
      <w:r w:rsidR="00146F8F">
        <w:rPr>
          <w:rFonts w:cstheme="minorHAnsi"/>
        </w:rPr>
        <w:t>.</w:t>
      </w:r>
      <w:r w:rsidR="007A7889">
        <w:rPr>
          <w:rFonts w:cstheme="minorHAnsi"/>
        </w:rPr>
        <w:t xml:space="preserve"> </w:t>
      </w:r>
      <w:r w:rsidR="003E1C1A">
        <w:rPr>
          <w:rFonts w:cstheme="minorHAnsi"/>
        </w:rPr>
        <w:t>In contrast</w:t>
      </w:r>
      <w:r w:rsidR="00763F93">
        <w:rPr>
          <w:rFonts w:cstheme="minorHAnsi"/>
        </w:rPr>
        <w:t xml:space="preserve">, </w:t>
      </w:r>
      <w:r w:rsidR="00DD2A69" w:rsidRPr="001912C8">
        <w:rPr>
          <w:rFonts w:cstheme="minorHAnsi"/>
          <w:caps/>
        </w:rPr>
        <w:lastRenderedPageBreak/>
        <w:t>C</w:t>
      </w:r>
      <w:r w:rsidR="00146F8F" w:rsidRPr="001912C8">
        <w:rPr>
          <w:rFonts w:cstheme="minorHAnsi"/>
          <w:caps/>
        </w:rPr>
        <w:t>plx1</w:t>
      </w:r>
      <w:r w:rsidR="00146F8F">
        <w:rPr>
          <w:rFonts w:cstheme="minorHAnsi"/>
        </w:rPr>
        <w:t xml:space="preserve"> and </w:t>
      </w:r>
      <w:r w:rsidR="00DD2A69" w:rsidRPr="001912C8">
        <w:rPr>
          <w:rFonts w:cstheme="minorHAnsi"/>
          <w:caps/>
        </w:rPr>
        <w:t>C</w:t>
      </w:r>
      <w:r w:rsidR="00146F8F" w:rsidRPr="001912C8">
        <w:rPr>
          <w:rFonts w:cstheme="minorHAnsi"/>
          <w:caps/>
        </w:rPr>
        <w:t>plx2</w:t>
      </w:r>
      <w:r w:rsidR="002C766E">
        <w:rPr>
          <w:rFonts w:cstheme="minorHAnsi"/>
        </w:rPr>
        <w:t xml:space="preserve"> were not reported among the </w:t>
      </w:r>
      <w:r w:rsidR="00C82594">
        <w:rPr>
          <w:rFonts w:cstheme="minorHAnsi"/>
        </w:rPr>
        <w:t xml:space="preserve">quantified </w:t>
      </w:r>
      <w:r w:rsidR="002C766E">
        <w:rPr>
          <w:rFonts w:cstheme="minorHAnsi"/>
        </w:rPr>
        <w:t xml:space="preserve">cortex </w:t>
      </w:r>
      <w:r w:rsidR="00C82594">
        <w:rPr>
          <w:rFonts w:cstheme="minorHAnsi"/>
        </w:rPr>
        <w:t xml:space="preserve">synaptosome </w:t>
      </w:r>
      <w:r w:rsidR="002C766E">
        <w:rPr>
          <w:rFonts w:cstheme="minorHAnsi"/>
        </w:rPr>
        <w:t xml:space="preserve">proteins in [7]. </w:t>
      </w:r>
      <w:r w:rsidR="00DE62A0">
        <w:rPr>
          <w:rFonts w:cstheme="minorHAnsi"/>
        </w:rPr>
        <w:t>The</w:t>
      </w:r>
      <w:r w:rsidR="008F19D3">
        <w:rPr>
          <w:rFonts w:cstheme="minorHAnsi"/>
        </w:rPr>
        <w:t xml:space="preserve"> functionally related to </w:t>
      </w:r>
      <w:r w:rsidR="00DD2A69" w:rsidRPr="001912C8">
        <w:rPr>
          <w:rFonts w:cstheme="minorHAnsi"/>
          <w:caps/>
        </w:rPr>
        <w:t>S</w:t>
      </w:r>
      <w:r w:rsidR="00AA7D0C" w:rsidRPr="001912C8">
        <w:rPr>
          <w:rFonts w:cstheme="minorHAnsi"/>
          <w:caps/>
        </w:rPr>
        <w:t>tx1a</w:t>
      </w:r>
      <w:r w:rsidR="00AA7D0C">
        <w:rPr>
          <w:rFonts w:cstheme="minorHAnsi"/>
        </w:rPr>
        <w:t xml:space="preserve"> and </w:t>
      </w:r>
      <w:r w:rsidR="00DD2A69" w:rsidRPr="001912C8">
        <w:rPr>
          <w:rFonts w:cstheme="minorHAnsi"/>
          <w:caps/>
        </w:rPr>
        <w:t>S</w:t>
      </w:r>
      <w:r w:rsidR="00AA7D0C" w:rsidRPr="001912C8">
        <w:rPr>
          <w:rFonts w:cstheme="minorHAnsi"/>
          <w:caps/>
        </w:rPr>
        <w:t>tx1b</w:t>
      </w:r>
      <w:r w:rsidR="007E4924">
        <w:rPr>
          <w:rFonts w:cstheme="minorHAnsi"/>
        </w:rPr>
        <w:t>,</w:t>
      </w:r>
      <w:r w:rsidR="00AA7D0C">
        <w:rPr>
          <w:rFonts w:cstheme="minorHAnsi"/>
        </w:rPr>
        <w:t xml:space="preserve"> syntaxin</w:t>
      </w:r>
      <w:r w:rsidR="009B5CDB">
        <w:rPr>
          <w:rFonts w:cstheme="minorHAnsi"/>
        </w:rPr>
        <w:t>-</w:t>
      </w:r>
      <w:r w:rsidR="00AA7D0C">
        <w:rPr>
          <w:rFonts w:cstheme="minorHAnsi"/>
        </w:rPr>
        <w:t>binding protein</w:t>
      </w:r>
      <w:r w:rsidR="00DE62A0">
        <w:rPr>
          <w:rFonts w:cstheme="minorHAnsi"/>
        </w:rPr>
        <w:t xml:space="preserve">s </w:t>
      </w:r>
      <w:r w:rsidR="0062733C" w:rsidRPr="001912C8">
        <w:rPr>
          <w:rFonts w:cstheme="minorHAnsi"/>
          <w:caps/>
        </w:rPr>
        <w:t>S</w:t>
      </w:r>
      <w:r w:rsidR="00DE62A0" w:rsidRPr="001912C8">
        <w:rPr>
          <w:rFonts w:cstheme="minorHAnsi"/>
          <w:caps/>
        </w:rPr>
        <w:t>txbp1</w:t>
      </w:r>
      <w:r w:rsidR="00DE62A0">
        <w:rPr>
          <w:rFonts w:cstheme="minorHAnsi"/>
        </w:rPr>
        <w:t xml:space="preserve"> and </w:t>
      </w:r>
      <w:r w:rsidR="0062733C" w:rsidRPr="001912C8">
        <w:rPr>
          <w:rFonts w:cstheme="minorHAnsi"/>
          <w:caps/>
        </w:rPr>
        <w:t>S</w:t>
      </w:r>
      <w:r w:rsidR="00DE62A0" w:rsidRPr="001912C8">
        <w:rPr>
          <w:rFonts w:cstheme="minorHAnsi"/>
          <w:caps/>
        </w:rPr>
        <w:t>txbp5</w:t>
      </w:r>
      <w:r w:rsidR="00DE62A0">
        <w:rPr>
          <w:rFonts w:cstheme="minorHAnsi"/>
        </w:rPr>
        <w:t xml:space="preserve"> were reported a</w:t>
      </w:r>
      <w:r w:rsidR="00E937CD">
        <w:rPr>
          <w:rFonts w:cstheme="minorHAnsi"/>
        </w:rPr>
        <w:t>nd</w:t>
      </w:r>
      <w:r w:rsidR="00DE62A0">
        <w:rPr>
          <w:rFonts w:cstheme="minorHAnsi"/>
        </w:rPr>
        <w:t xml:space="preserve"> quantified in all three studies</w:t>
      </w:r>
      <w:r w:rsidR="007E4924">
        <w:rPr>
          <w:rFonts w:cstheme="minorHAnsi"/>
        </w:rPr>
        <w:t>,</w:t>
      </w:r>
      <w:r w:rsidR="00E91AE5">
        <w:rPr>
          <w:rFonts w:cstheme="minorHAnsi"/>
        </w:rPr>
        <w:t xml:space="preserve"> </w:t>
      </w:r>
      <w:r w:rsidR="007E4924">
        <w:rPr>
          <w:rFonts w:cstheme="minorHAnsi"/>
        </w:rPr>
        <w:t>demonstrating</w:t>
      </w:r>
      <w:r w:rsidR="00E91AE5">
        <w:rPr>
          <w:rFonts w:cstheme="minorHAnsi"/>
        </w:rPr>
        <w:t xml:space="preserve"> steeply rising PND trendlines</w:t>
      </w:r>
      <w:r w:rsidR="00E937CD">
        <w:rPr>
          <w:rFonts w:cstheme="minorHAnsi"/>
        </w:rPr>
        <w:t xml:space="preserve"> in this rat study and in the synaptosome fraction rat work [7]</w:t>
      </w:r>
      <w:r w:rsidR="00E91AE5">
        <w:rPr>
          <w:rFonts w:cstheme="minorHAnsi"/>
        </w:rPr>
        <w:t xml:space="preserve">. </w:t>
      </w:r>
      <w:r w:rsidR="006B7744">
        <w:rPr>
          <w:rFonts w:cstheme="minorHAnsi"/>
        </w:rPr>
        <w:t>The mouse study reported these proteins as moderately increasing in abundance.</w:t>
      </w:r>
      <w:r w:rsidR="003E5931">
        <w:rPr>
          <w:rFonts w:cstheme="minorHAnsi"/>
        </w:rPr>
        <w:t xml:space="preserve"> </w:t>
      </w:r>
      <w:r w:rsidR="003E5931" w:rsidRPr="001912C8">
        <w:rPr>
          <w:rFonts w:cstheme="minorHAnsi"/>
          <w:caps/>
        </w:rPr>
        <w:t>Stxbp1</w:t>
      </w:r>
      <w:r w:rsidR="003E5931">
        <w:rPr>
          <w:rFonts w:cstheme="minorHAnsi"/>
        </w:rPr>
        <w:t xml:space="preserve">: -1.89 (P2/P22), -1.15 (P8/P22), -0.36 (P15/P22) in male rat, and -1.89 (P2/P22), -1.07 (P8/P22), -0.34 (P15/P22) in female rat; In the mouse synaptosomes [1] it </w:t>
      </w:r>
      <w:r w:rsidR="007E4924">
        <w:rPr>
          <w:rFonts w:cstheme="minorHAnsi"/>
        </w:rPr>
        <w:t>showed</w:t>
      </w:r>
      <w:r w:rsidR="003E5931">
        <w:rPr>
          <w:rFonts w:cstheme="minorHAnsi"/>
        </w:rPr>
        <w:t>: -0.56</w:t>
      </w:r>
      <w:r w:rsidR="003E5931" w:rsidRPr="001C74F8">
        <w:rPr>
          <w:rFonts w:cstheme="minorHAnsi"/>
        </w:rPr>
        <w:t xml:space="preserve"> (P9/P21), -</w:t>
      </w:r>
      <w:r w:rsidR="003E5931">
        <w:rPr>
          <w:rFonts w:cstheme="minorHAnsi"/>
        </w:rPr>
        <w:t>0.24</w:t>
      </w:r>
      <w:r w:rsidR="003E5931" w:rsidRPr="001C74F8">
        <w:rPr>
          <w:rFonts w:cstheme="minorHAnsi"/>
        </w:rPr>
        <w:t xml:space="preserve"> (P15/P21)</w:t>
      </w:r>
      <w:r w:rsidR="003E5931">
        <w:rPr>
          <w:rFonts w:cstheme="minorHAnsi"/>
        </w:rPr>
        <w:t xml:space="preserve">; and </w:t>
      </w:r>
      <w:r w:rsidR="00060D43">
        <w:rPr>
          <w:rFonts w:cstheme="minorHAnsi"/>
        </w:rPr>
        <w:t xml:space="preserve">-1.92 (P1/P20), -1.00 (P10/P20) in rat cortex synaptosomes </w:t>
      </w:r>
      <w:r w:rsidR="000E0EDD">
        <w:rPr>
          <w:rFonts w:cstheme="minorHAnsi"/>
        </w:rPr>
        <w:t xml:space="preserve">(calculated from the data in </w:t>
      </w:r>
      <w:r w:rsidR="00060D43">
        <w:rPr>
          <w:rFonts w:cstheme="minorHAnsi"/>
        </w:rPr>
        <w:t>[7]</w:t>
      </w:r>
      <w:r w:rsidR="000E0EDD">
        <w:rPr>
          <w:rFonts w:cstheme="minorHAnsi"/>
        </w:rPr>
        <w:t>)</w:t>
      </w:r>
      <w:r w:rsidR="00060D43">
        <w:rPr>
          <w:rFonts w:cstheme="minorHAnsi"/>
        </w:rPr>
        <w:t xml:space="preserve">. </w:t>
      </w:r>
      <w:r w:rsidR="00060D43" w:rsidRPr="001912C8">
        <w:rPr>
          <w:rFonts w:cstheme="minorHAnsi"/>
          <w:caps/>
        </w:rPr>
        <w:t>Stxbp5</w:t>
      </w:r>
      <w:r w:rsidR="00060D43">
        <w:rPr>
          <w:rFonts w:cstheme="minorHAnsi"/>
        </w:rPr>
        <w:t xml:space="preserve">: -2.11 (P2/P22), -0.86 (P8/P22), -0.14 (P15/P22) in male rat, and -2.21 (P2/P22), -0.83 (P8/P22), -0.07 (P15/P22) in female rat; </w:t>
      </w:r>
      <w:r w:rsidR="00AD1213">
        <w:rPr>
          <w:rFonts w:cstheme="minorHAnsi"/>
        </w:rPr>
        <w:t>i</w:t>
      </w:r>
      <w:r w:rsidR="00060D43">
        <w:rPr>
          <w:rFonts w:cstheme="minorHAnsi"/>
        </w:rPr>
        <w:t>n the mouse synaptosomes [1] it was: -0.55</w:t>
      </w:r>
      <w:r w:rsidR="00060D43" w:rsidRPr="001C74F8">
        <w:rPr>
          <w:rFonts w:cstheme="minorHAnsi"/>
        </w:rPr>
        <w:t xml:space="preserve"> (P9/P21), -</w:t>
      </w:r>
      <w:r w:rsidR="00060D43">
        <w:rPr>
          <w:rFonts w:cstheme="minorHAnsi"/>
        </w:rPr>
        <w:t>0.28</w:t>
      </w:r>
      <w:r w:rsidR="00060D43" w:rsidRPr="001C74F8">
        <w:rPr>
          <w:rFonts w:cstheme="minorHAnsi"/>
        </w:rPr>
        <w:t xml:space="preserve"> (P15/P21)</w:t>
      </w:r>
      <w:r w:rsidR="00060D43">
        <w:rPr>
          <w:rFonts w:cstheme="minorHAnsi"/>
        </w:rPr>
        <w:t>; and</w:t>
      </w:r>
      <w:r w:rsidR="00AD1213">
        <w:rPr>
          <w:rFonts w:cstheme="minorHAnsi"/>
        </w:rPr>
        <w:t xml:space="preserve"> it was</w:t>
      </w:r>
      <w:r w:rsidR="00060D43">
        <w:rPr>
          <w:rFonts w:cstheme="minorHAnsi"/>
        </w:rPr>
        <w:t xml:space="preserve"> -2.93 (P1/P20), -1.44 (P10/P20) in rat cortex synaptosomes [7]. </w:t>
      </w:r>
      <w:r w:rsidR="009D4473">
        <w:rPr>
          <w:rFonts w:cstheme="minorHAnsi"/>
        </w:rPr>
        <w:t>In addition to t</w:t>
      </w:r>
      <w:r w:rsidR="009D4473" w:rsidRPr="009D4473">
        <w:rPr>
          <w:rFonts w:cstheme="minorHAnsi"/>
        </w:rPr>
        <w:t xml:space="preserve">he </w:t>
      </w:r>
      <w:proofErr w:type="gramStart"/>
      <w:r w:rsidR="009D4473">
        <w:rPr>
          <w:rFonts w:cstheme="minorHAnsi"/>
        </w:rPr>
        <w:t xml:space="preserve">aforementioned </w:t>
      </w:r>
      <w:r w:rsidR="009D4473" w:rsidRPr="009D4473">
        <w:rPr>
          <w:rFonts w:cstheme="minorHAnsi"/>
        </w:rPr>
        <w:t>key</w:t>
      </w:r>
      <w:proofErr w:type="gramEnd"/>
      <w:r w:rsidR="009D4473" w:rsidRPr="009D4473">
        <w:rPr>
          <w:rFonts w:cstheme="minorHAnsi"/>
        </w:rPr>
        <w:t xml:space="preserve"> regulatory components </w:t>
      </w:r>
      <w:r w:rsidR="009D4473">
        <w:rPr>
          <w:rFonts w:cstheme="minorHAnsi"/>
        </w:rPr>
        <w:t>of the membrane fusion SNARE complex,</w:t>
      </w:r>
      <w:r w:rsidR="009D4473" w:rsidRPr="009D4473">
        <w:rPr>
          <w:rFonts w:cstheme="minorHAnsi"/>
        </w:rPr>
        <w:t xml:space="preserve"> </w:t>
      </w:r>
      <w:r w:rsidR="009D4473">
        <w:rPr>
          <w:rFonts w:cstheme="minorHAnsi"/>
        </w:rPr>
        <w:t xml:space="preserve">the </w:t>
      </w:r>
      <w:r w:rsidR="009D4473" w:rsidRPr="009D4473">
        <w:rPr>
          <w:rFonts w:cstheme="minorHAnsi"/>
        </w:rPr>
        <w:t>Vesicle-Fusing ATPase</w:t>
      </w:r>
      <w:r w:rsidR="009D4473">
        <w:rPr>
          <w:rFonts w:cstheme="minorHAnsi"/>
        </w:rPr>
        <w:t xml:space="preserve"> (</w:t>
      </w:r>
      <w:r w:rsidR="009D4473" w:rsidRPr="001912C8">
        <w:rPr>
          <w:rFonts w:cstheme="minorHAnsi"/>
          <w:caps/>
        </w:rPr>
        <w:t>nsf</w:t>
      </w:r>
      <w:r w:rsidR="009D4473">
        <w:rPr>
          <w:rFonts w:cstheme="minorHAnsi"/>
        </w:rPr>
        <w:t>)</w:t>
      </w:r>
      <w:r w:rsidR="00EE18F1">
        <w:rPr>
          <w:rFonts w:cstheme="minorHAnsi"/>
        </w:rPr>
        <w:t xml:space="preserve">, </w:t>
      </w:r>
      <w:r w:rsidR="00EE18F1" w:rsidRPr="00EE18F1">
        <w:rPr>
          <w:rFonts w:cstheme="minorHAnsi"/>
        </w:rPr>
        <w:t>Alpha-synuclein</w:t>
      </w:r>
      <w:r w:rsidR="00601988">
        <w:rPr>
          <w:rFonts w:cstheme="minorHAnsi"/>
        </w:rPr>
        <w:t xml:space="preserve"> (</w:t>
      </w:r>
      <w:r w:rsidR="00601988" w:rsidRPr="001912C8">
        <w:rPr>
          <w:rFonts w:cstheme="minorHAnsi"/>
          <w:caps/>
        </w:rPr>
        <w:t>snca</w:t>
      </w:r>
      <w:r w:rsidR="00601988">
        <w:rPr>
          <w:rFonts w:cstheme="minorHAnsi"/>
        </w:rPr>
        <w:t>),</w:t>
      </w:r>
      <w:r w:rsidR="009D4473">
        <w:rPr>
          <w:rFonts w:cstheme="minorHAnsi"/>
        </w:rPr>
        <w:t xml:space="preserve"> and </w:t>
      </w:r>
      <w:r w:rsidR="009D4473" w:rsidRPr="009D4473">
        <w:rPr>
          <w:rFonts w:cstheme="minorHAnsi"/>
        </w:rPr>
        <w:t>Vesicle-associated membrane protein</w:t>
      </w:r>
      <w:r w:rsidR="00B42CBD">
        <w:rPr>
          <w:rFonts w:cstheme="minorHAnsi"/>
        </w:rPr>
        <w:t>s</w:t>
      </w:r>
      <w:r w:rsidR="009D4473" w:rsidRPr="009D4473">
        <w:rPr>
          <w:rFonts w:cstheme="minorHAnsi"/>
        </w:rPr>
        <w:t xml:space="preserve"> (</w:t>
      </w:r>
      <w:r w:rsidR="000806D4" w:rsidRPr="001912C8">
        <w:rPr>
          <w:rFonts w:cstheme="minorHAnsi"/>
          <w:caps/>
        </w:rPr>
        <w:t>vamp</w:t>
      </w:r>
      <w:r w:rsidR="00B42CBD">
        <w:rPr>
          <w:rFonts w:cstheme="minorHAnsi"/>
        </w:rPr>
        <w:t>1, 2, 3, 4, 7, 8</w:t>
      </w:r>
      <w:r w:rsidR="009D4473">
        <w:rPr>
          <w:rFonts w:cstheme="minorHAnsi"/>
        </w:rPr>
        <w:t>)</w:t>
      </w:r>
      <w:r w:rsidR="003978BE">
        <w:rPr>
          <w:rFonts w:cstheme="minorHAnsi"/>
        </w:rPr>
        <w:t xml:space="preserve"> </w:t>
      </w:r>
      <w:r w:rsidR="007E4924">
        <w:rPr>
          <w:rFonts w:cstheme="minorHAnsi"/>
        </w:rPr>
        <w:t>we</w:t>
      </w:r>
      <w:r w:rsidR="001A2EE3">
        <w:rPr>
          <w:rFonts w:cstheme="minorHAnsi"/>
        </w:rPr>
        <w:t xml:space="preserve">re </w:t>
      </w:r>
      <w:r w:rsidR="006042E5">
        <w:rPr>
          <w:rFonts w:cstheme="minorHAnsi"/>
        </w:rPr>
        <w:t xml:space="preserve">also </w:t>
      </w:r>
      <w:r w:rsidR="009E43D2">
        <w:rPr>
          <w:rFonts w:cstheme="minorHAnsi"/>
        </w:rPr>
        <w:t xml:space="preserve">part of </w:t>
      </w:r>
      <w:r w:rsidR="007E4924">
        <w:rPr>
          <w:rFonts w:cstheme="minorHAnsi"/>
        </w:rPr>
        <w:t>the complex</w:t>
      </w:r>
      <w:r w:rsidR="009E43D2">
        <w:rPr>
          <w:rFonts w:cstheme="minorHAnsi"/>
        </w:rPr>
        <w:t xml:space="preserve"> </w:t>
      </w:r>
      <w:r w:rsidR="002D312C">
        <w:rPr>
          <w:rFonts w:cstheme="minorHAnsi"/>
        </w:rPr>
        <w:t>(</w:t>
      </w:r>
      <w:r w:rsidR="003B2200">
        <w:rPr>
          <w:rFonts w:cstheme="minorHAnsi"/>
        </w:rPr>
        <w:t>[</w:t>
      </w:r>
      <w:r w:rsidR="003D489E">
        <w:rPr>
          <w:rFonts w:cstheme="minorHAnsi"/>
        </w:rPr>
        <w:t>12</w:t>
      </w:r>
      <w:r w:rsidR="002D312C">
        <w:rPr>
          <w:rFonts w:cstheme="minorHAnsi"/>
        </w:rPr>
        <w:t>] and the references therein)</w:t>
      </w:r>
      <w:r w:rsidR="009E43D2">
        <w:rPr>
          <w:rFonts w:cstheme="minorHAnsi"/>
        </w:rPr>
        <w:t>,</w:t>
      </w:r>
      <w:r w:rsidR="00601988">
        <w:rPr>
          <w:rFonts w:cstheme="minorHAnsi"/>
        </w:rPr>
        <w:t xml:space="preserve"> </w:t>
      </w:r>
      <w:r w:rsidR="00601988" w:rsidRPr="001912C8">
        <w:rPr>
          <w:rFonts w:cstheme="minorHAnsi"/>
          <w:caps/>
        </w:rPr>
        <w:t>V</w:t>
      </w:r>
      <w:r w:rsidR="000806D4" w:rsidRPr="001912C8">
        <w:rPr>
          <w:rFonts w:cstheme="minorHAnsi"/>
          <w:caps/>
        </w:rPr>
        <w:t>amp</w:t>
      </w:r>
      <w:r w:rsidR="00983133" w:rsidRPr="001912C8">
        <w:rPr>
          <w:rFonts w:cstheme="minorHAnsi"/>
          <w:caps/>
        </w:rPr>
        <w:t>2</w:t>
      </w:r>
      <w:r w:rsidR="00983133">
        <w:rPr>
          <w:rFonts w:cstheme="minorHAnsi"/>
        </w:rPr>
        <w:t xml:space="preserve"> </w:t>
      </w:r>
      <w:r w:rsidR="009E43D2">
        <w:rPr>
          <w:rFonts w:cstheme="minorHAnsi"/>
        </w:rPr>
        <w:t>being</w:t>
      </w:r>
      <w:r w:rsidR="00983133">
        <w:rPr>
          <w:rFonts w:cstheme="minorHAnsi"/>
        </w:rPr>
        <w:t xml:space="preserve"> the most prominent</w:t>
      </w:r>
      <w:r w:rsidR="003978BE">
        <w:rPr>
          <w:rFonts w:cstheme="minorHAnsi"/>
        </w:rPr>
        <w:t>.</w:t>
      </w:r>
      <w:r w:rsidR="00774280">
        <w:rPr>
          <w:rFonts w:cstheme="minorHAnsi"/>
        </w:rPr>
        <w:t xml:space="preserve"> </w:t>
      </w:r>
      <w:r w:rsidR="00D070F7">
        <w:rPr>
          <w:rFonts w:cstheme="minorHAnsi"/>
        </w:rPr>
        <w:t>Accordingly</w:t>
      </w:r>
      <w:r w:rsidR="006063C3">
        <w:rPr>
          <w:rFonts w:cstheme="minorHAnsi"/>
        </w:rPr>
        <w:t xml:space="preserve">, these proteins demonstrated similar </w:t>
      </w:r>
      <w:r w:rsidR="007E4924">
        <w:rPr>
          <w:rFonts w:cstheme="minorHAnsi"/>
        </w:rPr>
        <w:t xml:space="preserve">rising </w:t>
      </w:r>
      <w:r w:rsidR="006063C3">
        <w:rPr>
          <w:rFonts w:cstheme="minorHAnsi"/>
        </w:rPr>
        <w:t xml:space="preserve">PND expression profiles. The </w:t>
      </w:r>
      <w:r w:rsidR="006063C3" w:rsidRPr="001912C8">
        <w:rPr>
          <w:rFonts w:cstheme="minorHAnsi"/>
          <w:caps/>
        </w:rPr>
        <w:t>nsf</w:t>
      </w:r>
      <w:r w:rsidR="006063C3">
        <w:rPr>
          <w:rFonts w:cstheme="minorHAnsi"/>
        </w:rPr>
        <w:t xml:space="preserve"> PND profile was: -2.79 (P2/P22), -1.72 (P8/P22), -0.49 (P15/P22) in male rat, and -2.89 (P2/P22), -1.78 (P8/P22), -0.54 (P15/P22) in female rat; in the mouse synaptosomes [1] it was: -0.61</w:t>
      </w:r>
      <w:r w:rsidR="006063C3" w:rsidRPr="001C74F8">
        <w:rPr>
          <w:rFonts w:cstheme="minorHAnsi"/>
        </w:rPr>
        <w:t xml:space="preserve"> (P9/P21), -</w:t>
      </w:r>
      <w:r w:rsidR="006063C3">
        <w:rPr>
          <w:rFonts w:cstheme="minorHAnsi"/>
        </w:rPr>
        <w:t>0.22</w:t>
      </w:r>
      <w:r w:rsidR="006063C3" w:rsidRPr="001C74F8">
        <w:rPr>
          <w:rFonts w:cstheme="minorHAnsi"/>
        </w:rPr>
        <w:t xml:space="preserve"> (P15/P21)</w:t>
      </w:r>
      <w:r w:rsidR="006063C3">
        <w:rPr>
          <w:rFonts w:cstheme="minorHAnsi"/>
        </w:rPr>
        <w:t>; and it was -2.40 (P1/P20), -1.33 (P10/P20) in rat cortex synaptosomes [7].</w:t>
      </w:r>
      <w:r w:rsidR="00F51145">
        <w:rPr>
          <w:rFonts w:cstheme="minorHAnsi"/>
        </w:rPr>
        <w:t xml:space="preserve"> The PND profile </w:t>
      </w:r>
      <w:r w:rsidR="007E4924">
        <w:rPr>
          <w:rFonts w:cstheme="minorHAnsi"/>
        </w:rPr>
        <w:t>for</w:t>
      </w:r>
      <w:r w:rsidR="00F51145">
        <w:rPr>
          <w:rFonts w:cstheme="minorHAnsi"/>
        </w:rPr>
        <w:t xml:space="preserve"> </w:t>
      </w:r>
      <w:r w:rsidR="007E4924" w:rsidRPr="001912C8">
        <w:rPr>
          <w:rFonts w:cstheme="minorHAnsi"/>
          <w:caps/>
        </w:rPr>
        <w:t>S</w:t>
      </w:r>
      <w:r w:rsidR="00F51145" w:rsidRPr="001912C8">
        <w:rPr>
          <w:rFonts w:cstheme="minorHAnsi"/>
          <w:caps/>
        </w:rPr>
        <w:t>nca</w:t>
      </w:r>
      <w:r w:rsidR="00F51145">
        <w:rPr>
          <w:rFonts w:cstheme="minorHAnsi"/>
        </w:rPr>
        <w:t xml:space="preserve"> was: -2.24 (P2/P22), -1.17 (P8/P22), -0.20 (P15/P22) in male rat, and -2.65 (P2/P22), -1.21 (P8/P22), -0.37 (P15/P22) in female rat; in the mouse synaptosomes [1] it was: -0.82</w:t>
      </w:r>
      <w:r w:rsidR="00F51145" w:rsidRPr="001C74F8">
        <w:rPr>
          <w:rFonts w:cstheme="minorHAnsi"/>
        </w:rPr>
        <w:t xml:space="preserve"> (P9/P21), -</w:t>
      </w:r>
      <w:r w:rsidR="00F51145">
        <w:rPr>
          <w:rFonts w:cstheme="minorHAnsi"/>
        </w:rPr>
        <w:t>0.25</w:t>
      </w:r>
      <w:r w:rsidR="00F51145" w:rsidRPr="001C74F8">
        <w:rPr>
          <w:rFonts w:cstheme="minorHAnsi"/>
        </w:rPr>
        <w:t xml:space="preserve"> (P15/P21)</w:t>
      </w:r>
      <w:r w:rsidR="00F51145">
        <w:rPr>
          <w:rFonts w:cstheme="minorHAnsi"/>
        </w:rPr>
        <w:t>, but it was not quantified in the rat cortex synaptosomes [7].</w:t>
      </w:r>
      <w:r w:rsidR="003A1DD3">
        <w:rPr>
          <w:rFonts w:cstheme="minorHAnsi"/>
        </w:rPr>
        <w:t xml:space="preserve"> The PND profile of </w:t>
      </w:r>
      <w:r w:rsidR="003A1DD3" w:rsidRPr="001912C8">
        <w:rPr>
          <w:rFonts w:cstheme="minorHAnsi"/>
          <w:caps/>
        </w:rPr>
        <w:t xml:space="preserve">vamp2 </w:t>
      </w:r>
      <w:r w:rsidR="003A1DD3">
        <w:rPr>
          <w:rFonts w:cstheme="minorHAnsi"/>
        </w:rPr>
        <w:t>was: -2.06 (P2/P22), -1.17 (P8/P22), -0.28 (P15/P22) in male rat, and -2.15 (P2/P22), -1.14 (P8/P22), -0.37 (P15/P22) in female rat; in the mouse synaptosomes [1] it was: -0.47</w:t>
      </w:r>
      <w:r w:rsidR="003A1DD3" w:rsidRPr="001C74F8">
        <w:rPr>
          <w:rFonts w:cstheme="minorHAnsi"/>
        </w:rPr>
        <w:t xml:space="preserve"> (P9/P21), -</w:t>
      </w:r>
      <w:r w:rsidR="003A1DD3">
        <w:rPr>
          <w:rFonts w:cstheme="minorHAnsi"/>
        </w:rPr>
        <w:t>0.21</w:t>
      </w:r>
      <w:r w:rsidR="003A1DD3" w:rsidRPr="001C74F8">
        <w:rPr>
          <w:rFonts w:cstheme="minorHAnsi"/>
        </w:rPr>
        <w:t xml:space="preserve"> (P15/P21)</w:t>
      </w:r>
      <w:r w:rsidR="003A1DD3">
        <w:rPr>
          <w:rFonts w:cstheme="minorHAnsi"/>
        </w:rPr>
        <w:t>; and it was -2.68 (P1/P20), -1.14 (P10/P20) in rat cortex synaptosomes [7].</w:t>
      </w:r>
      <w:r w:rsidR="00A86663">
        <w:rPr>
          <w:rFonts w:cstheme="minorHAnsi"/>
        </w:rPr>
        <w:t xml:space="preserve"> </w:t>
      </w:r>
      <w:r w:rsidR="00A86663" w:rsidRPr="001912C8">
        <w:rPr>
          <w:rFonts w:cstheme="minorHAnsi"/>
          <w:caps/>
        </w:rPr>
        <w:t>Vamp1, vamp3</w:t>
      </w:r>
      <w:r w:rsidR="00A86663">
        <w:rPr>
          <w:rFonts w:cstheme="minorHAnsi"/>
        </w:rPr>
        <w:t xml:space="preserve">, and </w:t>
      </w:r>
      <w:r w:rsidR="00A86663" w:rsidRPr="001912C8">
        <w:rPr>
          <w:rFonts w:cstheme="minorHAnsi"/>
          <w:caps/>
        </w:rPr>
        <w:t>vamp7</w:t>
      </w:r>
      <w:r w:rsidR="00A86663">
        <w:rPr>
          <w:rFonts w:cstheme="minorHAnsi"/>
        </w:rPr>
        <w:t xml:space="preserve"> were also quantified showing analogous steep-rising P2-P22 PND profiles</w:t>
      </w:r>
      <w:r w:rsidR="00F15AEE">
        <w:rPr>
          <w:rFonts w:cstheme="minorHAnsi"/>
        </w:rPr>
        <w:t xml:space="preserve"> in the current work</w:t>
      </w:r>
      <w:r w:rsidR="00A86663">
        <w:rPr>
          <w:rFonts w:cstheme="minorHAnsi"/>
        </w:rPr>
        <w:t>, however they were not quantified in [1] and [7]</w:t>
      </w:r>
      <w:r w:rsidR="007E4924">
        <w:rPr>
          <w:rFonts w:cstheme="minorHAnsi"/>
        </w:rPr>
        <w:t>, and (</w:t>
      </w:r>
      <w:r w:rsidR="007E4924" w:rsidRPr="00DD1C01">
        <w:rPr>
          <w:rFonts w:cstheme="minorHAnsi"/>
          <w:b/>
          <w:bCs/>
        </w:rPr>
        <w:t>S-Data-Table 2</w:t>
      </w:r>
      <w:r w:rsidR="007E4924">
        <w:rPr>
          <w:rFonts w:cstheme="minorHAnsi"/>
        </w:rPr>
        <w:t>)</w:t>
      </w:r>
      <w:r w:rsidR="00A86663">
        <w:rPr>
          <w:rFonts w:cstheme="minorHAnsi"/>
        </w:rPr>
        <w:t>.</w:t>
      </w:r>
    </w:p>
    <w:p w14:paraId="2DBF326F" w14:textId="38021477" w:rsidR="00D210C0" w:rsidRDefault="00D63C14" w:rsidP="001C1ADF">
      <w:pPr>
        <w:spacing w:line="360" w:lineRule="auto"/>
        <w:rPr>
          <w:rFonts w:cstheme="minorHAnsi"/>
        </w:rPr>
      </w:pPr>
      <w:r w:rsidRPr="0080261E">
        <w:rPr>
          <w:rFonts w:cstheme="minorHAnsi"/>
        </w:rPr>
        <w:t xml:space="preserve">As shown in </w:t>
      </w:r>
      <w:r w:rsidR="00D210C0" w:rsidRPr="00E42641">
        <w:rPr>
          <w:rFonts w:cstheme="minorHAnsi"/>
          <w:b/>
          <w:bCs/>
        </w:rPr>
        <w:t>Fig</w:t>
      </w:r>
      <w:r w:rsidR="00491B15">
        <w:rPr>
          <w:rFonts w:cstheme="minorHAnsi"/>
          <w:b/>
          <w:bCs/>
        </w:rPr>
        <w:t>.</w:t>
      </w:r>
      <w:r w:rsidR="00D210C0" w:rsidRPr="00E42641">
        <w:rPr>
          <w:rFonts w:cstheme="minorHAnsi"/>
        </w:rPr>
        <w:t xml:space="preserve"> </w:t>
      </w:r>
      <w:r w:rsidR="00D210C0" w:rsidRPr="00E42641">
        <w:rPr>
          <w:rFonts w:cstheme="minorHAnsi"/>
          <w:b/>
          <w:bCs/>
        </w:rPr>
        <w:t>1</w:t>
      </w:r>
      <w:r w:rsidR="00661A34" w:rsidRPr="00E42641">
        <w:rPr>
          <w:rFonts w:cstheme="minorHAnsi"/>
          <w:b/>
          <w:bCs/>
        </w:rPr>
        <w:t>f</w:t>
      </w:r>
      <w:r w:rsidR="00D210C0" w:rsidRPr="00E42641">
        <w:rPr>
          <w:rFonts w:cstheme="minorHAnsi"/>
        </w:rPr>
        <w:t xml:space="preserve"> </w:t>
      </w:r>
      <w:r>
        <w:rPr>
          <w:rFonts w:cstheme="minorHAnsi"/>
        </w:rPr>
        <w:t xml:space="preserve">there were </w:t>
      </w:r>
      <w:r w:rsidR="00D210C0" w:rsidRPr="00E42641">
        <w:rPr>
          <w:rFonts w:cstheme="minorHAnsi"/>
        </w:rPr>
        <w:t xml:space="preserve">similarly increasing trendlines for mouse and rat voltage-dependent </w:t>
      </w:r>
      <w:r w:rsidR="00D52245">
        <w:rPr>
          <w:rFonts w:cstheme="minorHAnsi"/>
        </w:rPr>
        <w:t>pre</w:t>
      </w:r>
      <w:r w:rsidR="008E1C76">
        <w:rPr>
          <w:rFonts w:cstheme="minorHAnsi"/>
        </w:rPr>
        <w:t>synaptic</w:t>
      </w:r>
      <w:r w:rsidR="00D52245">
        <w:rPr>
          <w:rFonts w:cstheme="minorHAnsi"/>
        </w:rPr>
        <w:t xml:space="preserve"> and postsynaptic </w:t>
      </w:r>
      <w:r w:rsidR="00D210C0" w:rsidRPr="00E42641">
        <w:rPr>
          <w:rFonts w:cstheme="minorHAnsi"/>
        </w:rPr>
        <w:t xml:space="preserve">calcium channel subunits </w:t>
      </w:r>
      <w:r w:rsidR="00D210C0" w:rsidRPr="001912C8">
        <w:rPr>
          <w:rFonts w:cstheme="minorHAnsi"/>
          <w:caps/>
        </w:rPr>
        <w:t xml:space="preserve">Cacna2d1, Cacna2d3, Cacnb3 </w:t>
      </w:r>
      <w:r w:rsidR="00D210C0" w:rsidRPr="00E42641">
        <w:rPr>
          <w:rFonts w:cstheme="minorHAnsi"/>
        </w:rPr>
        <w:t xml:space="preserve">and </w:t>
      </w:r>
      <w:r w:rsidR="00D210C0" w:rsidRPr="001912C8">
        <w:rPr>
          <w:rFonts w:cstheme="minorHAnsi"/>
          <w:caps/>
        </w:rPr>
        <w:t>Cacnb4</w:t>
      </w:r>
      <w:r w:rsidR="00D210C0" w:rsidRPr="00E42641">
        <w:rPr>
          <w:rFonts w:cstheme="minorHAnsi"/>
        </w:rPr>
        <w:t xml:space="preserve">, </w:t>
      </w:r>
      <w:r w:rsidR="00D210C0" w:rsidRPr="001912C8">
        <w:rPr>
          <w:rFonts w:cstheme="minorHAnsi"/>
          <w:caps/>
        </w:rPr>
        <w:t>Cacna1e</w:t>
      </w:r>
      <w:r w:rsidR="00C37A52" w:rsidRPr="00E42641">
        <w:rPr>
          <w:rFonts w:cstheme="minorHAnsi"/>
        </w:rPr>
        <w:t xml:space="preserve"> (with some slope difference)</w:t>
      </w:r>
      <w:r w:rsidR="00D210C0" w:rsidRPr="00E42641">
        <w:rPr>
          <w:rFonts w:cstheme="minorHAnsi"/>
        </w:rPr>
        <w:t xml:space="preserve">, while </w:t>
      </w:r>
      <w:r w:rsidR="00D210C0" w:rsidRPr="001912C8">
        <w:rPr>
          <w:rFonts w:cstheme="minorHAnsi"/>
          <w:caps/>
        </w:rPr>
        <w:t>Cacna2d2</w:t>
      </w:r>
      <w:r w:rsidR="00D210C0" w:rsidRPr="00E42641">
        <w:rPr>
          <w:rFonts w:cstheme="minorHAnsi"/>
        </w:rPr>
        <w:t xml:space="preserve"> </w:t>
      </w:r>
      <w:r w:rsidR="00D20A6A" w:rsidRPr="00E42641">
        <w:rPr>
          <w:rFonts w:cstheme="minorHAnsi"/>
        </w:rPr>
        <w:t>wa</w:t>
      </w:r>
      <w:r w:rsidR="00D210C0" w:rsidRPr="00E42641">
        <w:rPr>
          <w:rFonts w:cstheme="minorHAnsi"/>
        </w:rPr>
        <w:t xml:space="preserve">s almost flat. </w:t>
      </w:r>
      <w:r w:rsidR="00C37A52" w:rsidRPr="00E42641">
        <w:rPr>
          <w:rFonts w:cstheme="minorHAnsi"/>
        </w:rPr>
        <w:t>However,</w:t>
      </w:r>
      <w:r w:rsidR="006675A8" w:rsidRPr="00E42641">
        <w:rPr>
          <w:rFonts w:cstheme="minorHAnsi"/>
        </w:rPr>
        <w:t xml:space="preserve"> </w:t>
      </w:r>
      <w:r w:rsidR="00C37A52" w:rsidRPr="001912C8">
        <w:rPr>
          <w:rFonts w:cstheme="minorHAnsi"/>
          <w:caps/>
        </w:rPr>
        <w:t>Cacnb1</w:t>
      </w:r>
      <w:r w:rsidR="00C37A52" w:rsidRPr="00E42641">
        <w:rPr>
          <w:rFonts w:cstheme="minorHAnsi"/>
        </w:rPr>
        <w:t xml:space="preserve"> exhibited different </w:t>
      </w:r>
      <w:r w:rsidR="00885291">
        <w:rPr>
          <w:rFonts w:cstheme="minorHAnsi"/>
        </w:rPr>
        <w:t xml:space="preserve">change </w:t>
      </w:r>
      <w:r w:rsidR="00C37A52" w:rsidRPr="00E42641">
        <w:rPr>
          <w:rFonts w:cstheme="minorHAnsi"/>
        </w:rPr>
        <w:t xml:space="preserve">direction in </w:t>
      </w:r>
      <w:r w:rsidR="00885291">
        <w:rPr>
          <w:rFonts w:cstheme="minorHAnsi"/>
        </w:rPr>
        <w:t xml:space="preserve">the </w:t>
      </w:r>
      <w:r w:rsidR="00C37A52" w:rsidRPr="00E42641">
        <w:rPr>
          <w:rFonts w:cstheme="minorHAnsi"/>
        </w:rPr>
        <w:t>mouse and in the rat experiments.</w:t>
      </w:r>
      <w:r w:rsidR="00D25E3F" w:rsidRPr="00E42641">
        <w:rPr>
          <w:rFonts w:cstheme="minorHAnsi"/>
        </w:rPr>
        <w:t xml:space="preserve"> </w:t>
      </w:r>
      <w:r w:rsidR="00793F51" w:rsidRPr="001912C8">
        <w:rPr>
          <w:rFonts w:cstheme="minorHAnsi"/>
          <w:caps/>
        </w:rPr>
        <w:t>Cacna2d1</w:t>
      </w:r>
      <w:r w:rsidR="00793F51" w:rsidRPr="00E42641">
        <w:rPr>
          <w:rFonts w:cstheme="minorHAnsi"/>
        </w:rPr>
        <w:t xml:space="preserve"> exhibited the same shape and magnitude of the PND protein changes in the current rat data and in the synaptosome rat protein data reported in Supplementary Table 5 in [7].</w:t>
      </w:r>
      <w:r w:rsidR="004F4E5E">
        <w:rPr>
          <w:rFonts w:cstheme="minorHAnsi"/>
        </w:rPr>
        <w:t xml:space="preserve"> </w:t>
      </w:r>
      <w:r w:rsidR="004F4E5E" w:rsidRPr="001912C8">
        <w:rPr>
          <w:rFonts w:cstheme="minorHAnsi"/>
          <w:caps/>
        </w:rPr>
        <w:t>Cacng8</w:t>
      </w:r>
      <w:r w:rsidR="004F4E5E">
        <w:rPr>
          <w:rFonts w:cstheme="minorHAnsi"/>
        </w:rPr>
        <w:t xml:space="preserve"> was uniquely quantified in the current work presenting a steeply rising PND line from P2 to P22.</w:t>
      </w:r>
    </w:p>
    <w:p w14:paraId="2D76C332" w14:textId="5933E9CF" w:rsidR="00A91ED6" w:rsidRDefault="00A16808" w:rsidP="001C1ADF">
      <w:pPr>
        <w:spacing w:line="360" w:lineRule="auto"/>
        <w:rPr>
          <w:rFonts w:cstheme="minorHAnsi"/>
        </w:rPr>
      </w:pPr>
      <w:r>
        <w:rPr>
          <w:noProof/>
        </w:rPr>
        <w:lastRenderedPageBreak/>
        <w:drawing>
          <wp:inline distT="0" distB="0" distL="0" distR="0" wp14:anchorId="56EF91DC" wp14:editId="476E0DDB">
            <wp:extent cx="2949548" cy="1659751"/>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8682" cy="1670518"/>
                    </a:xfrm>
                    <a:prstGeom prst="rect">
                      <a:avLst/>
                    </a:prstGeom>
                    <a:noFill/>
                    <a:ln>
                      <a:noFill/>
                    </a:ln>
                  </pic:spPr>
                </pic:pic>
              </a:graphicData>
            </a:graphic>
          </wp:inline>
        </w:drawing>
      </w:r>
      <w:r w:rsidRPr="00A16808">
        <w:t xml:space="preserve"> </w:t>
      </w:r>
      <w:r>
        <w:rPr>
          <w:noProof/>
        </w:rPr>
        <w:drawing>
          <wp:inline distT="0" distB="0" distL="0" distR="0" wp14:anchorId="0A177708" wp14:editId="09406099">
            <wp:extent cx="2885171" cy="162352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350" cy="1648386"/>
                    </a:xfrm>
                    <a:prstGeom prst="rect">
                      <a:avLst/>
                    </a:prstGeom>
                    <a:noFill/>
                    <a:ln>
                      <a:noFill/>
                    </a:ln>
                  </pic:spPr>
                </pic:pic>
              </a:graphicData>
            </a:graphic>
          </wp:inline>
        </w:drawing>
      </w:r>
    </w:p>
    <w:p w14:paraId="5C7A5419" w14:textId="03092B69" w:rsidR="00CE1E2F" w:rsidRPr="00E42641" w:rsidRDefault="00CE1E2F" w:rsidP="001C1ADF">
      <w:pPr>
        <w:spacing w:line="360" w:lineRule="auto"/>
        <w:rPr>
          <w:rFonts w:cstheme="minorHAnsi"/>
        </w:rPr>
      </w:pPr>
      <w:r>
        <w:rPr>
          <w:rFonts w:cstheme="minorHAnsi"/>
        </w:rPr>
        <w:t xml:space="preserve">A functional subgroup of calcium-managing proteins are the plasma membrane calcium ATPases (PMCAs) </w:t>
      </w:r>
      <w:r w:rsidR="002D3410">
        <w:rPr>
          <w:rFonts w:cstheme="minorHAnsi"/>
        </w:rPr>
        <w:t xml:space="preserve">which </w:t>
      </w:r>
      <w:r>
        <w:rPr>
          <w:rFonts w:cstheme="minorHAnsi"/>
        </w:rPr>
        <w:t>extrud</w:t>
      </w:r>
      <w:r w:rsidR="00F84295">
        <w:rPr>
          <w:rFonts w:cstheme="minorHAnsi"/>
        </w:rPr>
        <w:t>e</w:t>
      </w:r>
      <w:r>
        <w:rPr>
          <w:rFonts w:cstheme="minorHAnsi"/>
        </w:rPr>
        <w:t xml:space="preserve"> calcium ions from cytosol to the e</w:t>
      </w:r>
      <w:r w:rsidRPr="00CE1E2F">
        <w:rPr>
          <w:rFonts w:cstheme="minorHAnsi"/>
        </w:rPr>
        <w:t>xtracellular space</w:t>
      </w:r>
      <w:r>
        <w:rPr>
          <w:rFonts w:cstheme="minorHAnsi"/>
        </w:rPr>
        <w:t xml:space="preserve">. These key regulators of calcium signaling are formed from </w:t>
      </w:r>
      <w:r w:rsidR="00F84295">
        <w:rPr>
          <w:rFonts w:cstheme="minorHAnsi"/>
        </w:rPr>
        <w:t>four</w:t>
      </w:r>
      <w:r>
        <w:rPr>
          <w:rFonts w:cstheme="minorHAnsi"/>
        </w:rPr>
        <w:t xml:space="preserve"> PMCA subunits 1-4, </w:t>
      </w:r>
      <w:proofErr w:type="spellStart"/>
      <w:r>
        <w:rPr>
          <w:rFonts w:cstheme="minorHAnsi"/>
        </w:rPr>
        <w:t>neuroplastin</w:t>
      </w:r>
      <w:proofErr w:type="spellEnd"/>
      <w:r>
        <w:rPr>
          <w:rFonts w:cstheme="minorHAnsi"/>
        </w:rPr>
        <w:t xml:space="preserve"> and </w:t>
      </w:r>
      <w:proofErr w:type="spellStart"/>
      <w:r>
        <w:rPr>
          <w:rFonts w:cstheme="minorHAnsi"/>
        </w:rPr>
        <w:t>basigin</w:t>
      </w:r>
      <w:proofErr w:type="spellEnd"/>
      <w:r>
        <w:rPr>
          <w:rFonts w:cstheme="minorHAnsi"/>
        </w:rPr>
        <w:t xml:space="preserve"> </w:t>
      </w:r>
      <w:r w:rsidR="003B2200">
        <w:rPr>
          <w:rFonts w:cstheme="minorHAnsi"/>
        </w:rPr>
        <w:t>[</w:t>
      </w:r>
      <w:r>
        <w:rPr>
          <w:rFonts w:cstheme="minorHAnsi"/>
        </w:rPr>
        <w:t>1</w:t>
      </w:r>
      <w:r w:rsidR="003D489E">
        <w:rPr>
          <w:rFonts w:cstheme="minorHAnsi"/>
        </w:rPr>
        <w:t>3</w:t>
      </w:r>
      <w:r>
        <w:rPr>
          <w:rFonts w:cstheme="minorHAnsi"/>
        </w:rPr>
        <w:t xml:space="preserve">].  </w:t>
      </w:r>
      <w:r w:rsidR="00F84295">
        <w:rPr>
          <w:rFonts w:cstheme="minorHAnsi"/>
        </w:rPr>
        <w:t xml:space="preserve">The four PMCA subunits </w:t>
      </w:r>
      <w:r w:rsidR="00F84295" w:rsidRPr="001912C8">
        <w:rPr>
          <w:rFonts w:cstheme="minorHAnsi"/>
          <w:caps/>
        </w:rPr>
        <w:t>Atp2b1 – Atp2b4</w:t>
      </w:r>
      <w:r w:rsidR="00F84295">
        <w:rPr>
          <w:rFonts w:cstheme="minorHAnsi"/>
        </w:rPr>
        <w:t xml:space="preserve">, </w:t>
      </w:r>
      <w:proofErr w:type="spellStart"/>
      <w:r w:rsidR="00F84295">
        <w:rPr>
          <w:rFonts w:cstheme="minorHAnsi"/>
        </w:rPr>
        <w:t>neuroplastin</w:t>
      </w:r>
      <w:proofErr w:type="spellEnd"/>
      <w:r w:rsidR="00F84295">
        <w:rPr>
          <w:rFonts w:cstheme="minorHAnsi"/>
        </w:rPr>
        <w:t xml:space="preserve"> (</w:t>
      </w:r>
      <w:r w:rsidR="00F84295" w:rsidRPr="001912C8">
        <w:rPr>
          <w:rFonts w:cstheme="minorHAnsi"/>
          <w:caps/>
        </w:rPr>
        <w:t>Nptn</w:t>
      </w:r>
      <w:r w:rsidR="00F84295">
        <w:rPr>
          <w:rFonts w:cstheme="minorHAnsi"/>
        </w:rPr>
        <w:t xml:space="preserve">) and </w:t>
      </w:r>
      <w:proofErr w:type="spellStart"/>
      <w:r w:rsidR="00F84295">
        <w:rPr>
          <w:rFonts w:cstheme="minorHAnsi"/>
        </w:rPr>
        <w:t>basigin</w:t>
      </w:r>
      <w:proofErr w:type="spellEnd"/>
      <w:r w:rsidR="00F84295">
        <w:rPr>
          <w:rFonts w:cstheme="minorHAnsi"/>
        </w:rPr>
        <w:t xml:space="preserve"> </w:t>
      </w:r>
      <w:r w:rsidR="00F84295" w:rsidRPr="001912C8">
        <w:rPr>
          <w:rFonts w:cstheme="minorHAnsi"/>
          <w:caps/>
        </w:rPr>
        <w:t>(Bsg</w:t>
      </w:r>
      <w:r w:rsidR="00F84295">
        <w:rPr>
          <w:rFonts w:cstheme="minorHAnsi"/>
        </w:rPr>
        <w:t>) were quantified in the current work, and their PND profiles were compared with the ones constructed based on the data presented in [1</w:t>
      </w:r>
      <w:r w:rsidR="009365F7">
        <w:rPr>
          <w:rFonts w:cstheme="minorHAnsi"/>
        </w:rPr>
        <w:t>]</w:t>
      </w:r>
      <w:r w:rsidR="00F84295">
        <w:rPr>
          <w:rFonts w:cstheme="minorHAnsi"/>
        </w:rPr>
        <w:t xml:space="preserve"> and [7]. </w:t>
      </w:r>
      <w:r w:rsidR="00BD3BC7">
        <w:rPr>
          <w:rFonts w:cstheme="minorHAnsi"/>
        </w:rPr>
        <w:t xml:space="preserve">All four subunit PND profiles were almost identical (current work), </w:t>
      </w:r>
      <w:r w:rsidR="009365F7">
        <w:rPr>
          <w:rFonts w:cstheme="minorHAnsi"/>
        </w:rPr>
        <w:t>and the</w:t>
      </w:r>
      <w:r w:rsidR="00BD3BC7">
        <w:rPr>
          <w:rFonts w:cstheme="minorHAnsi"/>
        </w:rPr>
        <w:t xml:space="preserve"> two subunits 1 and 3 were quantified in [7], all showing similarly rising protein PND profiles. Only subunit 2 was quantified in mouse synaptosomes [1]</w:t>
      </w:r>
      <w:r w:rsidR="001F3B9F">
        <w:rPr>
          <w:rFonts w:cstheme="minorHAnsi"/>
        </w:rPr>
        <w:t xml:space="preserve"> displaying a moderately rising trend. </w:t>
      </w:r>
      <w:r w:rsidR="003E2CBA" w:rsidRPr="001912C8">
        <w:rPr>
          <w:rFonts w:cstheme="minorHAnsi"/>
          <w:caps/>
        </w:rPr>
        <w:t>Nptn</w:t>
      </w:r>
      <w:r w:rsidR="003E2CBA">
        <w:rPr>
          <w:rFonts w:cstheme="minorHAnsi"/>
        </w:rPr>
        <w:t xml:space="preserve"> was quantified in rat (current work) with a sharply rising PND P2-P22 trend, whereas mouse synaptosome data [1] indicated a moderate increase between P9 and P21</w:t>
      </w:r>
      <w:r w:rsidR="00B5321C">
        <w:rPr>
          <w:rFonts w:cstheme="minorHAnsi"/>
        </w:rPr>
        <w:t xml:space="preserve">. Concurrently, </w:t>
      </w:r>
      <w:proofErr w:type="spellStart"/>
      <w:r w:rsidR="00B5321C">
        <w:rPr>
          <w:rFonts w:cstheme="minorHAnsi"/>
        </w:rPr>
        <w:t>Basigin</w:t>
      </w:r>
      <w:proofErr w:type="spellEnd"/>
      <w:r w:rsidR="00B5321C">
        <w:rPr>
          <w:rFonts w:cstheme="minorHAnsi"/>
        </w:rPr>
        <w:t xml:space="preserve"> displayed a steep PND protein increase both in the rat (current work) and in the rat synaptosome data [7], whereas it could not be quantified</w:t>
      </w:r>
      <w:r w:rsidR="003264E1">
        <w:rPr>
          <w:rFonts w:cstheme="minorHAnsi"/>
        </w:rPr>
        <w:t xml:space="preserve"> with statistical significance </w:t>
      </w:r>
      <w:r w:rsidR="00A02953">
        <w:rPr>
          <w:rFonts w:cstheme="minorHAnsi"/>
        </w:rPr>
        <w:t>in</w:t>
      </w:r>
      <w:r w:rsidR="003264E1">
        <w:rPr>
          <w:rFonts w:cstheme="minorHAnsi"/>
        </w:rPr>
        <w:t xml:space="preserve"> the mouse synaptosome data [1],</w:t>
      </w:r>
      <w:r w:rsidR="003E2CBA">
        <w:rPr>
          <w:rFonts w:cstheme="minorHAnsi"/>
        </w:rPr>
        <w:t xml:space="preserve"> (</w:t>
      </w:r>
      <w:r w:rsidR="007A477D" w:rsidRPr="00E42641">
        <w:rPr>
          <w:rFonts w:cstheme="minorHAnsi"/>
          <w:b/>
          <w:bCs/>
        </w:rPr>
        <w:t>S-Data-Table-2</w:t>
      </w:r>
      <w:r w:rsidR="003E2CBA">
        <w:rPr>
          <w:rFonts w:cstheme="minorHAnsi"/>
        </w:rPr>
        <w:t>).</w:t>
      </w:r>
    </w:p>
    <w:p w14:paraId="30E6115C" w14:textId="1AFBDAD7" w:rsidR="008F1980" w:rsidRPr="00E42641" w:rsidRDefault="00D54A7F" w:rsidP="001C1ADF">
      <w:pPr>
        <w:spacing w:line="360" w:lineRule="auto"/>
        <w:rPr>
          <w:rFonts w:cstheme="minorHAnsi"/>
        </w:rPr>
      </w:pPr>
      <w:r w:rsidRPr="00E42641">
        <w:rPr>
          <w:rFonts w:cstheme="minorHAnsi"/>
        </w:rPr>
        <w:t xml:space="preserve">Proteins linked to </w:t>
      </w:r>
      <w:proofErr w:type="spellStart"/>
      <w:r w:rsidRPr="00E42641">
        <w:rPr>
          <w:rFonts w:cstheme="minorHAnsi"/>
        </w:rPr>
        <w:t>clathrin</w:t>
      </w:r>
      <w:proofErr w:type="spellEnd"/>
      <w:r w:rsidRPr="00E42641">
        <w:rPr>
          <w:rFonts w:cstheme="minorHAnsi"/>
        </w:rPr>
        <w:t xml:space="preserve">-mediated endocytosis </w:t>
      </w:r>
      <w:r w:rsidR="00D25E3F" w:rsidRPr="00E42641">
        <w:rPr>
          <w:rFonts w:cstheme="minorHAnsi"/>
        </w:rPr>
        <w:t>[1 and the references therein] all showed increasing trends for the mouse</w:t>
      </w:r>
      <w:r w:rsidR="000269D4" w:rsidRPr="00E42641">
        <w:rPr>
          <w:rFonts w:cstheme="minorHAnsi"/>
        </w:rPr>
        <w:t xml:space="preserve"> and the </w:t>
      </w:r>
      <w:r w:rsidR="00D25E3F" w:rsidRPr="00E42641">
        <w:rPr>
          <w:rFonts w:cstheme="minorHAnsi"/>
        </w:rPr>
        <w:t>rat PND time points P9</w:t>
      </w:r>
      <w:r w:rsidR="000269D4" w:rsidRPr="00E42641">
        <w:rPr>
          <w:rFonts w:cstheme="minorHAnsi"/>
        </w:rPr>
        <w:t>, (</w:t>
      </w:r>
      <w:r w:rsidR="00D25E3F" w:rsidRPr="00E42641">
        <w:rPr>
          <w:rFonts w:cstheme="minorHAnsi"/>
        </w:rPr>
        <w:t>P8</w:t>
      </w:r>
      <w:r w:rsidR="000269D4" w:rsidRPr="00E42641">
        <w:rPr>
          <w:rFonts w:cstheme="minorHAnsi"/>
        </w:rPr>
        <w:t>)</w:t>
      </w:r>
      <w:r w:rsidR="00D25E3F" w:rsidRPr="00E42641">
        <w:rPr>
          <w:rFonts w:cstheme="minorHAnsi"/>
        </w:rPr>
        <w:t>, P15</w:t>
      </w:r>
      <w:r w:rsidR="000269D4" w:rsidRPr="00E42641">
        <w:rPr>
          <w:rFonts w:cstheme="minorHAnsi"/>
        </w:rPr>
        <w:t>, (</w:t>
      </w:r>
      <w:r w:rsidR="00D25E3F" w:rsidRPr="00E42641">
        <w:rPr>
          <w:rFonts w:cstheme="minorHAnsi"/>
        </w:rPr>
        <w:t>P15</w:t>
      </w:r>
      <w:r w:rsidR="000269D4" w:rsidRPr="00E42641">
        <w:rPr>
          <w:rFonts w:cstheme="minorHAnsi"/>
        </w:rPr>
        <w:t>)</w:t>
      </w:r>
      <w:r w:rsidR="00D25E3F" w:rsidRPr="00E42641">
        <w:rPr>
          <w:rFonts w:cstheme="minorHAnsi"/>
        </w:rPr>
        <w:t>, relative to P21 (P22)</w:t>
      </w:r>
      <w:r w:rsidR="00D20A6A" w:rsidRPr="008D6F4F">
        <w:t xml:space="preserve"> </w:t>
      </w:r>
      <w:r w:rsidR="00D20A6A" w:rsidRPr="00E42641">
        <w:rPr>
          <w:rFonts w:cstheme="minorHAnsi"/>
        </w:rPr>
        <w:t>(</w:t>
      </w:r>
      <w:r w:rsidR="00D20A6A" w:rsidRPr="00E42641">
        <w:rPr>
          <w:rFonts w:cstheme="minorHAnsi"/>
          <w:b/>
          <w:bCs/>
        </w:rPr>
        <w:t>Fig. 1</w:t>
      </w:r>
      <w:r w:rsidR="001B0683" w:rsidRPr="00E42641">
        <w:rPr>
          <w:rFonts w:cstheme="minorHAnsi"/>
          <w:b/>
          <w:bCs/>
        </w:rPr>
        <w:t>g</w:t>
      </w:r>
      <w:r w:rsidR="00D20A6A" w:rsidRPr="00E42641">
        <w:rPr>
          <w:rFonts w:cstheme="minorHAnsi"/>
        </w:rPr>
        <w:t>)</w:t>
      </w:r>
      <w:r w:rsidR="00D25E3F" w:rsidRPr="00E42641">
        <w:rPr>
          <w:rFonts w:cstheme="minorHAnsi"/>
        </w:rPr>
        <w:t xml:space="preserve">. The three </w:t>
      </w:r>
      <w:proofErr w:type="spellStart"/>
      <w:r w:rsidR="00D25E3F" w:rsidRPr="00E42641">
        <w:rPr>
          <w:rFonts w:cstheme="minorHAnsi"/>
        </w:rPr>
        <w:t>clathrins</w:t>
      </w:r>
      <w:proofErr w:type="spellEnd"/>
      <w:r w:rsidR="00D20A6A" w:rsidRPr="00E42641">
        <w:rPr>
          <w:rFonts w:cstheme="minorHAnsi"/>
        </w:rPr>
        <w:t>:</w:t>
      </w:r>
      <w:r w:rsidR="00D25E3F" w:rsidRPr="00E42641">
        <w:rPr>
          <w:rFonts w:cstheme="minorHAnsi"/>
        </w:rPr>
        <w:t xml:space="preserve"> </w:t>
      </w:r>
      <w:r w:rsidR="00D25E3F" w:rsidRPr="001912C8">
        <w:rPr>
          <w:rFonts w:cstheme="minorHAnsi"/>
          <w:caps/>
        </w:rPr>
        <w:t xml:space="preserve">Clta, Cltb </w:t>
      </w:r>
      <w:r w:rsidR="00D25E3F" w:rsidRPr="00E42641">
        <w:rPr>
          <w:rFonts w:cstheme="minorHAnsi"/>
        </w:rPr>
        <w:t xml:space="preserve">and </w:t>
      </w:r>
      <w:r w:rsidR="00D25E3F" w:rsidRPr="001912C8">
        <w:rPr>
          <w:rFonts w:cstheme="minorHAnsi"/>
          <w:caps/>
        </w:rPr>
        <w:t>Cltc</w:t>
      </w:r>
      <w:r w:rsidR="00D25E3F" w:rsidRPr="00E42641">
        <w:rPr>
          <w:rFonts w:cstheme="minorHAnsi"/>
        </w:rPr>
        <w:t xml:space="preserve"> exhibited close expression pattern</w:t>
      </w:r>
      <w:r w:rsidR="000269D4" w:rsidRPr="00E42641">
        <w:rPr>
          <w:rFonts w:cstheme="minorHAnsi"/>
        </w:rPr>
        <w:t>s</w:t>
      </w:r>
      <w:r w:rsidR="00D25E3F" w:rsidRPr="00E42641">
        <w:rPr>
          <w:rFonts w:cstheme="minorHAnsi"/>
        </w:rPr>
        <w:t xml:space="preserve"> in both species.  </w:t>
      </w:r>
      <w:r w:rsidR="000269D4" w:rsidRPr="00E42641">
        <w:rPr>
          <w:rFonts w:cstheme="minorHAnsi"/>
        </w:rPr>
        <w:t xml:space="preserve">Among the nine compared trendlines, </w:t>
      </w:r>
      <w:r w:rsidR="00C77DAF" w:rsidRPr="00026E5C">
        <w:rPr>
          <w:rFonts w:cstheme="minorHAnsi"/>
          <w:caps/>
        </w:rPr>
        <w:t>Dnm1</w:t>
      </w:r>
      <w:r w:rsidR="00C77DAF" w:rsidRPr="00E42641">
        <w:rPr>
          <w:rFonts w:cstheme="minorHAnsi"/>
        </w:rPr>
        <w:t xml:space="preserve"> </w:t>
      </w:r>
      <w:r w:rsidR="000269D4" w:rsidRPr="00E42641">
        <w:rPr>
          <w:rFonts w:cstheme="minorHAnsi"/>
        </w:rPr>
        <w:t xml:space="preserve">showed </w:t>
      </w:r>
      <w:r w:rsidR="00424A88">
        <w:rPr>
          <w:rFonts w:cstheme="minorHAnsi"/>
        </w:rPr>
        <w:t>a</w:t>
      </w:r>
      <w:r w:rsidR="000269D4" w:rsidRPr="00E42641">
        <w:rPr>
          <w:rFonts w:cstheme="minorHAnsi"/>
        </w:rPr>
        <w:t xml:space="preserve"> steep increase both in the male and the female rat and </w:t>
      </w:r>
      <w:r w:rsidR="00EB2CB4" w:rsidRPr="00E42641">
        <w:rPr>
          <w:rFonts w:cstheme="minorHAnsi"/>
        </w:rPr>
        <w:t xml:space="preserve">in the </w:t>
      </w:r>
      <w:r w:rsidR="000269D4" w:rsidRPr="00E42641">
        <w:rPr>
          <w:rFonts w:cstheme="minorHAnsi"/>
        </w:rPr>
        <w:t xml:space="preserve">mouse experiments. A characteristic pattern for all </w:t>
      </w:r>
      <w:r w:rsidR="00D20A6A" w:rsidRPr="00E42641">
        <w:rPr>
          <w:rFonts w:cstheme="minorHAnsi"/>
        </w:rPr>
        <w:t>trend</w:t>
      </w:r>
      <w:r w:rsidR="000269D4" w:rsidRPr="00E42641">
        <w:rPr>
          <w:rFonts w:cstheme="minorHAnsi"/>
        </w:rPr>
        <w:t xml:space="preserve">lines was a </w:t>
      </w:r>
      <w:r w:rsidR="00B82860">
        <w:rPr>
          <w:rFonts w:cstheme="minorHAnsi"/>
        </w:rPr>
        <w:t>large</w:t>
      </w:r>
      <w:r w:rsidR="000269D4" w:rsidRPr="00E42641">
        <w:rPr>
          <w:rFonts w:cstheme="minorHAnsi"/>
        </w:rPr>
        <w:t xml:space="preserve"> increase toward the P15 point and then a small increase toward</w:t>
      </w:r>
      <w:r w:rsidR="00D20A6A" w:rsidRPr="00E42641">
        <w:rPr>
          <w:rFonts w:cstheme="minorHAnsi"/>
        </w:rPr>
        <w:t>s</w:t>
      </w:r>
      <w:r w:rsidR="000269D4" w:rsidRPr="00E42641">
        <w:rPr>
          <w:rFonts w:cstheme="minorHAnsi"/>
        </w:rPr>
        <w:t xml:space="preserve"> P21 (P22) reference point</w:t>
      </w:r>
      <w:r w:rsidR="00D20A6A" w:rsidRPr="00E42641">
        <w:rPr>
          <w:rFonts w:cstheme="minorHAnsi"/>
        </w:rPr>
        <w:t>s</w:t>
      </w:r>
      <w:r w:rsidR="000269D4" w:rsidRPr="00E42641">
        <w:rPr>
          <w:rFonts w:cstheme="minorHAnsi"/>
        </w:rPr>
        <w:t xml:space="preserve">. Overall, </w:t>
      </w:r>
      <w:r w:rsidR="00414381">
        <w:rPr>
          <w:rFonts w:cstheme="minorHAnsi"/>
        </w:rPr>
        <w:t>the</w:t>
      </w:r>
      <w:r w:rsidR="000154AC">
        <w:rPr>
          <w:rFonts w:cstheme="minorHAnsi"/>
        </w:rPr>
        <w:t>se</w:t>
      </w:r>
      <w:r w:rsidR="00414381">
        <w:rPr>
          <w:rFonts w:cstheme="minorHAnsi"/>
        </w:rPr>
        <w:t xml:space="preserve"> </w:t>
      </w:r>
      <w:r w:rsidR="000269D4" w:rsidRPr="00E42641">
        <w:rPr>
          <w:rFonts w:cstheme="minorHAnsi"/>
        </w:rPr>
        <w:t xml:space="preserve">presynaptic proteins demonstrated </w:t>
      </w:r>
      <w:r w:rsidR="002B3A05">
        <w:rPr>
          <w:rFonts w:cstheme="minorHAnsi"/>
        </w:rPr>
        <w:t>remarkable</w:t>
      </w:r>
      <w:r w:rsidR="00414381">
        <w:rPr>
          <w:rFonts w:cstheme="minorHAnsi"/>
        </w:rPr>
        <w:t xml:space="preserve"> </w:t>
      </w:r>
      <w:r w:rsidR="000269D4" w:rsidRPr="00E42641">
        <w:rPr>
          <w:rFonts w:cstheme="minorHAnsi"/>
        </w:rPr>
        <w:t>similarit</w:t>
      </w:r>
      <w:r w:rsidR="00414381">
        <w:rPr>
          <w:rFonts w:cstheme="minorHAnsi"/>
        </w:rPr>
        <w:t>ies</w:t>
      </w:r>
      <w:r w:rsidR="000269D4" w:rsidRPr="00E42641">
        <w:rPr>
          <w:rFonts w:cstheme="minorHAnsi"/>
        </w:rPr>
        <w:t xml:space="preserve"> </w:t>
      </w:r>
      <w:r w:rsidR="00414381">
        <w:rPr>
          <w:rFonts w:cstheme="minorHAnsi"/>
        </w:rPr>
        <w:t>in the</w:t>
      </w:r>
      <w:r w:rsidR="000269D4" w:rsidRPr="00E42641">
        <w:rPr>
          <w:rFonts w:cstheme="minorHAnsi"/>
        </w:rPr>
        <w:t xml:space="preserve"> early postnatal development between the mouse and the rat species, </w:t>
      </w:r>
      <w:r w:rsidR="00C7065D">
        <w:rPr>
          <w:rFonts w:cstheme="minorHAnsi"/>
        </w:rPr>
        <w:t>whereas</w:t>
      </w:r>
      <w:r w:rsidR="000269D4" w:rsidRPr="00E42641">
        <w:rPr>
          <w:rFonts w:cstheme="minorHAnsi"/>
        </w:rPr>
        <w:t xml:space="preserve"> the </w:t>
      </w:r>
      <w:r w:rsidR="00D14AF3" w:rsidRPr="00E42641">
        <w:rPr>
          <w:rFonts w:cstheme="minorHAnsi"/>
        </w:rPr>
        <w:t xml:space="preserve">observed </w:t>
      </w:r>
      <w:r w:rsidR="000269D4" w:rsidRPr="00E42641">
        <w:rPr>
          <w:rFonts w:cstheme="minorHAnsi"/>
        </w:rPr>
        <w:t>changes between the male and the female rats were mostly identical.</w:t>
      </w:r>
      <w:r w:rsidR="00C5247D" w:rsidRPr="00E42641">
        <w:rPr>
          <w:rFonts w:cstheme="minorHAnsi"/>
        </w:rPr>
        <w:t xml:space="preserve"> Three proteins </w:t>
      </w:r>
      <w:r w:rsidR="00C5247D" w:rsidRPr="00026E5C">
        <w:rPr>
          <w:rFonts w:cstheme="minorHAnsi"/>
          <w:caps/>
        </w:rPr>
        <w:t xml:space="preserve">Dnm1, Cltc </w:t>
      </w:r>
      <w:r w:rsidR="00C5247D" w:rsidRPr="00E42641">
        <w:rPr>
          <w:rFonts w:cstheme="minorHAnsi"/>
        </w:rPr>
        <w:t xml:space="preserve">and </w:t>
      </w:r>
      <w:r w:rsidR="00C5247D" w:rsidRPr="00026E5C">
        <w:rPr>
          <w:rFonts w:cstheme="minorHAnsi"/>
          <w:caps/>
        </w:rPr>
        <w:t>Sh3gl2</w:t>
      </w:r>
      <w:r w:rsidR="00C5247D" w:rsidRPr="00E42641">
        <w:rPr>
          <w:rFonts w:cstheme="minorHAnsi"/>
        </w:rPr>
        <w:t xml:space="preserve"> which were quantified in rat synaptosome, [7], were also quantified in the present rat cortex male / female study and in the mouse cortex synaptosome study [1].</w:t>
      </w:r>
      <w:r w:rsidR="00A0609B" w:rsidRPr="00E42641">
        <w:rPr>
          <w:rFonts w:cstheme="minorHAnsi"/>
        </w:rPr>
        <w:t xml:space="preserve"> In the two rat studies</w:t>
      </w:r>
      <w:r w:rsidR="00A0609B" w:rsidRPr="00026E5C">
        <w:rPr>
          <w:rFonts w:cstheme="minorHAnsi"/>
          <w:caps/>
        </w:rPr>
        <w:t xml:space="preserve">, Dnm1 </w:t>
      </w:r>
      <w:r w:rsidR="00A0609B" w:rsidRPr="00E42641">
        <w:rPr>
          <w:rFonts w:cstheme="minorHAnsi"/>
        </w:rPr>
        <w:t xml:space="preserve">trendlines were almost identical, while </w:t>
      </w:r>
      <w:r w:rsidR="007A3E90" w:rsidRPr="00026E5C">
        <w:rPr>
          <w:rFonts w:cstheme="minorHAnsi"/>
          <w:caps/>
        </w:rPr>
        <w:t>C</w:t>
      </w:r>
      <w:r w:rsidR="00A0609B" w:rsidRPr="00026E5C">
        <w:rPr>
          <w:rFonts w:cstheme="minorHAnsi"/>
          <w:caps/>
        </w:rPr>
        <w:t>ltc</w:t>
      </w:r>
      <w:r w:rsidR="00A0609B" w:rsidRPr="00E42641">
        <w:rPr>
          <w:rFonts w:cstheme="minorHAnsi"/>
        </w:rPr>
        <w:t xml:space="preserve"> and </w:t>
      </w:r>
      <w:r w:rsidR="007A3E90" w:rsidRPr="00026E5C">
        <w:rPr>
          <w:rFonts w:cstheme="minorHAnsi"/>
          <w:caps/>
        </w:rPr>
        <w:t>S</w:t>
      </w:r>
      <w:r w:rsidR="00A0609B" w:rsidRPr="00026E5C">
        <w:rPr>
          <w:rFonts w:cstheme="minorHAnsi"/>
          <w:caps/>
        </w:rPr>
        <w:t>h3gl2</w:t>
      </w:r>
      <w:r w:rsidR="00A0609B" w:rsidRPr="00E42641">
        <w:rPr>
          <w:rFonts w:cstheme="minorHAnsi"/>
        </w:rPr>
        <w:t xml:space="preserve"> were similar in the direction of the PND protein changes</w:t>
      </w:r>
      <w:r w:rsidR="005C15AB" w:rsidRPr="00E42641">
        <w:rPr>
          <w:rFonts w:cstheme="minorHAnsi"/>
        </w:rPr>
        <w:t xml:space="preserve">, although the magnitude of the protein ratios at the first PND </w:t>
      </w:r>
      <w:r w:rsidR="005C15AB" w:rsidRPr="00E42641">
        <w:rPr>
          <w:rFonts w:cstheme="minorHAnsi"/>
        </w:rPr>
        <w:lastRenderedPageBreak/>
        <w:t>data point was larger in [7], (</w:t>
      </w:r>
      <w:r w:rsidR="005C15AB" w:rsidRPr="00E42641">
        <w:rPr>
          <w:rFonts w:cstheme="minorHAnsi"/>
          <w:b/>
          <w:bCs/>
        </w:rPr>
        <w:t>Fig. 1</w:t>
      </w:r>
      <w:r w:rsidR="001B0683" w:rsidRPr="00E42641">
        <w:rPr>
          <w:rFonts w:cstheme="minorHAnsi"/>
          <w:b/>
          <w:bCs/>
        </w:rPr>
        <w:t>g</w:t>
      </w:r>
      <w:r w:rsidR="005C15AB" w:rsidRPr="00E42641">
        <w:rPr>
          <w:rFonts w:cstheme="minorHAnsi"/>
        </w:rPr>
        <w:t>).</w:t>
      </w:r>
      <w:r w:rsidR="00424A88">
        <w:rPr>
          <w:rFonts w:cstheme="minorHAnsi"/>
        </w:rPr>
        <w:t xml:space="preserve"> The dynamins </w:t>
      </w:r>
      <w:r w:rsidR="00424A88" w:rsidRPr="00026E5C">
        <w:rPr>
          <w:rFonts w:cstheme="minorHAnsi"/>
          <w:caps/>
        </w:rPr>
        <w:t>Dnm1l, Dnm2</w:t>
      </w:r>
      <w:r w:rsidR="00424A88">
        <w:rPr>
          <w:rFonts w:cstheme="minorHAnsi"/>
        </w:rPr>
        <w:t xml:space="preserve"> and </w:t>
      </w:r>
      <w:r w:rsidR="00424A88" w:rsidRPr="00026E5C">
        <w:rPr>
          <w:rFonts w:cstheme="minorHAnsi"/>
          <w:caps/>
        </w:rPr>
        <w:t>Dnm3</w:t>
      </w:r>
      <w:r w:rsidR="00424A88">
        <w:rPr>
          <w:rFonts w:cstheme="minorHAnsi"/>
        </w:rPr>
        <w:t xml:space="preserve"> were uniquely quantified in the current work and their PND profiles were similarly raising from P2 to P22</w:t>
      </w:r>
      <w:r w:rsidR="007A3E90">
        <w:rPr>
          <w:rFonts w:cstheme="minorHAnsi"/>
        </w:rPr>
        <w:t xml:space="preserve"> (</w:t>
      </w:r>
      <w:r w:rsidR="007A3E90" w:rsidRPr="00DD1C01">
        <w:rPr>
          <w:rFonts w:cstheme="minorHAnsi"/>
          <w:b/>
          <w:bCs/>
        </w:rPr>
        <w:t>S-Data-Table-2</w:t>
      </w:r>
      <w:r w:rsidR="007A3E90">
        <w:rPr>
          <w:rFonts w:cstheme="minorHAnsi"/>
        </w:rPr>
        <w:t>)</w:t>
      </w:r>
      <w:r w:rsidR="00424A88">
        <w:rPr>
          <w:rFonts w:cstheme="minorHAnsi"/>
        </w:rPr>
        <w:t>.</w:t>
      </w:r>
    </w:p>
    <w:p w14:paraId="24846BD6" w14:textId="3CAEFA16" w:rsidR="00013693" w:rsidRDefault="00990069" w:rsidP="001C1ADF">
      <w:pPr>
        <w:spacing w:line="360" w:lineRule="auto"/>
        <w:rPr>
          <w:rFonts w:cstheme="minorHAnsi"/>
        </w:rPr>
      </w:pPr>
      <w:r w:rsidRPr="00E42641">
        <w:rPr>
          <w:rFonts w:cstheme="minorHAnsi"/>
          <w:b/>
          <w:bCs/>
        </w:rPr>
        <w:t>Postsynaptic proteins</w:t>
      </w:r>
      <w:r w:rsidRPr="00E42641">
        <w:rPr>
          <w:rFonts w:cstheme="minorHAnsi"/>
        </w:rPr>
        <w:t>.</w:t>
      </w:r>
      <w:r w:rsidR="00C816A4" w:rsidRPr="00E42641">
        <w:rPr>
          <w:rFonts w:cstheme="minorHAnsi"/>
        </w:rPr>
        <w:t xml:space="preserve"> </w:t>
      </w:r>
      <w:r w:rsidR="001E5EF6" w:rsidRPr="00E42641">
        <w:rPr>
          <w:rFonts w:cstheme="minorHAnsi"/>
        </w:rPr>
        <w:t xml:space="preserve">The </w:t>
      </w:r>
      <w:r w:rsidR="001E5EF6" w:rsidRPr="00026E5C">
        <w:rPr>
          <w:rFonts w:cstheme="minorHAnsi"/>
          <w:caps/>
        </w:rPr>
        <w:t>Grin1</w:t>
      </w:r>
      <w:r w:rsidR="0070697A" w:rsidRPr="00E42641">
        <w:rPr>
          <w:rFonts w:cstheme="minorHAnsi"/>
        </w:rPr>
        <w:t xml:space="preserve"> </w:t>
      </w:r>
      <w:r w:rsidR="001E5EF6" w:rsidRPr="00E42641">
        <w:rPr>
          <w:rFonts w:cstheme="minorHAnsi"/>
        </w:rPr>
        <w:t xml:space="preserve">and </w:t>
      </w:r>
      <w:r w:rsidR="001E5EF6" w:rsidRPr="00026E5C">
        <w:rPr>
          <w:rFonts w:cstheme="minorHAnsi"/>
          <w:caps/>
        </w:rPr>
        <w:t>Grin2b</w:t>
      </w:r>
      <w:r w:rsidR="002E403E">
        <w:rPr>
          <w:rFonts w:cstheme="minorHAnsi"/>
        </w:rPr>
        <w:t xml:space="preserve">, </w:t>
      </w:r>
      <w:r w:rsidR="001E5EF6" w:rsidRPr="00E42641">
        <w:rPr>
          <w:rFonts w:cstheme="minorHAnsi"/>
        </w:rPr>
        <w:t xml:space="preserve">the NMDA receptor </w:t>
      </w:r>
      <w:r w:rsidR="002E403E">
        <w:rPr>
          <w:rFonts w:cstheme="minorHAnsi"/>
        </w:rPr>
        <w:t xml:space="preserve">proteins, </w:t>
      </w:r>
      <w:r w:rsidR="001E5EF6" w:rsidRPr="00E42641">
        <w:rPr>
          <w:rFonts w:cstheme="minorHAnsi"/>
        </w:rPr>
        <w:t>present</w:t>
      </w:r>
      <w:r w:rsidR="00E563A9" w:rsidRPr="00E42641">
        <w:rPr>
          <w:rFonts w:cstheme="minorHAnsi"/>
        </w:rPr>
        <w:t>ed</w:t>
      </w:r>
      <w:r w:rsidR="001E5EF6" w:rsidRPr="00E42641">
        <w:rPr>
          <w:rFonts w:cstheme="minorHAnsi"/>
        </w:rPr>
        <w:t xml:space="preserve"> a similar early-PND trendline in rat and mice [1]: both </w:t>
      </w:r>
      <w:r w:rsidR="001E5EF6" w:rsidRPr="00026E5C">
        <w:rPr>
          <w:rFonts w:cstheme="minorHAnsi"/>
          <w:caps/>
        </w:rPr>
        <w:t>Grin1</w:t>
      </w:r>
      <w:r w:rsidR="001E5EF6" w:rsidRPr="00E42641">
        <w:rPr>
          <w:rFonts w:cstheme="minorHAnsi"/>
        </w:rPr>
        <w:t xml:space="preserve"> and </w:t>
      </w:r>
      <w:r w:rsidR="001E5EF6" w:rsidRPr="00026E5C">
        <w:rPr>
          <w:rFonts w:cstheme="minorHAnsi"/>
          <w:caps/>
        </w:rPr>
        <w:t>Grin2b</w:t>
      </w:r>
      <w:r w:rsidR="001E5EF6" w:rsidRPr="00E42641">
        <w:rPr>
          <w:rFonts w:cstheme="minorHAnsi"/>
        </w:rPr>
        <w:t xml:space="preserve"> increase</w:t>
      </w:r>
      <w:r w:rsidR="00E563A9" w:rsidRPr="00E42641">
        <w:rPr>
          <w:rFonts w:cstheme="minorHAnsi"/>
        </w:rPr>
        <w:t>d</w:t>
      </w:r>
      <w:r w:rsidR="001E5EF6" w:rsidRPr="00E42641">
        <w:rPr>
          <w:rFonts w:cstheme="minorHAnsi"/>
        </w:rPr>
        <w:t xml:space="preserve"> since the early age, </w:t>
      </w:r>
      <w:r w:rsidR="0010347D">
        <w:rPr>
          <w:rFonts w:cstheme="minorHAnsi"/>
        </w:rPr>
        <w:t xml:space="preserve">and the </w:t>
      </w:r>
      <w:r w:rsidR="001E5EF6" w:rsidRPr="00026E5C">
        <w:rPr>
          <w:rFonts w:cstheme="minorHAnsi"/>
          <w:caps/>
        </w:rPr>
        <w:t>Grin1</w:t>
      </w:r>
      <w:r w:rsidR="001E5EF6" w:rsidRPr="00E42641">
        <w:rPr>
          <w:rFonts w:cstheme="minorHAnsi"/>
        </w:rPr>
        <w:t xml:space="preserve"> line </w:t>
      </w:r>
      <w:r w:rsidR="0010347D">
        <w:rPr>
          <w:rFonts w:cstheme="minorHAnsi"/>
        </w:rPr>
        <w:t>was</w:t>
      </w:r>
      <w:r w:rsidR="001E5EF6" w:rsidRPr="00E42641">
        <w:rPr>
          <w:rFonts w:cstheme="minorHAnsi"/>
        </w:rPr>
        <w:t xml:space="preserve"> steeper than th</w:t>
      </w:r>
      <w:r w:rsidR="002E403E">
        <w:rPr>
          <w:rFonts w:cstheme="minorHAnsi"/>
        </w:rPr>
        <w:t>at of</w:t>
      </w:r>
      <w:r w:rsidR="001E5EF6" w:rsidRPr="00E42641">
        <w:rPr>
          <w:rFonts w:cstheme="minorHAnsi"/>
        </w:rPr>
        <w:t xml:space="preserve"> </w:t>
      </w:r>
      <w:r w:rsidR="001E5EF6" w:rsidRPr="00026E5C">
        <w:rPr>
          <w:rFonts w:cstheme="minorHAnsi"/>
          <w:caps/>
        </w:rPr>
        <w:t>Grin2b</w:t>
      </w:r>
      <w:r w:rsidR="001E5EF6" w:rsidRPr="00E42641">
        <w:rPr>
          <w:rFonts w:cstheme="minorHAnsi"/>
        </w:rPr>
        <w:t xml:space="preserve"> </w:t>
      </w:r>
      <w:r w:rsidR="00723CE6" w:rsidRPr="00E42641">
        <w:rPr>
          <w:rFonts w:cstheme="minorHAnsi"/>
        </w:rPr>
        <w:t>(</w:t>
      </w:r>
      <w:proofErr w:type="spellStart"/>
      <w:r w:rsidR="001B0683" w:rsidRPr="00E42641">
        <w:rPr>
          <w:rFonts w:cstheme="minorHAnsi"/>
          <w:b/>
          <w:bCs/>
        </w:rPr>
        <w:t>S.</w:t>
      </w:r>
      <w:r w:rsidR="00723CE6" w:rsidRPr="00E42641">
        <w:rPr>
          <w:rFonts w:cstheme="minorHAnsi"/>
          <w:b/>
          <w:bCs/>
        </w:rPr>
        <w:t>Fig</w:t>
      </w:r>
      <w:proofErr w:type="spellEnd"/>
      <w:r w:rsidR="00723CE6" w:rsidRPr="00E42641">
        <w:rPr>
          <w:rFonts w:cstheme="minorHAnsi"/>
          <w:b/>
          <w:bCs/>
        </w:rPr>
        <w:t xml:space="preserve">. </w:t>
      </w:r>
      <w:r w:rsidR="00491B15">
        <w:rPr>
          <w:rFonts w:cstheme="minorHAnsi"/>
          <w:b/>
          <w:bCs/>
        </w:rPr>
        <w:t>1</w:t>
      </w:r>
      <w:r w:rsidR="001B0683" w:rsidRPr="00E42641">
        <w:rPr>
          <w:rFonts w:cstheme="minorHAnsi"/>
          <w:b/>
          <w:bCs/>
        </w:rPr>
        <w:t>a</w:t>
      </w:r>
      <w:r w:rsidR="00723CE6" w:rsidRPr="00E42641">
        <w:rPr>
          <w:rFonts w:cstheme="minorHAnsi"/>
        </w:rPr>
        <w:t xml:space="preserve">). </w:t>
      </w:r>
      <w:r w:rsidR="00F97655" w:rsidRPr="00E42641">
        <w:rPr>
          <w:rFonts w:cstheme="minorHAnsi"/>
        </w:rPr>
        <w:t xml:space="preserve">At the development </w:t>
      </w:r>
      <w:r w:rsidR="00E45EB5" w:rsidRPr="00E42641">
        <w:rPr>
          <w:rFonts w:cstheme="minorHAnsi"/>
        </w:rPr>
        <w:t xml:space="preserve">time points </w:t>
      </w:r>
      <w:r w:rsidR="00D5436A">
        <w:rPr>
          <w:rFonts w:cstheme="minorHAnsi"/>
        </w:rPr>
        <w:t>8</w:t>
      </w:r>
      <w:r w:rsidR="006652D7">
        <w:rPr>
          <w:rFonts w:cstheme="minorHAnsi"/>
        </w:rPr>
        <w:t xml:space="preserve"> – 22 </w:t>
      </w:r>
      <w:r w:rsidR="00F97655" w:rsidRPr="00E42641">
        <w:rPr>
          <w:rFonts w:cstheme="minorHAnsi"/>
        </w:rPr>
        <w:t>glutamate receptor</w:t>
      </w:r>
      <w:r w:rsidR="002E6D61">
        <w:rPr>
          <w:rFonts w:cstheme="minorHAnsi"/>
        </w:rPr>
        <w:t xml:space="preserve"> proteins</w:t>
      </w:r>
      <w:r w:rsidR="00F97655" w:rsidRPr="00E42641">
        <w:rPr>
          <w:rFonts w:cstheme="minorHAnsi"/>
        </w:rPr>
        <w:t xml:space="preserve"> </w:t>
      </w:r>
      <w:r w:rsidR="00F97655" w:rsidRPr="00026E5C">
        <w:rPr>
          <w:rFonts w:cstheme="minorHAnsi"/>
          <w:caps/>
        </w:rPr>
        <w:t xml:space="preserve">Grik3, Grm2, Grm3, Grm5 </w:t>
      </w:r>
      <w:r w:rsidR="00F97655" w:rsidRPr="00E42641">
        <w:rPr>
          <w:rFonts w:cstheme="minorHAnsi"/>
        </w:rPr>
        <w:t xml:space="preserve">and </w:t>
      </w:r>
      <w:r w:rsidR="00F97655" w:rsidRPr="00026E5C">
        <w:rPr>
          <w:rFonts w:cstheme="minorHAnsi"/>
          <w:caps/>
        </w:rPr>
        <w:t xml:space="preserve">Grm7 </w:t>
      </w:r>
      <w:r w:rsidR="00F97655" w:rsidRPr="00E42641">
        <w:rPr>
          <w:rFonts w:cstheme="minorHAnsi"/>
        </w:rPr>
        <w:t>move</w:t>
      </w:r>
      <w:r w:rsidR="00E563A9" w:rsidRPr="00E42641">
        <w:rPr>
          <w:rFonts w:cstheme="minorHAnsi"/>
        </w:rPr>
        <w:t>d</w:t>
      </w:r>
      <w:r w:rsidR="00F97655" w:rsidRPr="00E42641">
        <w:rPr>
          <w:rFonts w:cstheme="minorHAnsi"/>
        </w:rPr>
        <w:t xml:space="preserve"> around the log</w:t>
      </w:r>
      <w:r w:rsidR="00F97655" w:rsidRPr="00E42641">
        <w:rPr>
          <w:rFonts w:cstheme="minorHAnsi"/>
          <w:vertAlign w:val="subscript"/>
        </w:rPr>
        <w:t>2</w:t>
      </w:r>
      <w:r w:rsidR="00F103AA">
        <w:rPr>
          <w:rFonts w:cstheme="minorHAnsi"/>
          <w:vertAlign w:val="subscript"/>
        </w:rPr>
        <w:t xml:space="preserve"> </w:t>
      </w:r>
      <w:r w:rsidR="00F97655" w:rsidRPr="00E42641">
        <w:rPr>
          <w:rFonts w:cstheme="minorHAnsi"/>
        </w:rPr>
        <w:t xml:space="preserve">(Ratio) zero axis line, although in rat there </w:t>
      </w:r>
      <w:r w:rsidR="00E563A9" w:rsidRPr="00E42641">
        <w:rPr>
          <w:rFonts w:cstheme="minorHAnsi"/>
        </w:rPr>
        <w:t>wa</w:t>
      </w:r>
      <w:r w:rsidR="00F97655" w:rsidRPr="00E42641">
        <w:rPr>
          <w:rFonts w:cstheme="minorHAnsi"/>
        </w:rPr>
        <w:t xml:space="preserve">s a distinct increase </w:t>
      </w:r>
      <w:r w:rsidR="0088071A" w:rsidRPr="00E42641">
        <w:rPr>
          <w:rFonts w:cstheme="minorHAnsi"/>
        </w:rPr>
        <w:t xml:space="preserve">between P2 and P8 </w:t>
      </w:r>
      <w:r w:rsidR="00F97655" w:rsidRPr="00E42641">
        <w:rPr>
          <w:rFonts w:cstheme="minorHAnsi"/>
        </w:rPr>
        <w:t xml:space="preserve">for </w:t>
      </w:r>
      <w:r w:rsidR="0088071A" w:rsidRPr="00E42641">
        <w:rPr>
          <w:rFonts w:cstheme="minorHAnsi"/>
        </w:rPr>
        <w:t xml:space="preserve">all proteins </w:t>
      </w:r>
      <w:r w:rsidR="00F97655" w:rsidRPr="00E42641">
        <w:rPr>
          <w:rFonts w:cstheme="minorHAnsi"/>
        </w:rPr>
        <w:t xml:space="preserve">except </w:t>
      </w:r>
      <w:r w:rsidR="00E563A9" w:rsidRPr="00E42641">
        <w:rPr>
          <w:rFonts w:cstheme="minorHAnsi"/>
        </w:rPr>
        <w:t xml:space="preserve">for </w:t>
      </w:r>
      <w:r w:rsidR="00F97655" w:rsidRPr="00026E5C">
        <w:rPr>
          <w:rFonts w:cstheme="minorHAnsi"/>
          <w:caps/>
        </w:rPr>
        <w:t>Grik3</w:t>
      </w:r>
      <w:r w:rsidR="00F97655" w:rsidRPr="00E42641">
        <w:rPr>
          <w:rFonts w:cstheme="minorHAnsi"/>
        </w:rPr>
        <w:t>.</w:t>
      </w:r>
      <w:r w:rsidR="007802D5" w:rsidRPr="00E42641">
        <w:rPr>
          <w:rFonts w:cstheme="minorHAnsi"/>
        </w:rPr>
        <w:t xml:space="preserve"> At P8</w:t>
      </w:r>
      <w:r w:rsidR="00E563A9" w:rsidRPr="00E42641">
        <w:rPr>
          <w:rFonts w:cstheme="minorHAnsi"/>
        </w:rPr>
        <w:t>,</w:t>
      </w:r>
      <w:r w:rsidR="007802D5" w:rsidRPr="00E42641">
        <w:rPr>
          <w:rFonts w:cstheme="minorHAnsi"/>
        </w:rPr>
        <w:t xml:space="preserve"> the relative positions of the mouse and the rat log</w:t>
      </w:r>
      <w:r w:rsidR="007802D5" w:rsidRPr="00E42641">
        <w:rPr>
          <w:rFonts w:cstheme="minorHAnsi"/>
          <w:vertAlign w:val="subscript"/>
        </w:rPr>
        <w:t>2</w:t>
      </w:r>
      <w:r w:rsidR="00F103AA">
        <w:rPr>
          <w:rFonts w:cstheme="minorHAnsi"/>
          <w:vertAlign w:val="subscript"/>
        </w:rPr>
        <w:t xml:space="preserve"> </w:t>
      </w:r>
      <w:r w:rsidR="007802D5" w:rsidRPr="00E42641">
        <w:rPr>
          <w:rFonts w:cstheme="minorHAnsi"/>
        </w:rPr>
        <w:t>(ratio) values</w:t>
      </w:r>
      <w:r w:rsidR="0088071A" w:rsidRPr="00E42641">
        <w:rPr>
          <w:rFonts w:cstheme="minorHAnsi"/>
        </w:rPr>
        <w:t xml:space="preserve"> </w:t>
      </w:r>
      <w:r w:rsidR="00E563A9" w:rsidRPr="00E42641">
        <w:rPr>
          <w:rFonts w:cstheme="minorHAnsi"/>
        </w:rPr>
        <w:t>we</w:t>
      </w:r>
      <w:r w:rsidR="0088071A" w:rsidRPr="00E42641">
        <w:rPr>
          <w:rFonts w:cstheme="minorHAnsi"/>
        </w:rPr>
        <w:t xml:space="preserve">re similar, with </w:t>
      </w:r>
      <w:r w:rsidR="0088071A" w:rsidRPr="00026E5C">
        <w:rPr>
          <w:rFonts w:cstheme="minorHAnsi"/>
          <w:caps/>
        </w:rPr>
        <w:t>Grm5</w:t>
      </w:r>
      <w:r w:rsidR="0088071A" w:rsidRPr="00E42641">
        <w:rPr>
          <w:rFonts w:cstheme="minorHAnsi"/>
        </w:rPr>
        <w:t xml:space="preserve"> and </w:t>
      </w:r>
      <w:r w:rsidR="0088071A" w:rsidRPr="00026E5C">
        <w:rPr>
          <w:rFonts w:cstheme="minorHAnsi"/>
          <w:caps/>
        </w:rPr>
        <w:t>Grm7</w:t>
      </w:r>
      <w:r w:rsidR="0088071A" w:rsidRPr="00E42641">
        <w:rPr>
          <w:rFonts w:cstheme="minorHAnsi"/>
        </w:rPr>
        <w:t xml:space="preserve"> </w:t>
      </w:r>
      <w:r w:rsidR="00E563A9" w:rsidRPr="00E42641">
        <w:rPr>
          <w:rFonts w:cstheme="minorHAnsi"/>
        </w:rPr>
        <w:t xml:space="preserve">positioned </w:t>
      </w:r>
      <w:r w:rsidR="0088071A" w:rsidRPr="00E42641">
        <w:rPr>
          <w:rFonts w:cstheme="minorHAnsi"/>
        </w:rPr>
        <w:t xml:space="preserve">above the zero line, </w:t>
      </w:r>
      <w:r w:rsidR="0088071A" w:rsidRPr="00026E5C">
        <w:rPr>
          <w:rFonts w:cstheme="minorHAnsi"/>
          <w:caps/>
        </w:rPr>
        <w:t>Grm3</w:t>
      </w:r>
      <w:r w:rsidR="0088071A" w:rsidRPr="00E42641">
        <w:rPr>
          <w:rFonts w:cstheme="minorHAnsi"/>
        </w:rPr>
        <w:t xml:space="preserve"> </w:t>
      </w:r>
      <w:r w:rsidR="00E563A9" w:rsidRPr="00E42641">
        <w:rPr>
          <w:rFonts w:cstheme="minorHAnsi"/>
        </w:rPr>
        <w:t xml:space="preserve">positioned </w:t>
      </w:r>
      <w:r w:rsidR="0088071A" w:rsidRPr="00E42641">
        <w:rPr>
          <w:rFonts w:cstheme="minorHAnsi"/>
        </w:rPr>
        <w:t xml:space="preserve">close to the zero line, and </w:t>
      </w:r>
      <w:r w:rsidR="0088071A" w:rsidRPr="00026E5C">
        <w:rPr>
          <w:rFonts w:cstheme="minorHAnsi"/>
          <w:caps/>
        </w:rPr>
        <w:t xml:space="preserve">Grm2, Grik3 </w:t>
      </w:r>
      <w:r w:rsidR="0088071A" w:rsidRPr="00E42641">
        <w:rPr>
          <w:rFonts w:cstheme="minorHAnsi"/>
        </w:rPr>
        <w:t>below</w:t>
      </w:r>
      <w:r w:rsidR="007C2E30" w:rsidRPr="00E42641">
        <w:rPr>
          <w:rFonts w:cstheme="minorHAnsi"/>
        </w:rPr>
        <w:t xml:space="preserve"> (</w:t>
      </w:r>
      <w:proofErr w:type="spellStart"/>
      <w:r w:rsidR="0019047B" w:rsidRPr="00E42641">
        <w:rPr>
          <w:rFonts w:cstheme="minorHAnsi"/>
          <w:b/>
          <w:bCs/>
        </w:rPr>
        <w:t>S.</w:t>
      </w:r>
      <w:r w:rsidR="007C2E30" w:rsidRPr="00E42641">
        <w:rPr>
          <w:rFonts w:cstheme="minorHAnsi"/>
          <w:b/>
          <w:bCs/>
        </w:rPr>
        <w:t>Fig</w:t>
      </w:r>
      <w:proofErr w:type="spellEnd"/>
      <w:r w:rsidR="007C2E30" w:rsidRPr="00E42641">
        <w:rPr>
          <w:rFonts w:cstheme="minorHAnsi"/>
          <w:b/>
          <w:bCs/>
        </w:rPr>
        <w:t xml:space="preserve">. </w:t>
      </w:r>
      <w:r w:rsidR="00491B15">
        <w:rPr>
          <w:rFonts w:cstheme="minorHAnsi"/>
          <w:b/>
          <w:bCs/>
        </w:rPr>
        <w:t>1</w:t>
      </w:r>
      <w:r w:rsidR="001B0683" w:rsidRPr="00E42641">
        <w:rPr>
          <w:rFonts w:cstheme="minorHAnsi"/>
          <w:b/>
          <w:bCs/>
        </w:rPr>
        <w:t>c</w:t>
      </w:r>
      <w:r w:rsidR="007C2E30" w:rsidRPr="00E42641">
        <w:rPr>
          <w:rFonts w:cstheme="minorHAnsi"/>
        </w:rPr>
        <w:t>).</w:t>
      </w:r>
      <w:r w:rsidR="00D71872" w:rsidRPr="00E42641">
        <w:rPr>
          <w:rFonts w:cstheme="minorHAnsi"/>
        </w:rPr>
        <w:t xml:space="preserve"> Three AMPA receptor</w:t>
      </w:r>
      <w:r w:rsidR="002E6D61">
        <w:rPr>
          <w:rFonts w:cstheme="minorHAnsi"/>
        </w:rPr>
        <w:t xml:space="preserve"> proteins</w:t>
      </w:r>
      <w:r w:rsidR="00D71872" w:rsidRPr="00E42641">
        <w:rPr>
          <w:rFonts w:cstheme="minorHAnsi"/>
        </w:rPr>
        <w:t xml:space="preserve"> </w:t>
      </w:r>
      <w:r w:rsidR="00D71872" w:rsidRPr="00026E5C">
        <w:rPr>
          <w:rFonts w:cstheme="minorHAnsi"/>
          <w:caps/>
        </w:rPr>
        <w:t xml:space="preserve">Gria1, Gria2 </w:t>
      </w:r>
      <w:r w:rsidR="00D71872" w:rsidRPr="00E42641">
        <w:rPr>
          <w:rFonts w:cstheme="minorHAnsi"/>
        </w:rPr>
        <w:t xml:space="preserve">and </w:t>
      </w:r>
      <w:r w:rsidR="00D71872" w:rsidRPr="00026E5C">
        <w:rPr>
          <w:rFonts w:cstheme="minorHAnsi"/>
          <w:caps/>
        </w:rPr>
        <w:t>Gria3</w:t>
      </w:r>
      <w:r w:rsidR="00D71872" w:rsidRPr="00E42641">
        <w:rPr>
          <w:rFonts w:cstheme="minorHAnsi"/>
        </w:rPr>
        <w:t xml:space="preserve"> showed similar increasing trends in rat and in mouse. The P8 to P15 protein abundance increases in rat were larger than the corresponding protein increases in mouse (</w:t>
      </w:r>
      <w:proofErr w:type="spellStart"/>
      <w:r w:rsidR="0019047B" w:rsidRPr="00E42641">
        <w:rPr>
          <w:rFonts w:cstheme="minorHAnsi"/>
          <w:b/>
          <w:bCs/>
        </w:rPr>
        <w:t>S</w:t>
      </w:r>
      <w:r w:rsidR="0019047B">
        <w:rPr>
          <w:rFonts w:cstheme="minorHAnsi"/>
        </w:rPr>
        <w:t>.</w:t>
      </w:r>
      <w:r w:rsidR="00D71872" w:rsidRPr="00E42641">
        <w:rPr>
          <w:rFonts w:cstheme="minorHAnsi"/>
          <w:b/>
          <w:bCs/>
        </w:rPr>
        <w:t>Fig</w:t>
      </w:r>
      <w:proofErr w:type="spellEnd"/>
      <w:r w:rsidR="00D71872" w:rsidRPr="00E42641">
        <w:rPr>
          <w:rFonts w:cstheme="minorHAnsi"/>
          <w:b/>
          <w:bCs/>
        </w:rPr>
        <w:t xml:space="preserve">. </w:t>
      </w:r>
      <w:r w:rsidR="00491B15">
        <w:rPr>
          <w:rFonts w:cstheme="minorHAnsi"/>
          <w:b/>
          <w:bCs/>
        </w:rPr>
        <w:t>1</w:t>
      </w:r>
      <w:r w:rsidR="001B0683" w:rsidRPr="00E42641">
        <w:rPr>
          <w:rFonts w:cstheme="minorHAnsi"/>
          <w:b/>
          <w:bCs/>
        </w:rPr>
        <w:t>b</w:t>
      </w:r>
      <w:r w:rsidR="00D71872" w:rsidRPr="00E42641">
        <w:rPr>
          <w:rFonts w:cstheme="minorHAnsi"/>
        </w:rPr>
        <w:t>)</w:t>
      </w:r>
      <w:r w:rsidR="00013693">
        <w:rPr>
          <w:rFonts w:cstheme="minorHAnsi"/>
        </w:rPr>
        <w:t xml:space="preserve">. </w:t>
      </w:r>
      <w:r w:rsidR="00013693" w:rsidRPr="00013693">
        <w:rPr>
          <w:rFonts w:cstheme="minorHAnsi"/>
        </w:rPr>
        <w:t>The NMDAR</w:t>
      </w:r>
      <w:r w:rsidR="00013693">
        <w:rPr>
          <w:rFonts w:cstheme="minorHAnsi"/>
        </w:rPr>
        <w:t>, KA and AMPA</w:t>
      </w:r>
      <w:r w:rsidR="00013693" w:rsidRPr="00013693">
        <w:rPr>
          <w:rFonts w:cstheme="minorHAnsi"/>
        </w:rPr>
        <w:t xml:space="preserve"> </w:t>
      </w:r>
      <w:r w:rsidR="00806360">
        <w:rPr>
          <w:rFonts w:cstheme="minorHAnsi"/>
        </w:rPr>
        <w:t xml:space="preserve">receptors </w:t>
      </w:r>
      <w:r w:rsidR="00013693" w:rsidRPr="00013693">
        <w:rPr>
          <w:rFonts w:cstheme="minorHAnsi"/>
        </w:rPr>
        <w:t>are part of a multiprotein complex at the glutamatergic synapse</w:t>
      </w:r>
      <w:r w:rsidR="00013693">
        <w:rPr>
          <w:rFonts w:cstheme="minorHAnsi"/>
        </w:rPr>
        <w:t xml:space="preserve"> </w:t>
      </w:r>
      <w:r w:rsidR="003B2200">
        <w:rPr>
          <w:rFonts w:cstheme="minorHAnsi"/>
        </w:rPr>
        <w:t>[</w:t>
      </w:r>
      <w:r w:rsidR="003D489E">
        <w:rPr>
          <w:rFonts w:cstheme="minorHAnsi"/>
        </w:rPr>
        <w:t>14</w:t>
      </w:r>
      <w:r w:rsidR="00013693">
        <w:rPr>
          <w:rFonts w:cstheme="minorHAnsi"/>
        </w:rPr>
        <w:t>]</w:t>
      </w:r>
      <w:r w:rsidR="00013693" w:rsidRPr="00013693">
        <w:rPr>
          <w:rFonts w:cstheme="minorHAnsi"/>
        </w:rPr>
        <w:t>.</w:t>
      </w:r>
      <w:r w:rsidR="007A241A">
        <w:rPr>
          <w:rFonts w:cstheme="minorHAnsi"/>
        </w:rPr>
        <w:t xml:space="preserve"> </w:t>
      </w:r>
      <w:r w:rsidR="00576550">
        <w:rPr>
          <w:rFonts w:cstheme="minorHAnsi"/>
        </w:rPr>
        <w:t>O</w:t>
      </w:r>
      <w:r w:rsidR="00C13D11">
        <w:rPr>
          <w:rFonts w:cstheme="minorHAnsi"/>
        </w:rPr>
        <w:t xml:space="preserve">ther proteins from </w:t>
      </w:r>
      <w:r w:rsidR="00EA0377">
        <w:rPr>
          <w:rFonts w:cstheme="minorHAnsi"/>
        </w:rPr>
        <w:t>the</w:t>
      </w:r>
      <w:r w:rsidR="00D436A7">
        <w:rPr>
          <w:rFonts w:cstheme="minorHAnsi"/>
        </w:rPr>
        <w:t xml:space="preserve"> </w:t>
      </w:r>
      <w:r w:rsidR="00D436A7" w:rsidRPr="00013693">
        <w:rPr>
          <w:rFonts w:cstheme="minorHAnsi"/>
        </w:rPr>
        <w:t>glutamatergic synapse</w:t>
      </w:r>
      <w:r w:rsidR="00D436A7">
        <w:rPr>
          <w:rFonts w:cstheme="minorHAnsi"/>
        </w:rPr>
        <w:t xml:space="preserve"> pathway</w:t>
      </w:r>
      <w:r w:rsidR="00F103AA">
        <w:rPr>
          <w:rFonts w:cstheme="minorHAnsi"/>
        </w:rPr>
        <w:t xml:space="preserve"> </w:t>
      </w:r>
      <w:r w:rsidR="00576550">
        <w:rPr>
          <w:rFonts w:cstheme="minorHAnsi"/>
        </w:rPr>
        <w:t xml:space="preserve">which were quantified in the current study </w:t>
      </w:r>
      <w:r w:rsidR="00F103AA">
        <w:rPr>
          <w:rFonts w:cstheme="minorHAnsi"/>
        </w:rPr>
        <w:t xml:space="preserve">were </w:t>
      </w:r>
      <w:r w:rsidR="00C13D11">
        <w:rPr>
          <w:rFonts w:cstheme="minorHAnsi"/>
        </w:rPr>
        <w:t xml:space="preserve">the </w:t>
      </w:r>
      <w:r w:rsidR="00E478B9">
        <w:rPr>
          <w:rFonts w:cstheme="minorHAnsi"/>
        </w:rPr>
        <w:t xml:space="preserve">ERK </w:t>
      </w:r>
      <w:r w:rsidR="00BD16E8">
        <w:rPr>
          <w:rFonts w:cstheme="minorHAnsi"/>
        </w:rPr>
        <w:t>m</w:t>
      </w:r>
      <w:r w:rsidR="00BD16E8" w:rsidRPr="00BD16E8">
        <w:rPr>
          <w:rFonts w:cstheme="minorHAnsi"/>
        </w:rPr>
        <w:t>itogen-activated protein kinase</w:t>
      </w:r>
      <w:r w:rsidR="00BD16E8">
        <w:rPr>
          <w:rFonts w:cstheme="minorHAnsi"/>
        </w:rPr>
        <w:t xml:space="preserve">s </w:t>
      </w:r>
      <w:r w:rsidR="00EA0377" w:rsidRPr="00026E5C">
        <w:rPr>
          <w:rFonts w:cstheme="minorHAnsi"/>
          <w:caps/>
        </w:rPr>
        <w:t xml:space="preserve">Mapk1 </w:t>
      </w:r>
      <w:r w:rsidR="00EA0377">
        <w:rPr>
          <w:rFonts w:cstheme="minorHAnsi"/>
        </w:rPr>
        <w:t xml:space="preserve">and </w:t>
      </w:r>
      <w:r w:rsidR="00EA0377" w:rsidRPr="00026E5C">
        <w:rPr>
          <w:rFonts w:cstheme="minorHAnsi"/>
          <w:caps/>
        </w:rPr>
        <w:t>Mapk3</w:t>
      </w:r>
      <w:r w:rsidR="00576550">
        <w:rPr>
          <w:rFonts w:cstheme="minorHAnsi"/>
        </w:rPr>
        <w:t>,</w:t>
      </w:r>
      <w:r w:rsidR="0015236C">
        <w:rPr>
          <w:rFonts w:cstheme="minorHAnsi"/>
        </w:rPr>
        <w:t xml:space="preserve"> </w:t>
      </w:r>
      <w:r w:rsidR="00F103AA">
        <w:rPr>
          <w:rFonts w:cstheme="minorHAnsi"/>
        </w:rPr>
        <w:t xml:space="preserve">which </w:t>
      </w:r>
      <w:r w:rsidR="00EA0377">
        <w:rPr>
          <w:rFonts w:cstheme="minorHAnsi"/>
        </w:rPr>
        <w:t xml:space="preserve">produced </w:t>
      </w:r>
      <w:proofErr w:type="gramStart"/>
      <w:r w:rsidR="00EA0377">
        <w:rPr>
          <w:rFonts w:cstheme="minorHAnsi"/>
        </w:rPr>
        <w:t>statistically-significant</w:t>
      </w:r>
      <w:proofErr w:type="gramEnd"/>
      <w:r w:rsidR="00EA0377">
        <w:rPr>
          <w:rFonts w:cstheme="minorHAnsi"/>
        </w:rPr>
        <w:t xml:space="preserve"> PND ratios</w:t>
      </w:r>
      <w:r w:rsidR="00F103AA">
        <w:rPr>
          <w:rFonts w:cstheme="minorHAnsi"/>
        </w:rPr>
        <w:t>,</w:t>
      </w:r>
      <w:r w:rsidR="00EA0377">
        <w:rPr>
          <w:rFonts w:cstheme="minorHAnsi"/>
        </w:rPr>
        <w:t xml:space="preserve"> but were not quantifiable in mouse synaptosome</w:t>
      </w:r>
      <w:r w:rsidR="00576550">
        <w:rPr>
          <w:rFonts w:cstheme="minorHAnsi"/>
        </w:rPr>
        <w:t>s</w:t>
      </w:r>
      <w:r w:rsidR="00EA0377">
        <w:rPr>
          <w:rFonts w:cstheme="minorHAnsi"/>
        </w:rPr>
        <w:t xml:space="preserve"> [1]</w:t>
      </w:r>
      <w:r w:rsidR="00F103AA">
        <w:rPr>
          <w:rFonts w:cstheme="minorHAnsi"/>
        </w:rPr>
        <w:t xml:space="preserve">.  </w:t>
      </w:r>
      <w:r w:rsidR="00576550">
        <w:rPr>
          <w:rFonts w:cstheme="minorHAnsi"/>
        </w:rPr>
        <w:t xml:space="preserve">In contrast, </w:t>
      </w:r>
      <w:r w:rsidR="0015236C" w:rsidRPr="00026E5C">
        <w:rPr>
          <w:rFonts w:cstheme="minorHAnsi"/>
          <w:caps/>
        </w:rPr>
        <w:t>Mapk1</w:t>
      </w:r>
      <w:r w:rsidR="0015236C">
        <w:rPr>
          <w:rFonts w:cstheme="minorHAnsi"/>
        </w:rPr>
        <w:t xml:space="preserve"> was quantified in the rat synaptosome study [7]</w:t>
      </w:r>
      <w:r w:rsidR="00576550">
        <w:rPr>
          <w:rFonts w:cstheme="minorHAnsi"/>
        </w:rPr>
        <w:t xml:space="preserve">, and the </w:t>
      </w:r>
      <w:r w:rsidR="000E6BB8" w:rsidRPr="000E6BB8">
        <w:rPr>
          <w:rFonts w:cstheme="minorHAnsi"/>
        </w:rPr>
        <w:t>PND profile</w:t>
      </w:r>
      <w:r w:rsidR="00AD2EAF">
        <w:rPr>
          <w:rFonts w:cstheme="minorHAnsi"/>
        </w:rPr>
        <w:t>s</w:t>
      </w:r>
      <w:r w:rsidR="000E6BB8" w:rsidRPr="000E6BB8">
        <w:rPr>
          <w:rFonts w:cstheme="minorHAnsi"/>
        </w:rPr>
        <w:t xml:space="preserve"> of </w:t>
      </w:r>
      <w:r w:rsidR="000E6BB8" w:rsidRPr="00026E5C">
        <w:rPr>
          <w:rFonts w:cstheme="minorHAnsi"/>
          <w:caps/>
        </w:rPr>
        <w:t>Mapk1</w:t>
      </w:r>
      <w:r w:rsidR="000E6BB8" w:rsidRPr="000E6BB8">
        <w:rPr>
          <w:rFonts w:cstheme="minorHAnsi"/>
        </w:rPr>
        <w:t xml:space="preserve"> w</w:t>
      </w:r>
      <w:r w:rsidR="00AD2EAF">
        <w:rPr>
          <w:rFonts w:cstheme="minorHAnsi"/>
        </w:rPr>
        <w:t>ere</w:t>
      </w:r>
      <w:r w:rsidR="000E6BB8" w:rsidRPr="000E6BB8">
        <w:rPr>
          <w:rFonts w:cstheme="minorHAnsi"/>
        </w:rPr>
        <w:t xml:space="preserve">: </w:t>
      </w:r>
      <w:r w:rsidR="000E6BB8">
        <w:rPr>
          <w:rFonts w:cstheme="minorHAnsi"/>
        </w:rPr>
        <w:t>-1.34</w:t>
      </w:r>
      <w:r w:rsidR="000E6BB8" w:rsidRPr="000E6BB8">
        <w:rPr>
          <w:rFonts w:cstheme="minorHAnsi"/>
        </w:rPr>
        <w:t xml:space="preserve"> (P2/P22), -</w:t>
      </w:r>
      <w:r w:rsidR="005B2A2C">
        <w:rPr>
          <w:rFonts w:cstheme="minorHAnsi"/>
        </w:rPr>
        <w:t>0.92</w:t>
      </w:r>
      <w:r w:rsidR="000E6BB8" w:rsidRPr="000E6BB8">
        <w:rPr>
          <w:rFonts w:cstheme="minorHAnsi"/>
        </w:rPr>
        <w:t xml:space="preserve"> (P8/P22), -0.28 (P15/P22) in male rat, and -</w:t>
      </w:r>
      <w:r w:rsidR="005B2A2C">
        <w:rPr>
          <w:rFonts w:cstheme="minorHAnsi"/>
        </w:rPr>
        <w:t>1.27</w:t>
      </w:r>
      <w:r w:rsidR="000E6BB8" w:rsidRPr="000E6BB8">
        <w:rPr>
          <w:rFonts w:cstheme="minorHAnsi"/>
        </w:rPr>
        <w:t xml:space="preserve"> (P2/P22), -</w:t>
      </w:r>
      <w:r w:rsidR="005B2A2C">
        <w:rPr>
          <w:rFonts w:cstheme="minorHAnsi"/>
        </w:rPr>
        <w:t>0.89</w:t>
      </w:r>
      <w:r w:rsidR="000E6BB8" w:rsidRPr="000E6BB8">
        <w:rPr>
          <w:rFonts w:cstheme="minorHAnsi"/>
        </w:rPr>
        <w:t xml:space="preserve"> (P8/P22), -0.</w:t>
      </w:r>
      <w:r w:rsidR="005B2A2C">
        <w:rPr>
          <w:rFonts w:cstheme="minorHAnsi"/>
        </w:rPr>
        <w:t>13</w:t>
      </w:r>
      <w:r w:rsidR="000E6BB8" w:rsidRPr="000E6BB8">
        <w:rPr>
          <w:rFonts w:cstheme="minorHAnsi"/>
        </w:rPr>
        <w:t xml:space="preserve"> (P15/P22) in female rat; </w:t>
      </w:r>
      <w:r w:rsidR="005B2A2C">
        <w:rPr>
          <w:rFonts w:cstheme="minorHAnsi"/>
        </w:rPr>
        <w:t>and</w:t>
      </w:r>
      <w:r w:rsidR="000E6BB8" w:rsidRPr="000E6BB8">
        <w:rPr>
          <w:rFonts w:cstheme="minorHAnsi"/>
        </w:rPr>
        <w:t xml:space="preserve"> -</w:t>
      </w:r>
      <w:r w:rsidR="005B2A2C">
        <w:rPr>
          <w:rFonts w:cstheme="minorHAnsi"/>
        </w:rPr>
        <w:t>1.42</w:t>
      </w:r>
      <w:r w:rsidR="000E6BB8" w:rsidRPr="000E6BB8">
        <w:rPr>
          <w:rFonts w:cstheme="minorHAnsi"/>
        </w:rPr>
        <w:t xml:space="preserve"> (P1/P20), -1.</w:t>
      </w:r>
      <w:r w:rsidR="005B2A2C">
        <w:rPr>
          <w:rFonts w:cstheme="minorHAnsi"/>
        </w:rPr>
        <w:t>06</w:t>
      </w:r>
      <w:r w:rsidR="000E6BB8" w:rsidRPr="000E6BB8">
        <w:rPr>
          <w:rFonts w:cstheme="minorHAnsi"/>
        </w:rPr>
        <w:t xml:space="preserve"> (P10/P20) in rat cortex synaptosomes [7]. </w:t>
      </w:r>
      <w:r w:rsidR="00D436A7">
        <w:rPr>
          <w:rFonts w:cstheme="minorHAnsi"/>
        </w:rPr>
        <w:t xml:space="preserve"> </w:t>
      </w:r>
      <w:r w:rsidR="00E478B9">
        <w:rPr>
          <w:rFonts w:cstheme="minorHAnsi"/>
        </w:rPr>
        <w:t xml:space="preserve">The </w:t>
      </w:r>
      <w:r w:rsidR="00BD16E8">
        <w:rPr>
          <w:rFonts w:cstheme="minorHAnsi"/>
        </w:rPr>
        <w:t>p</w:t>
      </w:r>
      <w:r w:rsidR="00BD16E8" w:rsidRPr="00BD16E8">
        <w:rPr>
          <w:rFonts w:cstheme="minorHAnsi"/>
        </w:rPr>
        <w:t>rotein kinase C</w:t>
      </w:r>
      <w:r w:rsidR="00E478B9">
        <w:rPr>
          <w:rFonts w:cstheme="minorHAnsi"/>
        </w:rPr>
        <w:t xml:space="preserve"> protein group </w:t>
      </w:r>
      <w:r w:rsidR="00E478B9" w:rsidRPr="00026E5C">
        <w:rPr>
          <w:rFonts w:cstheme="minorHAnsi"/>
          <w:caps/>
        </w:rPr>
        <w:t xml:space="preserve">Prkca, Prkcb </w:t>
      </w:r>
      <w:r w:rsidR="00E478B9">
        <w:rPr>
          <w:rFonts w:cstheme="minorHAnsi"/>
        </w:rPr>
        <w:t xml:space="preserve">and </w:t>
      </w:r>
      <w:r w:rsidR="00E478B9" w:rsidRPr="00026E5C">
        <w:rPr>
          <w:rFonts w:cstheme="minorHAnsi"/>
          <w:caps/>
        </w:rPr>
        <w:t>Prkcg</w:t>
      </w:r>
      <w:r w:rsidR="00E478B9">
        <w:rPr>
          <w:rFonts w:cstheme="minorHAnsi"/>
        </w:rPr>
        <w:t xml:space="preserve"> </w:t>
      </w:r>
      <w:r w:rsidR="00AD2EAF">
        <w:rPr>
          <w:rFonts w:cstheme="minorHAnsi"/>
        </w:rPr>
        <w:t xml:space="preserve">from the </w:t>
      </w:r>
      <w:r w:rsidR="00AD2EAF" w:rsidRPr="00013693">
        <w:rPr>
          <w:rFonts w:cstheme="minorHAnsi"/>
        </w:rPr>
        <w:t>glutamatergic synapse</w:t>
      </w:r>
      <w:r w:rsidR="00AD2EAF">
        <w:rPr>
          <w:rFonts w:cstheme="minorHAnsi"/>
        </w:rPr>
        <w:t xml:space="preserve"> pathway </w:t>
      </w:r>
      <w:r w:rsidR="00E478B9">
        <w:rPr>
          <w:rFonts w:cstheme="minorHAnsi"/>
        </w:rPr>
        <w:t xml:space="preserve">displayed similar rising trends from P2 to P22, ranging between the P2/P22 ratio of -2.75 and the P15/P22 ratio of -0.2 (current work). In the mouse synaptosome study </w:t>
      </w:r>
      <w:r w:rsidR="000573CF">
        <w:rPr>
          <w:rFonts w:cstheme="minorHAnsi"/>
        </w:rPr>
        <w:t xml:space="preserve">only </w:t>
      </w:r>
      <w:r w:rsidR="000573CF" w:rsidRPr="00026E5C">
        <w:rPr>
          <w:rFonts w:cstheme="minorHAnsi"/>
          <w:caps/>
        </w:rPr>
        <w:t>Prkcg</w:t>
      </w:r>
      <w:r w:rsidR="000573CF">
        <w:rPr>
          <w:rFonts w:cstheme="minorHAnsi"/>
        </w:rPr>
        <w:t xml:space="preserve"> showed a shallow </w:t>
      </w:r>
      <w:r w:rsidR="00E44204">
        <w:rPr>
          <w:rFonts w:cstheme="minorHAnsi"/>
        </w:rPr>
        <w:t xml:space="preserve">rising </w:t>
      </w:r>
      <w:r w:rsidR="000573CF">
        <w:rPr>
          <w:rFonts w:cstheme="minorHAnsi"/>
        </w:rPr>
        <w:t xml:space="preserve">trend from </w:t>
      </w:r>
      <w:r w:rsidR="00F103AA">
        <w:rPr>
          <w:rFonts w:cstheme="minorHAnsi"/>
        </w:rPr>
        <w:t xml:space="preserve">the </w:t>
      </w:r>
      <w:r w:rsidR="000573CF">
        <w:rPr>
          <w:rFonts w:cstheme="minorHAnsi"/>
        </w:rPr>
        <w:t>P9/P22</w:t>
      </w:r>
      <w:r w:rsidR="00F103AA">
        <w:rPr>
          <w:rFonts w:cstheme="minorHAnsi"/>
        </w:rPr>
        <w:t xml:space="preserve"> of</w:t>
      </w:r>
      <w:r w:rsidR="000573CF">
        <w:rPr>
          <w:rFonts w:cstheme="minorHAnsi"/>
        </w:rPr>
        <w:t xml:space="preserve"> -0.33, to -0.11 for P15/P22,</w:t>
      </w:r>
      <w:r w:rsidR="00AD2EAF">
        <w:rPr>
          <w:rFonts w:cstheme="minorHAnsi"/>
        </w:rPr>
        <w:t xml:space="preserve"> (</w:t>
      </w:r>
      <w:r w:rsidR="00AD2EAF" w:rsidRPr="00DD1C01">
        <w:rPr>
          <w:rFonts w:cstheme="minorHAnsi"/>
          <w:b/>
          <w:bCs/>
        </w:rPr>
        <w:t>S-Data-Table-2</w:t>
      </w:r>
      <w:r w:rsidR="00AD2EAF">
        <w:rPr>
          <w:rFonts w:cstheme="minorHAnsi"/>
        </w:rPr>
        <w:t>)</w:t>
      </w:r>
      <w:r w:rsidR="000F6F3A">
        <w:rPr>
          <w:rFonts w:cstheme="minorHAnsi"/>
        </w:rPr>
        <w:t>.</w:t>
      </w:r>
      <w:r w:rsidR="00E7069D">
        <w:rPr>
          <w:rFonts w:cstheme="minorHAnsi"/>
        </w:rPr>
        <w:t xml:space="preserve"> The </w:t>
      </w:r>
      <w:r w:rsidR="00BD16E8">
        <w:rPr>
          <w:rFonts w:cstheme="minorHAnsi"/>
        </w:rPr>
        <w:t>i</w:t>
      </w:r>
      <w:r w:rsidR="00BD16E8" w:rsidRPr="00BD16E8">
        <w:rPr>
          <w:rFonts w:cstheme="minorHAnsi"/>
        </w:rPr>
        <w:t xml:space="preserve">nositol 1,4,5-trisphosphate </w:t>
      </w:r>
      <w:r w:rsidR="004B4AD3">
        <w:rPr>
          <w:rFonts w:cstheme="minorHAnsi"/>
        </w:rPr>
        <w:t xml:space="preserve">endoplasmic reticulum </w:t>
      </w:r>
      <w:r w:rsidR="00BD16E8" w:rsidRPr="00BD16E8">
        <w:rPr>
          <w:rFonts w:cstheme="minorHAnsi"/>
        </w:rPr>
        <w:t>recepto</w:t>
      </w:r>
      <w:r w:rsidR="00BD16E8">
        <w:rPr>
          <w:rFonts w:cstheme="minorHAnsi"/>
        </w:rPr>
        <w:t>r</w:t>
      </w:r>
      <w:r w:rsidR="00E7069D">
        <w:rPr>
          <w:rFonts w:cstheme="minorHAnsi"/>
        </w:rPr>
        <w:t xml:space="preserve"> protein </w:t>
      </w:r>
      <w:r w:rsidR="00E7069D" w:rsidRPr="00026E5C">
        <w:rPr>
          <w:rFonts w:cstheme="minorHAnsi"/>
          <w:caps/>
        </w:rPr>
        <w:t>Itpr1</w:t>
      </w:r>
      <w:r w:rsidR="00E7069D">
        <w:rPr>
          <w:rFonts w:cstheme="minorHAnsi"/>
        </w:rPr>
        <w:t xml:space="preserve"> </w:t>
      </w:r>
      <w:r w:rsidR="00CD43B5">
        <w:rPr>
          <w:rFonts w:cstheme="minorHAnsi"/>
        </w:rPr>
        <w:t xml:space="preserve">displayed a rising PND protein ratio trend: -2.73 </w:t>
      </w:r>
      <w:r w:rsidR="00CD43B5" w:rsidRPr="000E6BB8">
        <w:rPr>
          <w:rFonts w:cstheme="minorHAnsi"/>
        </w:rPr>
        <w:t>(P2/P22), -</w:t>
      </w:r>
      <w:r w:rsidR="00CD43B5">
        <w:rPr>
          <w:rFonts w:cstheme="minorHAnsi"/>
        </w:rPr>
        <w:t>2.06</w:t>
      </w:r>
      <w:r w:rsidR="00CD43B5" w:rsidRPr="000E6BB8">
        <w:rPr>
          <w:rFonts w:cstheme="minorHAnsi"/>
        </w:rPr>
        <w:t xml:space="preserve"> (P8/P22), -0.</w:t>
      </w:r>
      <w:r w:rsidR="00CD43B5">
        <w:rPr>
          <w:rFonts w:cstheme="minorHAnsi"/>
        </w:rPr>
        <w:t>78</w:t>
      </w:r>
      <w:r w:rsidR="00CD43B5" w:rsidRPr="000E6BB8">
        <w:rPr>
          <w:rFonts w:cstheme="minorHAnsi"/>
        </w:rPr>
        <w:t xml:space="preserve"> (P15/P22) in male rat, and -</w:t>
      </w:r>
      <w:r w:rsidR="00CD43B5">
        <w:rPr>
          <w:rFonts w:cstheme="minorHAnsi"/>
        </w:rPr>
        <w:t>2.53</w:t>
      </w:r>
      <w:r w:rsidR="00CD43B5" w:rsidRPr="000E6BB8">
        <w:rPr>
          <w:rFonts w:cstheme="minorHAnsi"/>
        </w:rPr>
        <w:t xml:space="preserve"> (P2/P22), -</w:t>
      </w:r>
      <w:r w:rsidR="00CD43B5">
        <w:rPr>
          <w:rFonts w:cstheme="minorHAnsi"/>
        </w:rPr>
        <w:t>1.91</w:t>
      </w:r>
      <w:r w:rsidR="00CD43B5" w:rsidRPr="000E6BB8">
        <w:rPr>
          <w:rFonts w:cstheme="minorHAnsi"/>
        </w:rPr>
        <w:t xml:space="preserve"> (P8/P22), -0.</w:t>
      </w:r>
      <w:r w:rsidR="00CD43B5">
        <w:rPr>
          <w:rFonts w:cstheme="minorHAnsi"/>
        </w:rPr>
        <w:t>85</w:t>
      </w:r>
      <w:r w:rsidR="00CD43B5" w:rsidRPr="000E6BB8">
        <w:rPr>
          <w:rFonts w:cstheme="minorHAnsi"/>
        </w:rPr>
        <w:t xml:space="preserve"> (P15/P22) in female rat</w:t>
      </w:r>
      <w:r w:rsidR="00CD43B5">
        <w:rPr>
          <w:rFonts w:cstheme="minorHAnsi"/>
        </w:rPr>
        <w:t xml:space="preserve">, in contrast to the almost flat P9-P22 profile in mouse synaptosomes [1]. </w:t>
      </w:r>
      <w:r w:rsidR="00CB7254">
        <w:rPr>
          <w:rFonts w:cstheme="minorHAnsi"/>
        </w:rPr>
        <w:t xml:space="preserve">Among the </w:t>
      </w:r>
      <w:r w:rsidR="00CB7254" w:rsidRPr="00013693">
        <w:rPr>
          <w:rFonts w:cstheme="minorHAnsi"/>
        </w:rPr>
        <w:t>glutamatergic synapse</w:t>
      </w:r>
      <w:r w:rsidR="00CB7254">
        <w:rPr>
          <w:rFonts w:cstheme="minorHAnsi"/>
        </w:rPr>
        <w:t xml:space="preserve"> pathway proteins, g</w:t>
      </w:r>
      <w:r w:rsidR="00CB7254" w:rsidRPr="00CB7254">
        <w:rPr>
          <w:rFonts w:cstheme="minorHAnsi"/>
        </w:rPr>
        <w:t>lutamine synthetase</w:t>
      </w:r>
      <w:r w:rsidR="00CB7254">
        <w:rPr>
          <w:rFonts w:cstheme="minorHAnsi"/>
        </w:rPr>
        <w:t xml:space="preserve"> (</w:t>
      </w:r>
      <w:r w:rsidR="00CB7254" w:rsidRPr="00026E5C">
        <w:rPr>
          <w:rFonts w:cstheme="minorHAnsi"/>
          <w:caps/>
        </w:rPr>
        <w:t>Glul</w:t>
      </w:r>
      <w:r w:rsidR="00CB7254">
        <w:rPr>
          <w:rFonts w:cstheme="minorHAnsi"/>
        </w:rPr>
        <w:t xml:space="preserve">) exhibited </w:t>
      </w:r>
      <w:r w:rsidR="005F707E">
        <w:rPr>
          <w:rFonts w:cstheme="minorHAnsi"/>
        </w:rPr>
        <w:t>the</w:t>
      </w:r>
      <w:r w:rsidR="006B5DEE">
        <w:rPr>
          <w:rFonts w:cstheme="minorHAnsi"/>
        </w:rPr>
        <w:t xml:space="preserve"> large</w:t>
      </w:r>
      <w:r w:rsidR="00AD2EAF">
        <w:rPr>
          <w:rFonts w:cstheme="minorHAnsi"/>
        </w:rPr>
        <w:t>st</w:t>
      </w:r>
      <w:r w:rsidR="00CB7254">
        <w:rPr>
          <w:rFonts w:cstheme="minorHAnsi"/>
        </w:rPr>
        <w:t xml:space="preserve"> P2/P22 protein ratio increase of -4.02 (male rat) and -3.95 (female rat), which corresponded to the analogous increase of -4.14 for P1/P20 in rat synaptosomes [7]; the P2/P22 protein ratio was -1.98 (male rat), -1.87 (female rat) and -1.34 (</w:t>
      </w:r>
      <w:r w:rsidR="0029043A">
        <w:rPr>
          <w:rFonts w:cstheme="minorHAnsi"/>
        </w:rPr>
        <w:t xml:space="preserve">P1/P20, </w:t>
      </w:r>
      <w:r w:rsidR="00CB7254">
        <w:rPr>
          <w:rFonts w:cstheme="minorHAnsi"/>
        </w:rPr>
        <w:t xml:space="preserve">rat synaptosomes, [7]), and </w:t>
      </w:r>
      <w:r w:rsidR="0029043A">
        <w:rPr>
          <w:rFonts w:cstheme="minorHAnsi"/>
        </w:rPr>
        <w:t xml:space="preserve">-0.83 (P9/P21, mouse synaptosomes, [1]). </w:t>
      </w:r>
      <w:r w:rsidR="00F103AA">
        <w:rPr>
          <w:rFonts w:cstheme="minorHAnsi"/>
        </w:rPr>
        <w:t>The e</w:t>
      </w:r>
      <w:r w:rsidR="006B5DEE" w:rsidRPr="006B5DEE">
        <w:rPr>
          <w:rFonts w:cstheme="minorHAnsi"/>
        </w:rPr>
        <w:t>xcitatory amino acid transporter</w:t>
      </w:r>
      <w:r w:rsidR="006B5DEE">
        <w:rPr>
          <w:rFonts w:cstheme="minorHAnsi"/>
        </w:rPr>
        <w:t xml:space="preserve"> proteins </w:t>
      </w:r>
      <w:r w:rsidR="006B5DEE" w:rsidRPr="00026E5C">
        <w:rPr>
          <w:rFonts w:cstheme="minorHAnsi"/>
          <w:caps/>
        </w:rPr>
        <w:t>Slc1a2</w:t>
      </w:r>
      <w:r w:rsidR="006B5DEE">
        <w:rPr>
          <w:rFonts w:cstheme="minorHAnsi"/>
        </w:rPr>
        <w:t xml:space="preserve">, and </w:t>
      </w:r>
      <w:r w:rsidR="006B5DEE" w:rsidRPr="00026E5C">
        <w:rPr>
          <w:rFonts w:cstheme="minorHAnsi"/>
          <w:caps/>
        </w:rPr>
        <w:t>Slc1a3</w:t>
      </w:r>
      <w:r w:rsidR="006B5DEE">
        <w:rPr>
          <w:rFonts w:cstheme="minorHAnsi"/>
        </w:rPr>
        <w:t xml:space="preserve"> </w:t>
      </w:r>
      <w:r w:rsidR="00AD2EAF">
        <w:rPr>
          <w:rFonts w:cstheme="minorHAnsi"/>
        </w:rPr>
        <w:t xml:space="preserve">also </w:t>
      </w:r>
      <w:r w:rsidR="009468C5">
        <w:rPr>
          <w:rFonts w:cstheme="minorHAnsi"/>
        </w:rPr>
        <w:t xml:space="preserve">exhibited large PND ratio protein ratio increases in the current work and in </w:t>
      </w:r>
      <w:r w:rsidR="003D1E16">
        <w:rPr>
          <w:rFonts w:cstheme="minorHAnsi"/>
        </w:rPr>
        <w:t xml:space="preserve">the </w:t>
      </w:r>
      <w:r w:rsidR="009468C5">
        <w:rPr>
          <w:rFonts w:cstheme="minorHAnsi"/>
        </w:rPr>
        <w:t xml:space="preserve">synaptosome fraction studies [1], [7]. </w:t>
      </w:r>
      <w:r w:rsidR="006B5DEE">
        <w:rPr>
          <w:rFonts w:cstheme="minorHAnsi"/>
        </w:rPr>
        <w:t xml:space="preserve"> </w:t>
      </w:r>
      <w:r w:rsidR="00C87515">
        <w:rPr>
          <w:rFonts w:cstheme="minorHAnsi"/>
        </w:rPr>
        <w:t>F</w:t>
      </w:r>
      <w:r w:rsidR="00214876">
        <w:rPr>
          <w:rFonts w:cstheme="minorHAnsi"/>
        </w:rPr>
        <w:t>ive</w:t>
      </w:r>
      <w:r w:rsidR="00C87515">
        <w:rPr>
          <w:rFonts w:cstheme="minorHAnsi"/>
        </w:rPr>
        <w:t xml:space="preserve"> g</w:t>
      </w:r>
      <w:r w:rsidR="00C87515" w:rsidRPr="00C87515">
        <w:rPr>
          <w:rFonts w:cstheme="minorHAnsi"/>
        </w:rPr>
        <w:t>uanine nucleotide binding protein</w:t>
      </w:r>
      <w:r w:rsidR="00C87515">
        <w:rPr>
          <w:rFonts w:cstheme="minorHAnsi"/>
        </w:rPr>
        <w:t xml:space="preserve">s </w:t>
      </w:r>
      <w:r w:rsidR="00C87515" w:rsidRPr="00026E5C">
        <w:rPr>
          <w:rFonts w:cstheme="minorHAnsi"/>
          <w:caps/>
        </w:rPr>
        <w:t>Gnai1-3</w:t>
      </w:r>
      <w:r w:rsidR="00214876" w:rsidRPr="00026E5C">
        <w:rPr>
          <w:rFonts w:cstheme="minorHAnsi"/>
          <w:caps/>
        </w:rPr>
        <w:t>,</w:t>
      </w:r>
      <w:r w:rsidR="00C87515" w:rsidRPr="00026E5C">
        <w:rPr>
          <w:rFonts w:cstheme="minorHAnsi"/>
          <w:caps/>
        </w:rPr>
        <w:t xml:space="preserve"> Gnao1</w:t>
      </w:r>
      <w:r w:rsidR="00214876">
        <w:rPr>
          <w:rFonts w:cstheme="minorHAnsi"/>
        </w:rPr>
        <w:t xml:space="preserve">, and </w:t>
      </w:r>
      <w:r w:rsidR="00214876" w:rsidRPr="00026E5C">
        <w:rPr>
          <w:rFonts w:cstheme="minorHAnsi"/>
          <w:caps/>
        </w:rPr>
        <w:t>Gnaq</w:t>
      </w:r>
      <w:r w:rsidR="0029043A">
        <w:rPr>
          <w:rFonts w:cstheme="minorHAnsi"/>
        </w:rPr>
        <w:t xml:space="preserve"> </w:t>
      </w:r>
      <w:r w:rsidR="003B2200">
        <w:rPr>
          <w:rFonts w:cstheme="minorHAnsi"/>
        </w:rPr>
        <w:t>[</w:t>
      </w:r>
      <w:r w:rsidR="00310E65">
        <w:rPr>
          <w:rFonts w:cstheme="minorHAnsi"/>
        </w:rPr>
        <w:t>14</w:t>
      </w:r>
      <w:r w:rsidR="00214876">
        <w:rPr>
          <w:rFonts w:cstheme="minorHAnsi"/>
        </w:rPr>
        <w:t xml:space="preserve">] </w:t>
      </w:r>
      <w:r w:rsidR="00C87515">
        <w:rPr>
          <w:rFonts w:cstheme="minorHAnsi"/>
        </w:rPr>
        <w:t xml:space="preserve">showed a moderately increasing PND </w:t>
      </w:r>
      <w:r w:rsidR="00C87515">
        <w:rPr>
          <w:rFonts w:cstheme="minorHAnsi"/>
        </w:rPr>
        <w:lastRenderedPageBreak/>
        <w:t xml:space="preserve">pattern (current work), which was paralleled by a similar trend described in </w:t>
      </w:r>
      <w:r w:rsidR="00040C5B">
        <w:rPr>
          <w:rFonts w:cstheme="minorHAnsi"/>
        </w:rPr>
        <w:t xml:space="preserve">the </w:t>
      </w:r>
      <w:r w:rsidR="00C87515">
        <w:rPr>
          <w:rFonts w:cstheme="minorHAnsi"/>
        </w:rPr>
        <w:t xml:space="preserve">rat synaptosomes for </w:t>
      </w:r>
      <w:r w:rsidR="00C87515" w:rsidRPr="00026E5C">
        <w:rPr>
          <w:rFonts w:cstheme="minorHAnsi"/>
          <w:caps/>
        </w:rPr>
        <w:t>Gnai1</w:t>
      </w:r>
      <w:r w:rsidR="00C87515">
        <w:rPr>
          <w:rFonts w:cstheme="minorHAnsi"/>
        </w:rPr>
        <w:t xml:space="preserve"> and </w:t>
      </w:r>
      <w:r w:rsidR="00C87515" w:rsidRPr="00026E5C">
        <w:rPr>
          <w:rFonts w:cstheme="minorHAnsi"/>
          <w:caps/>
        </w:rPr>
        <w:t>Gnao1</w:t>
      </w:r>
      <w:r w:rsidR="00C87515">
        <w:rPr>
          <w:rFonts w:cstheme="minorHAnsi"/>
        </w:rPr>
        <w:t xml:space="preserve"> [7]. </w:t>
      </w:r>
      <w:r w:rsidR="00C818A8" w:rsidRPr="00026E5C">
        <w:rPr>
          <w:rFonts w:cstheme="minorHAnsi"/>
          <w:caps/>
        </w:rPr>
        <w:t>Gnao1</w:t>
      </w:r>
      <w:r w:rsidR="00C818A8">
        <w:rPr>
          <w:rFonts w:cstheme="minorHAnsi"/>
        </w:rPr>
        <w:t xml:space="preserve"> showed </w:t>
      </w:r>
      <w:r w:rsidR="00040C5B">
        <w:rPr>
          <w:rFonts w:cstheme="minorHAnsi"/>
        </w:rPr>
        <w:t xml:space="preserve">only </w:t>
      </w:r>
      <w:r w:rsidR="00C818A8">
        <w:rPr>
          <w:rFonts w:cstheme="minorHAnsi"/>
        </w:rPr>
        <w:t xml:space="preserve">a small increase between P9 and P21 in the mouse synaptosomes [1], </w:t>
      </w:r>
      <w:r w:rsidR="00AD2EAF">
        <w:rPr>
          <w:rFonts w:cstheme="minorHAnsi"/>
        </w:rPr>
        <w:t>but</w:t>
      </w:r>
      <w:r w:rsidR="00C818A8">
        <w:rPr>
          <w:rFonts w:cstheme="minorHAnsi"/>
        </w:rPr>
        <w:t xml:space="preserve"> no change </w:t>
      </w:r>
      <w:r w:rsidR="00C259B0">
        <w:rPr>
          <w:rFonts w:cstheme="minorHAnsi"/>
        </w:rPr>
        <w:t xml:space="preserve">was observed </w:t>
      </w:r>
      <w:r w:rsidR="00C818A8">
        <w:rPr>
          <w:rFonts w:cstheme="minorHAnsi"/>
        </w:rPr>
        <w:t xml:space="preserve">for the other </w:t>
      </w:r>
      <w:r w:rsidR="00214876">
        <w:rPr>
          <w:rFonts w:cstheme="minorHAnsi"/>
        </w:rPr>
        <w:t>four</w:t>
      </w:r>
      <w:r w:rsidR="00C818A8">
        <w:rPr>
          <w:rFonts w:cstheme="minorHAnsi"/>
        </w:rPr>
        <w:t xml:space="preserve"> </w:t>
      </w:r>
      <w:r w:rsidR="00C818A8" w:rsidRPr="00026E5C">
        <w:rPr>
          <w:rFonts w:cstheme="minorHAnsi"/>
          <w:caps/>
        </w:rPr>
        <w:t>Gnai</w:t>
      </w:r>
      <w:r w:rsidR="00214876">
        <w:rPr>
          <w:rFonts w:cstheme="minorHAnsi"/>
        </w:rPr>
        <w:t xml:space="preserve"> and </w:t>
      </w:r>
      <w:r w:rsidR="00214876" w:rsidRPr="00026E5C">
        <w:rPr>
          <w:rFonts w:cstheme="minorHAnsi"/>
          <w:caps/>
        </w:rPr>
        <w:t>Gnaq</w:t>
      </w:r>
      <w:r w:rsidR="00C818A8">
        <w:rPr>
          <w:rFonts w:cstheme="minorHAnsi"/>
        </w:rPr>
        <w:t xml:space="preserve"> proteins</w:t>
      </w:r>
      <w:r w:rsidR="00AD2EAF">
        <w:rPr>
          <w:rFonts w:cstheme="minorHAnsi"/>
        </w:rPr>
        <w:t>, (</w:t>
      </w:r>
      <w:r w:rsidR="00AD2EAF" w:rsidRPr="00DD1C01">
        <w:rPr>
          <w:rFonts w:cstheme="minorHAnsi"/>
          <w:b/>
          <w:bCs/>
        </w:rPr>
        <w:t>S-Data-Table-2</w:t>
      </w:r>
      <w:r w:rsidR="00AD2EAF">
        <w:rPr>
          <w:rFonts w:cstheme="minorHAnsi"/>
        </w:rPr>
        <w:t>)</w:t>
      </w:r>
      <w:r w:rsidR="00C818A8">
        <w:rPr>
          <w:rFonts w:cstheme="minorHAnsi"/>
        </w:rPr>
        <w:t>.</w:t>
      </w:r>
      <w:r w:rsidR="00691469">
        <w:rPr>
          <w:rFonts w:cstheme="minorHAnsi"/>
        </w:rPr>
        <w:t xml:space="preserve"> </w:t>
      </w:r>
      <w:r w:rsidR="00A32425">
        <w:rPr>
          <w:rFonts w:cstheme="minorHAnsi"/>
        </w:rPr>
        <w:t>Additional five g</w:t>
      </w:r>
      <w:r w:rsidR="00A32425" w:rsidRPr="00C87515">
        <w:rPr>
          <w:rFonts w:cstheme="minorHAnsi"/>
        </w:rPr>
        <w:t>uanine nucleotide binding protein</w:t>
      </w:r>
      <w:r w:rsidR="00A32425">
        <w:rPr>
          <w:rFonts w:cstheme="minorHAnsi"/>
        </w:rPr>
        <w:t xml:space="preserve">s </w:t>
      </w:r>
      <w:r w:rsidR="00A32425" w:rsidRPr="00026E5C">
        <w:rPr>
          <w:rFonts w:cstheme="minorHAnsi"/>
          <w:caps/>
        </w:rPr>
        <w:t>Gnb1</w:t>
      </w:r>
      <w:r w:rsidR="00A32425">
        <w:rPr>
          <w:rFonts w:cstheme="minorHAnsi"/>
        </w:rPr>
        <w:t xml:space="preserve">,2,4,5, and </w:t>
      </w:r>
      <w:r w:rsidR="00A32425" w:rsidRPr="00026E5C">
        <w:rPr>
          <w:rFonts w:cstheme="minorHAnsi"/>
          <w:caps/>
        </w:rPr>
        <w:t>Gnb7</w:t>
      </w:r>
      <w:r w:rsidR="00A32425">
        <w:rPr>
          <w:rFonts w:cstheme="minorHAnsi"/>
        </w:rPr>
        <w:t xml:space="preserve"> of the </w:t>
      </w:r>
      <w:r w:rsidR="00A32425" w:rsidRPr="00013693">
        <w:rPr>
          <w:rFonts w:cstheme="minorHAnsi"/>
        </w:rPr>
        <w:t>glutamatergic synapse</w:t>
      </w:r>
      <w:r w:rsidR="00A32425">
        <w:rPr>
          <w:rFonts w:cstheme="minorHAnsi"/>
        </w:rPr>
        <w:t xml:space="preserve"> pathway showed modestly rising P2-P22 protein abundance profile, except for </w:t>
      </w:r>
      <w:r w:rsidR="00A32425" w:rsidRPr="00026E5C">
        <w:rPr>
          <w:rFonts w:cstheme="minorHAnsi"/>
          <w:caps/>
        </w:rPr>
        <w:t>Gng7</w:t>
      </w:r>
      <w:r w:rsidR="00A32425">
        <w:rPr>
          <w:rFonts w:cstheme="minorHAnsi"/>
        </w:rPr>
        <w:t xml:space="preserve"> </w:t>
      </w:r>
      <w:r w:rsidR="00F103AA">
        <w:rPr>
          <w:rFonts w:cstheme="minorHAnsi"/>
        </w:rPr>
        <w:t xml:space="preserve">which </w:t>
      </w:r>
      <w:r w:rsidR="00A32425">
        <w:rPr>
          <w:rFonts w:cstheme="minorHAnsi"/>
        </w:rPr>
        <w:t>display</w:t>
      </w:r>
      <w:r w:rsidR="00F103AA">
        <w:rPr>
          <w:rFonts w:cstheme="minorHAnsi"/>
        </w:rPr>
        <w:t>ed</w:t>
      </w:r>
      <w:r w:rsidR="00A32425">
        <w:rPr>
          <w:rFonts w:cstheme="minorHAnsi"/>
        </w:rPr>
        <w:t xml:space="preserve"> a large</w:t>
      </w:r>
      <w:r w:rsidR="00C259B0">
        <w:rPr>
          <w:rFonts w:cstheme="minorHAnsi"/>
        </w:rPr>
        <w:t>r</w:t>
      </w:r>
      <w:r w:rsidR="00A32425">
        <w:rPr>
          <w:rFonts w:cstheme="minorHAnsi"/>
        </w:rPr>
        <w:t xml:space="preserve"> protein ratio increase from -2.6 for P2/P22. </w:t>
      </w:r>
      <w:r w:rsidR="00F103AA">
        <w:rPr>
          <w:rFonts w:cstheme="minorHAnsi"/>
        </w:rPr>
        <w:t>In contrast, t</w:t>
      </w:r>
      <w:r w:rsidR="00A32425">
        <w:rPr>
          <w:rFonts w:cstheme="minorHAnsi"/>
        </w:rPr>
        <w:t xml:space="preserve">he corresponding mouse synaptosome profiles [1] ranged from small to flat. The rat synaptosome data [7] showed </w:t>
      </w:r>
      <w:r w:rsidR="00F103AA">
        <w:rPr>
          <w:rFonts w:cstheme="minorHAnsi"/>
        </w:rPr>
        <w:t xml:space="preserve">only </w:t>
      </w:r>
      <w:r w:rsidR="00A32425">
        <w:rPr>
          <w:rFonts w:cstheme="minorHAnsi"/>
        </w:rPr>
        <w:t xml:space="preserve">one quantitative profile </w:t>
      </w:r>
      <w:r w:rsidR="00C259B0">
        <w:rPr>
          <w:rFonts w:cstheme="minorHAnsi"/>
        </w:rPr>
        <w:t>for</w:t>
      </w:r>
      <w:r w:rsidR="00A32425">
        <w:rPr>
          <w:rFonts w:cstheme="minorHAnsi"/>
        </w:rPr>
        <w:t xml:space="preserve"> </w:t>
      </w:r>
      <w:r w:rsidR="00F103AA">
        <w:rPr>
          <w:rFonts w:cstheme="minorHAnsi"/>
        </w:rPr>
        <w:t xml:space="preserve">this group of proteins for the </w:t>
      </w:r>
      <w:r w:rsidR="00A32425" w:rsidRPr="00026E5C">
        <w:rPr>
          <w:rFonts w:cstheme="minorHAnsi"/>
          <w:caps/>
        </w:rPr>
        <w:t>Gnb1</w:t>
      </w:r>
      <w:r w:rsidR="00A32425">
        <w:rPr>
          <w:rFonts w:cstheme="minorHAnsi"/>
        </w:rPr>
        <w:t xml:space="preserve"> protein</w:t>
      </w:r>
      <w:r w:rsidR="00F103AA">
        <w:rPr>
          <w:rFonts w:cstheme="minorHAnsi"/>
        </w:rPr>
        <w:t>, for which the</w:t>
      </w:r>
      <w:r w:rsidR="00A32425">
        <w:rPr>
          <w:rFonts w:cstheme="minorHAnsi"/>
        </w:rPr>
        <w:t xml:space="preserve"> P1</w:t>
      </w:r>
      <w:r w:rsidR="00882279">
        <w:rPr>
          <w:rFonts w:cstheme="minorHAnsi"/>
        </w:rPr>
        <w:t>/P20 and P10/P20 ratios exhibit</w:t>
      </w:r>
      <w:r w:rsidR="00F103AA">
        <w:rPr>
          <w:rFonts w:cstheme="minorHAnsi"/>
        </w:rPr>
        <w:t>ed</w:t>
      </w:r>
      <w:r w:rsidR="00882279">
        <w:rPr>
          <w:rFonts w:cstheme="minorHAnsi"/>
        </w:rPr>
        <w:t xml:space="preserve"> a modest increase.</w:t>
      </w:r>
      <w:r w:rsidR="00A32425">
        <w:rPr>
          <w:rFonts w:cstheme="minorHAnsi"/>
        </w:rPr>
        <w:t xml:space="preserve"> </w:t>
      </w:r>
      <w:r w:rsidR="0010280F">
        <w:rPr>
          <w:rFonts w:cstheme="minorHAnsi"/>
        </w:rPr>
        <w:t xml:space="preserve">Three proteins of the </w:t>
      </w:r>
      <w:r w:rsidR="00691469">
        <w:rPr>
          <w:rFonts w:cstheme="minorHAnsi"/>
        </w:rPr>
        <w:t>phosphatase PP2B group</w:t>
      </w:r>
      <w:r w:rsidR="0010280F">
        <w:rPr>
          <w:rFonts w:cstheme="minorHAnsi"/>
        </w:rPr>
        <w:t xml:space="preserve">: </w:t>
      </w:r>
      <w:r w:rsidR="0010280F" w:rsidRPr="00026E5C">
        <w:rPr>
          <w:rFonts w:cstheme="minorHAnsi"/>
          <w:caps/>
        </w:rPr>
        <w:t>Ppp3ca, Ppp3cb</w:t>
      </w:r>
      <w:r w:rsidR="0010280F">
        <w:rPr>
          <w:rFonts w:cstheme="minorHAnsi"/>
        </w:rPr>
        <w:t>,</w:t>
      </w:r>
      <w:r w:rsidR="0010280F" w:rsidRPr="0010280F">
        <w:rPr>
          <w:rFonts w:cstheme="minorHAnsi"/>
        </w:rPr>
        <w:t xml:space="preserve"> </w:t>
      </w:r>
      <w:r w:rsidR="0010280F" w:rsidRPr="00026E5C">
        <w:rPr>
          <w:rFonts w:cstheme="minorHAnsi"/>
          <w:caps/>
        </w:rPr>
        <w:t>Ppp3r1</w:t>
      </w:r>
      <w:r w:rsidR="0010280F">
        <w:rPr>
          <w:rFonts w:cstheme="minorHAnsi"/>
        </w:rPr>
        <w:t xml:space="preserve"> </w:t>
      </w:r>
      <w:r w:rsidR="003B2200">
        <w:rPr>
          <w:rFonts w:cstheme="minorHAnsi"/>
        </w:rPr>
        <w:t>[</w:t>
      </w:r>
      <w:r w:rsidR="00310E65">
        <w:rPr>
          <w:rFonts w:cstheme="minorHAnsi"/>
        </w:rPr>
        <w:t>14</w:t>
      </w:r>
      <w:r w:rsidR="0010280F">
        <w:rPr>
          <w:rFonts w:cstheme="minorHAnsi"/>
        </w:rPr>
        <w:t xml:space="preserve">] were quantified in the current work, and all </w:t>
      </w:r>
      <w:r w:rsidR="00C259B0">
        <w:rPr>
          <w:rFonts w:cstheme="minorHAnsi"/>
        </w:rPr>
        <w:t xml:space="preserve">the </w:t>
      </w:r>
      <w:r w:rsidR="0010280F">
        <w:rPr>
          <w:rFonts w:cstheme="minorHAnsi"/>
        </w:rPr>
        <w:t xml:space="preserve">three proteins exhibited rising PND profiles. The mouse synaptosome data [1] also showed proportional increases in the PND protein ratios for </w:t>
      </w:r>
      <w:r w:rsidR="0010280F" w:rsidRPr="00026E5C">
        <w:rPr>
          <w:rFonts w:cstheme="minorHAnsi"/>
          <w:caps/>
        </w:rPr>
        <w:t>P</w:t>
      </w:r>
      <w:r w:rsidR="00AD2EAF" w:rsidRPr="00026E5C">
        <w:rPr>
          <w:rFonts w:cstheme="minorHAnsi"/>
          <w:caps/>
        </w:rPr>
        <w:t>pp</w:t>
      </w:r>
      <w:r w:rsidR="0010280F" w:rsidRPr="00026E5C">
        <w:rPr>
          <w:rFonts w:cstheme="minorHAnsi"/>
          <w:caps/>
        </w:rPr>
        <w:t xml:space="preserve">3ca </w:t>
      </w:r>
      <w:r w:rsidR="0010280F">
        <w:rPr>
          <w:rFonts w:cstheme="minorHAnsi"/>
        </w:rPr>
        <w:t xml:space="preserve">and </w:t>
      </w:r>
      <w:r w:rsidR="0010280F" w:rsidRPr="00026E5C">
        <w:rPr>
          <w:rFonts w:cstheme="minorHAnsi"/>
          <w:caps/>
        </w:rPr>
        <w:t>Ppp3r1</w:t>
      </w:r>
      <w:r w:rsidR="0010280F">
        <w:rPr>
          <w:rFonts w:cstheme="minorHAnsi"/>
        </w:rPr>
        <w:t xml:space="preserve">, while </w:t>
      </w:r>
      <w:r w:rsidR="0010280F" w:rsidRPr="00026E5C">
        <w:rPr>
          <w:rFonts w:cstheme="minorHAnsi"/>
          <w:caps/>
        </w:rPr>
        <w:t>Ppp3cb</w:t>
      </w:r>
      <w:r w:rsidR="0010280F">
        <w:rPr>
          <w:rFonts w:cstheme="minorHAnsi"/>
        </w:rPr>
        <w:t xml:space="preserve"> trend was flat.  The rat synaptosome data [7] showed one quantitative P1 to P20 trend for </w:t>
      </w:r>
      <w:r w:rsidR="0010280F" w:rsidRPr="00026E5C">
        <w:rPr>
          <w:rFonts w:cstheme="minorHAnsi"/>
          <w:caps/>
        </w:rPr>
        <w:t>Ppp3cb</w:t>
      </w:r>
      <w:r w:rsidR="0010280F">
        <w:rPr>
          <w:rFonts w:cstheme="minorHAnsi"/>
        </w:rPr>
        <w:t xml:space="preserve">, which was </w:t>
      </w:r>
      <w:r w:rsidR="00C259B0">
        <w:rPr>
          <w:rFonts w:cstheme="minorHAnsi"/>
        </w:rPr>
        <w:t>comparable to</w:t>
      </w:r>
      <w:r w:rsidR="0010280F">
        <w:rPr>
          <w:rFonts w:cstheme="minorHAnsi"/>
        </w:rPr>
        <w:t xml:space="preserve"> the one observed in the current work data.</w:t>
      </w:r>
      <w:r w:rsidR="002E5B70">
        <w:rPr>
          <w:rFonts w:cstheme="minorHAnsi"/>
        </w:rPr>
        <w:t xml:space="preserve"> Neuronal pentraxins </w:t>
      </w:r>
      <w:r w:rsidR="00ED74D9" w:rsidRPr="00026E5C">
        <w:rPr>
          <w:rFonts w:cstheme="minorHAnsi"/>
          <w:caps/>
        </w:rPr>
        <w:t>N</w:t>
      </w:r>
      <w:r w:rsidR="007673FE" w:rsidRPr="00026E5C">
        <w:rPr>
          <w:rFonts w:cstheme="minorHAnsi"/>
          <w:caps/>
        </w:rPr>
        <w:t>ptx1</w:t>
      </w:r>
      <w:r w:rsidR="007673FE">
        <w:rPr>
          <w:rFonts w:cstheme="minorHAnsi"/>
        </w:rPr>
        <w:t xml:space="preserve"> and </w:t>
      </w:r>
      <w:r w:rsidR="00ED74D9" w:rsidRPr="00026E5C">
        <w:rPr>
          <w:rFonts w:cstheme="minorHAnsi"/>
          <w:caps/>
        </w:rPr>
        <w:t>N</w:t>
      </w:r>
      <w:r w:rsidR="007673FE" w:rsidRPr="00026E5C">
        <w:rPr>
          <w:rFonts w:cstheme="minorHAnsi"/>
          <w:caps/>
        </w:rPr>
        <w:t>ptx2</w:t>
      </w:r>
      <w:r w:rsidR="007673FE">
        <w:rPr>
          <w:rFonts w:cstheme="minorHAnsi"/>
        </w:rPr>
        <w:t xml:space="preserve"> </w:t>
      </w:r>
      <w:r w:rsidR="002E5B70">
        <w:rPr>
          <w:rFonts w:cstheme="minorHAnsi"/>
        </w:rPr>
        <w:t xml:space="preserve">are the proteins involved in the AMPA-mediated excitatory synapse assembly </w:t>
      </w:r>
      <w:r w:rsidR="003B2200">
        <w:rPr>
          <w:rFonts w:cstheme="minorHAnsi"/>
        </w:rPr>
        <w:t>[</w:t>
      </w:r>
      <w:r w:rsidR="00310E65">
        <w:rPr>
          <w:rFonts w:cstheme="minorHAnsi"/>
        </w:rPr>
        <w:t>15</w:t>
      </w:r>
      <w:r w:rsidR="002E5B70">
        <w:rPr>
          <w:rFonts w:cstheme="minorHAnsi"/>
        </w:rPr>
        <w:t>].</w:t>
      </w:r>
      <w:r w:rsidR="007673FE">
        <w:rPr>
          <w:rFonts w:cstheme="minorHAnsi"/>
        </w:rPr>
        <w:t xml:space="preserve"> </w:t>
      </w:r>
      <w:r w:rsidR="007673FE" w:rsidRPr="00026E5C">
        <w:rPr>
          <w:rFonts w:cstheme="minorHAnsi"/>
          <w:caps/>
        </w:rPr>
        <w:t xml:space="preserve">Nptx1-2 </w:t>
      </w:r>
      <w:r w:rsidR="007673FE">
        <w:rPr>
          <w:rFonts w:cstheme="minorHAnsi"/>
        </w:rPr>
        <w:t xml:space="preserve">and the receptor </w:t>
      </w:r>
      <w:r w:rsidR="00ED74D9" w:rsidRPr="00026E5C">
        <w:rPr>
          <w:rFonts w:cstheme="minorHAnsi"/>
          <w:caps/>
        </w:rPr>
        <w:t>N</w:t>
      </w:r>
      <w:r w:rsidR="007673FE" w:rsidRPr="00026E5C">
        <w:rPr>
          <w:rFonts w:cstheme="minorHAnsi"/>
          <w:caps/>
        </w:rPr>
        <w:t>ptxr</w:t>
      </w:r>
      <w:r w:rsidR="007673FE">
        <w:rPr>
          <w:rFonts w:cstheme="minorHAnsi"/>
        </w:rPr>
        <w:t xml:space="preserve"> were quantified in the rat cortex (current work</w:t>
      </w:r>
      <w:r w:rsidR="00AD2EAF">
        <w:rPr>
          <w:rFonts w:cstheme="minorHAnsi"/>
        </w:rPr>
        <w:t xml:space="preserve">, </w:t>
      </w:r>
      <w:r w:rsidR="00AD2EAF" w:rsidRPr="00DD1C01">
        <w:rPr>
          <w:rFonts w:cstheme="minorHAnsi"/>
          <w:b/>
          <w:bCs/>
        </w:rPr>
        <w:t>S-Data-Table-2</w:t>
      </w:r>
      <w:r w:rsidR="007673FE">
        <w:rPr>
          <w:rFonts w:cstheme="minorHAnsi"/>
        </w:rPr>
        <w:t>)</w:t>
      </w:r>
      <w:r w:rsidR="00AD2EAF">
        <w:rPr>
          <w:rFonts w:cstheme="minorHAnsi"/>
        </w:rPr>
        <w:t>,</w:t>
      </w:r>
      <w:r w:rsidR="007673FE">
        <w:rPr>
          <w:rFonts w:cstheme="minorHAnsi"/>
        </w:rPr>
        <w:t xml:space="preserve"> showing steep rising P2-P22 PND profiles, whereas in mouse synaptosomes [1] </w:t>
      </w:r>
      <w:r w:rsidR="00AD2EAF" w:rsidRPr="00026E5C">
        <w:rPr>
          <w:rFonts w:cstheme="minorHAnsi"/>
          <w:caps/>
        </w:rPr>
        <w:t>N</w:t>
      </w:r>
      <w:r w:rsidR="007673FE" w:rsidRPr="00026E5C">
        <w:rPr>
          <w:rFonts w:cstheme="minorHAnsi"/>
          <w:caps/>
        </w:rPr>
        <w:t>ptx1</w:t>
      </w:r>
      <w:r w:rsidR="007673FE">
        <w:rPr>
          <w:rFonts w:cstheme="minorHAnsi"/>
        </w:rPr>
        <w:t xml:space="preserve"> displayed only a moderate increase from P9 </w:t>
      </w:r>
      <w:r w:rsidR="003E7525">
        <w:rPr>
          <w:rFonts w:cstheme="minorHAnsi"/>
        </w:rPr>
        <w:t xml:space="preserve">to </w:t>
      </w:r>
      <w:r w:rsidR="007673FE">
        <w:rPr>
          <w:rFonts w:cstheme="minorHAnsi"/>
        </w:rPr>
        <w:t>P21</w:t>
      </w:r>
      <w:r w:rsidR="003E7525">
        <w:rPr>
          <w:rFonts w:cstheme="minorHAnsi"/>
        </w:rPr>
        <w:t>, and these proteins were not quantified in rat synaptosomes [7].</w:t>
      </w:r>
      <w:r w:rsidR="00DD5EE6">
        <w:rPr>
          <w:rFonts w:cstheme="minorHAnsi"/>
        </w:rPr>
        <w:t xml:space="preserve"> </w:t>
      </w:r>
      <w:r w:rsidR="00DD5EE6" w:rsidRPr="00DD5EE6">
        <w:rPr>
          <w:rFonts w:cstheme="minorHAnsi"/>
        </w:rPr>
        <w:t>Neurogranin</w:t>
      </w:r>
      <w:r w:rsidR="00DD5EE6">
        <w:rPr>
          <w:rFonts w:cstheme="minorHAnsi"/>
        </w:rPr>
        <w:t xml:space="preserve"> (</w:t>
      </w:r>
      <w:r w:rsidR="00ED74D9" w:rsidRPr="00026E5C">
        <w:rPr>
          <w:rFonts w:cstheme="minorHAnsi"/>
          <w:caps/>
        </w:rPr>
        <w:t>N</w:t>
      </w:r>
      <w:r w:rsidR="00DD5EE6" w:rsidRPr="00026E5C">
        <w:rPr>
          <w:rFonts w:cstheme="minorHAnsi"/>
          <w:caps/>
        </w:rPr>
        <w:t>rgn</w:t>
      </w:r>
      <w:r w:rsidR="00DD5EE6">
        <w:rPr>
          <w:rFonts w:cstheme="minorHAnsi"/>
        </w:rPr>
        <w:t xml:space="preserve">) </w:t>
      </w:r>
      <w:r w:rsidR="00DD5EE6" w:rsidRPr="00DD5EE6">
        <w:rPr>
          <w:rFonts w:cstheme="minorHAnsi"/>
        </w:rPr>
        <w:t xml:space="preserve">is </w:t>
      </w:r>
      <w:r w:rsidR="00DD5EE6">
        <w:rPr>
          <w:rFonts w:cstheme="minorHAnsi"/>
        </w:rPr>
        <w:t xml:space="preserve">a small </w:t>
      </w:r>
      <w:r w:rsidR="00DD5EE6" w:rsidRPr="00DD5EE6">
        <w:rPr>
          <w:rFonts w:cstheme="minorHAnsi"/>
        </w:rPr>
        <w:t>postsynaptic</w:t>
      </w:r>
      <w:r w:rsidR="00DD5EE6">
        <w:rPr>
          <w:rFonts w:cstheme="minorHAnsi"/>
        </w:rPr>
        <w:t xml:space="preserve"> protein which</w:t>
      </w:r>
      <w:r w:rsidR="00DD5EE6" w:rsidRPr="00DD5EE6">
        <w:rPr>
          <w:rFonts w:cstheme="minorHAnsi"/>
        </w:rPr>
        <w:t xml:space="preserve"> binds to calmodulin</w:t>
      </w:r>
      <w:r w:rsidR="00DD5EE6">
        <w:rPr>
          <w:rFonts w:cstheme="minorHAnsi"/>
        </w:rPr>
        <w:t xml:space="preserve"> </w:t>
      </w:r>
      <w:r w:rsidR="003B2200">
        <w:rPr>
          <w:rFonts w:cstheme="minorHAnsi"/>
        </w:rPr>
        <w:t>[</w:t>
      </w:r>
      <w:r w:rsidR="0017045D">
        <w:rPr>
          <w:rFonts w:cstheme="minorHAnsi"/>
        </w:rPr>
        <w:t>1</w:t>
      </w:r>
      <w:r w:rsidR="00310E65">
        <w:rPr>
          <w:rFonts w:cstheme="minorHAnsi"/>
        </w:rPr>
        <w:t>6</w:t>
      </w:r>
      <w:r w:rsidR="00DD5EE6">
        <w:rPr>
          <w:rFonts w:cstheme="minorHAnsi"/>
        </w:rPr>
        <w:t xml:space="preserve">]. </w:t>
      </w:r>
      <w:r w:rsidR="005D5122">
        <w:rPr>
          <w:rFonts w:cstheme="minorHAnsi"/>
        </w:rPr>
        <w:t xml:space="preserve">Both in the current work and in the rat </w:t>
      </w:r>
      <w:proofErr w:type="spellStart"/>
      <w:r w:rsidR="005D5122">
        <w:rPr>
          <w:rFonts w:cstheme="minorHAnsi"/>
        </w:rPr>
        <w:t>synaptosomal</w:t>
      </w:r>
      <w:proofErr w:type="spellEnd"/>
      <w:r w:rsidR="005D5122">
        <w:rPr>
          <w:rFonts w:cstheme="minorHAnsi"/>
        </w:rPr>
        <w:t xml:space="preserve"> data [7], </w:t>
      </w:r>
      <w:r w:rsidR="00ED74D9" w:rsidRPr="00026E5C">
        <w:rPr>
          <w:rFonts w:cstheme="minorHAnsi"/>
          <w:caps/>
        </w:rPr>
        <w:t>N</w:t>
      </w:r>
      <w:r w:rsidR="005D5122" w:rsidRPr="00026E5C">
        <w:rPr>
          <w:rFonts w:cstheme="minorHAnsi"/>
          <w:caps/>
        </w:rPr>
        <w:t>rgn</w:t>
      </w:r>
      <w:r w:rsidR="005D5122">
        <w:rPr>
          <w:rFonts w:cstheme="minorHAnsi"/>
        </w:rPr>
        <w:t xml:space="preserve"> exhibited a sharp increase in the PND profile, and it was not reported in mouse [1].</w:t>
      </w:r>
    </w:p>
    <w:p w14:paraId="28681E42" w14:textId="30346FC6" w:rsidR="00117647" w:rsidRPr="00E42641" w:rsidRDefault="00117647" w:rsidP="001C1ADF">
      <w:pPr>
        <w:spacing w:line="360" w:lineRule="auto"/>
        <w:rPr>
          <w:rFonts w:cstheme="minorHAnsi"/>
        </w:rPr>
      </w:pPr>
      <w:r>
        <w:rPr>
          <w:rFonts w:cstheme="minorHAnsi"/>
        </w:rPr>
        <w:t>In the current rat study</w:t>
      </w:r>
      <w:r w:rsidR="00A7617F">
        <w:rPr>
          <w:rFonts w:cstheme="minorHAnsi"/>
        </w:rPr>
        <w:t xml:space="preserve">, the </w:t>
      </w:r>
      <w:r w:rsidR="00E05224">
        <w:rPr>
          <w:rFonts w:cstheme="minorHAnsi"/>
        </w:rPr>
        <w:t xml:space="preserve">following </w:t>
      </w:r>
      <w:r w:rsidR="00A7617F">
        <w:rPr>
          <w:rFonts w:cstheme="minorHAnsi"/>
        </w:rPr>
        <w:t>calcium sensor</w:t>
      </w:r>
      <w:r>
        <w:rPr>
          <w:rFonts w:cstheme="minorHAnsi"/>
        </w:rPr>
        <w:t xml:space="preserve"> calmodulin proteins </w:t>
      </w:r>
      <w:r w:rsidR="00E05224">
        <w:rPr>
          <w:rFonts w:cstheme="minorHAnsi"/>
        </w:rPr>
        <w:t xml:space="preserve">and their associates </w:t>
      </w:r>
      <w:r>
        <w:rPr>
          <w:rFonts w:cstheme="minorHAnsi"/>
        </w:rPr>
        <w:t xml:space="preserve">were </w:t>
      </w:r>
      <w:r w:rsidR="003828F3">
        <w:rPr>
          <w:rFonts w:cstheme="minorHAnsi"/>
        </w:rPr>
        <w:t>identified</w:t>
      </w:r>
      <w:r>
        <w:rPr>
          <w:rFonts w:cstheme="minorHAnsi"/>
        </w:rPr>
        <w:t xml:space="preserve">: </w:t>
      </w:r>
      <w:r w:rsidRPr="00026E5C">
        <w:rPr>
          <w:rFonts w:cstheme="minorHAnsi"/>
          <w:caps/>
        </w:rPr>
        <w:t>Calm3, Calml3, Camk1, Camk2a, Camk2b, Camk2d, Camk2g, Camk2n1, Camk4, Camk</w:t>
      </w:r>
      <w:r w:rsidR="00D81A3C" w:rsidRPr="00026E5C">
        <w:rPr>
          <w:rFonts w:cstheme="minorHAnsi"/>
          <w:caps/>
        </w:rPr>
        <w:t xml:space="preserve">k2, Camkv, Camsap1, Camsap2, </w:t>
      </w:r>
      <w:r w:rsidR="009628F0" w:rsidRPr="00026E5C">
        <w:rPr>
          <w:rFonts w:cstheme="minorHAnsi"/>
          <w:caps/>
        </w:rPr>
        <w:t>Pde1b, Grk2</w:t>
      </w:r>
      <w:r w:rsidR="00AD2EAF">
        <w:rPr>
          <w:rFonts w:cstheme="minorHAnsi"/>
        </w:rPr>
        <w:t>, (</w:t>
      </w:r>
      <w:r w:rsidR="00AD2EAF" w:rsidRPr="00DD1C01">
        <w:rPr>
          <w:rFonts w:cstheme="minorHAnsi"/>
          <w:b/>
          <w:bCs/>
        </w:rPr>
        <w:t>S-Data-Table-2</w:t>
      </w:r>
      <w:r w:rsidR="00AD2EAF">
        <w:rPr>
          <w:rFonts w:cstheme="minorHAnsi"/>
        </w:rPr>
        <w:t>)</w:t>
      </w:r>
      <w:r w:rsidR="009628F0">
        <w:rPr>
          <w:rFonts w:cstheme="minorHAnsi"/>
        </w:rPr>
        <w:t xml:space="preserve">. The calmodulin </w:t>
      </w:r>
      <w:r w:rsidR="009628F0" w:rsidRPr="00026E5C">
        <w:rPr>
          <w:rFonts w:cstheme="minorHAnsi"/>
          <w:caps/>
        </w:rPr>
        <w:t>Calm3</w:t>
      </w:r>
      <w:r w:rsidR="009628F0">
        <w:rPr>
          <w:rFonts w:cstheme="minorHAnsi"/>
        </w:rPr>
        <w:t xml:space="preserve"> and </w:t>
      </w:r>
      <w:r w:rsidR="009628F0" w:rsidRPr="00026E5C">
        <w:rPr>
          <w:rFonts w:cstheme="minorHAnsi"/>
          <w:caps/>
        </w:rPr>
        <w:t>Calml3</w:t>
      </w:r>
      <w:r w:rsidR="009628F0">
        <w:rPr>
          <w:rFonts w:cstheme="minorHAnsi"/>
        </w:rPr>
        <w:t xml:space="preserve"> </w:t>
      </w:r>
      <w:r w:rsidR="00716981">
        <w:rPr>
          <w:rFonts w:cstheme="minorHAnsi"/>
        </w:rPr>
        <w:t xml:space="preserve">displayed moderately increasing PND profiles, whereas the five type II kinases and </w:t>
      </w:r>
      <w:r w:rsidR="00716981" w:rsidRPr="00026E5C">
        <w:rPr>
          <w:rFonts w:cstheme="minorHAnsi"/>
          <w:caps/>
        </w:rPr>
        <w:t>Camk4</w:t>
      </w:r>
      <w:r w:rsidR="00716981">
        <w:rPr>
          <w:rFonts w:cstheme="minorHAnsi"/>
        </w:rPr>
        <w:t xml:space="preserve"> demonstrated s</w:t>
      </w:r>
      <w:r w:rsidR="00D15D6B">
        <w:rPr>
          <w:rFonts w:cstheme="minorHAnsi"/>
        </w:rPr>
        <w:t xml:space="preserve">teeper PND profiles </w:t>
      </w:r>
      <w:r w:rsidR="000A7098">
        <w:rPr>
          <w:rFonts w:cstheme="minorHAnsi"/>
        </w:rPr>
        <w:t>(</w:t>
      </w:r>
      <w:r w:rsidR="00D15D6B">
        <w:rPr>
          <w:rFonts w:cstheme="minorHAnsi"/>
        </w:rPr>
        <w:t>ca -2.0 for P2/P22</w:t>
      </w:r>
      <w:r w:rsidR="000A7098">
        <w:rPr>
          <w:rFonts w:cstheme="minorHAnsi"/>
        </w:rPr>
        <w:t>)</w:t>
      </w:r>
      <w:r w:rsidR="00355EC6">
        <w:rPr>
          <w:rFonts w:cstheme="minorHAnsi"/>
        </w:rPr>
        <w:t xml:space="preserve">. </w:t>
      </w:r>
      <w:r w:rsidR="00355EC6" w:rsidRPr="00026E5C">
        <w:rPr>
          <w:rFonts w:cstheme="minorHAnsi"/>
          <w:caps/>
        </w:rPr>
        <w:t>Camk2a</w:t>
      </w:r>
      <w:r w:rsidR="00355EC6">
        <w:rPr>
          <w:rFonts w:cstheme="minorHAnsi"/>
        </w:rPr>
        <w:t xml:space="preserve"> showed a similarly steep PND rise in mouse</w:t>
      </w:r>
      <w:r w:rsidR="00426681">
        <w:rPr>
          <w:rFonts w:cstheme="minorHAnsi"/>
        </w:rPr>
        <w:t>, [1],</w:t>
      </w:r>
      <w:r w:rsidR="00355EC6">
        <w:rPr>
          <w:rFonts w:cstheme="minorHAnsi"/>
        </w:rPr>
        <w:t xml:space="preserve"> and rat synaptosomes [7], (</w:t>
      </w:r>
      <w:proofErr w:type="spellStart"/>
      <w:r w:rsidR="0019047B" w:rsidRPr="00E42641">
        <w:rPr>
          <w:rFonts w:cstheme="minorHAnsi"/>
          <w:b/>
          <w:bCs/>
        </w:rPr>
        <w:t>S.</w:t>
      </w:r>
      <w:r w:rsidR="00355EC6" w:rsidRPr="00E42641">
        <w:rPr>
          <w:rFonts w:cstheme="minorHAnsi"/>
          <w:b/>
          <w:bCs/>
        </w:rPr>
        <w:t>Fig</w:t>
      </w:r>
      <w:proofErr w:type="spellEnd"/>
      <w:r w:rsidR="00355EC6" w:rsidRPr="00E42641">
        <w:rPr>
          <w:rFonts w:cstheme="minorHAnsi"/>
          <w:b/>
          <w:bCs/>
        </w:rPr>
        <w:t xml:space="preserve">. </w:t>
      </w:r>
      <w:r w:rsidR="00491B15">
        <w:rPr>
          <w:rFonts w:cstheme="minorHAnsi"/>
          <w:b/>
          <w:bCs/>
        </w:rPr>
        <w:t>3</w:t>
      </w:r>
      <w:r w:rsidR="00355EC6" w:rsidRPr="00E42641">
        <w:rPr>
          <w:rFonts w:cstheme="minorHAnsi"/>
          <w:b/>
          <w:bCs/>
        </w:rPr>
        <w:t>a</w:t>
      </w:r>
      <w:r w:rsidR="00355EC6">
        <w:rPr>
          <w:rFonts w:cstheme="minorHAnsi"/>
        </w:rPr>
        <w:t xml:space="preserve">). </w:t>
      </w:r>
      <w:r w:rsidR="004C1EAC">
        <w:rPr>
          <w:rFonts w:cstheme="minorHAnsi"/>
        </w:rPr>
        <w:t xml:space="preserve"> </w:t>
      </w:r>
      <w:r w:rsidR="00426681" w:rsidRPr="00026E5C">
        <w:rPr>
          <w:rFonts w:cstheme="minorHAnsi"/>
          <w:caps/>
        </w:rPr>
        <w:t>Camk2d</w:t>
      </w:r>
      <w:r w:rsidR="00426681">
        <w:rPr>
          <w:rFonts w:cstheme="minorHAnsi"/>
        </w:rPr>
        <w:t xml:space="preserve"> exhibited an analogous steep PND rise in the rat synaptosomes [7]: -3.44 P1/P20 and -2.00 P10/P20, but only a small </w:t>
      </w:r>
      <w:r w:rsidR="000A7098">
        <w:rPr>
          <w:rFonts w:cstheme="minorHAnsi"/>
        </w:rPr>
        <w:t>increase</w:t>
      </w:r>
      <w:r w:rsidR="00426681">
        <w:rPr>
          <w:rFonts w:cstheme="minorHAnsi"/>
        </w:rPr>
        <w:t xml:space="preserve"> </w:t>
      </w:r>
      <w:r w:rsidR="00AD2EAF">
        <w:rPr>
          <w:rFonts w:cstheme="minorHAnsi"/>
        </w:rPr>
        <w:t xml:space="preserve">was noticeable </w:t>
      </w:r>
      <w:r w:rsidR="00426681">
        <w:rPr>
          <w:rFonts w:cstheme="minorHAnsi"/>
        </w:rPr>
        <w:t>in the mouse data [1]</w:t>
      </w:r>
      <w:r w:rsidR="001D3722">
        <w:rPr>
          <w:rFonts w:cstheme="minorHAnsi"/>
        </w:rPr>
        <w:t xml:space="preserve">. </w:t>
      </w:r>
      <w:r w:rsidR="001D3722" w:rsidRPr="00026E5C">
        <w:rPr>
          <w:rFonts w:cstheme="minorHAnsi"/>
          <w:caps/>
        </w:rPr>
        <w:t>Camsap1</w:t>
      </w:r>
      <w:r w:rsidR="001D3722">
        <w:rPr>
          <w:rFonts w:cstheme="minorHAnsi"/>
        </w:rPr>
        <w:t xml:space="preserve"> was unique </w:t>
      </w:r>
      <w:r w:rsidR="009909C9">
        <w:rPr>
          <w:rFonts w:cstheme="minorHAnsi"/>
        </w:rPr>
        <w:t xml:space="preserve">in this group of proteins </w:t>
      </w:r>
      <w:r w:rsidR="001D3722">
        <w:rPr>
          <w:rFonts w:cstheme="minorHAnsi"/>
        </w:rPr>
        <w:t xml:space="preserve">in that it displayed a modestly declining PND profile in the current </w:t>
      </w:r>
      <w:r w:rsidR="00AD2EAF">
        <w:rPr>
          <w:rFonts w:cstheme="minorHAnsi"/>
        </w:rPr>
        <w:t xml:space="preserve">rat </w:t>
      </w:r>
      <w:r w:rsidR="001D3722">
        <w:rPr>
          <w:rFonts w:cstheme="minorHAnsi"/>
        </w:rPr>
        <w:t>study</w:t>
      </w:r>
      <w:r w:rsidR="00D15D6B">
        <w:rPr>
          <w:rFonts w:cstheme="minorHAnsi"/>
        </w:rPr>
        <w:t xml:space="preserve">. </w:t>
      </w:r>
      <w:r w:rsidR="00716981">
        <w:rPr>
          <w:rFonts w:cstheme="minorHAnsi"/>
        </w:rPr>
        <w:t xml:space="preserve"> </w:t>
      </w:r>
      <w:r w:rsidR="00916EC7">
        <w:rPr>
          <w:rFonts w:cstheme="minorHAnsi"/>
        </w:rPr>
        <w:t xml:space="preserve">The following </w:t>
      </w:r>
      <w:r w:rsidR="00916EC7">
        <w:t>neuronal calcium sensor (NCS)</w:t>
      </w:r>
      <w:r w:rsidR="00716981">
        <w:rPr>
          <w:rFonts w:cstheme="minorHAnsi"/>
        </w:rPr>
        <w:t xml:space="preserve"> </w:t>
      </w:r>
      <w:r w:rsidR="00916EC7">
        <w:t xml:space="preserve">proteins </w:t>
      </w:r>
      <w:r w:rsidR="003B2200">
        <w:t>[</w:t>
      </w:r>
      <w:r w:rsidR="0017045D">
        <w:t>1</w:t>
      </w:r>
      <w:r w:rsidR="00310E65">
        <w:t>7</w:t>
      </w:r>
      <w:r w:rsidR="0058780B">
        <w:t xml:space="preserve">] </w:t>
      </w:r>
      <w:r w:rsidR="00916EC7">
        <w:t xml:space="preserve">were </w:t>
      </w:r>
      <w:r w:rsidR="003828F3">
        <w:t>identified</w:t>
      </w:r>
      <w:r w:rsidR="00916EC7">
        <w:t xml:space="preserve"> in the current rat study: </w:t>
      </w:r>
      <w:r w:rsidR="00916EC7" w:rsidRPr="00026E5C">
        <w:rPr>
          <w:caps/>
        </w:rPr>
        <w:t xml:space="preserve">Vsnl1, Ncs1, Hpcal1, Hpcal4, Hpca, Ncald, Kcnip4. Vsnl1 </w:t>
      </w:r>
      <w:r w:rsidR="00916EC7">
        <w:t xml:space="preserve">showed an analogous </w:t>
      </w:r>
      <w:r w:rsidR="005003BB">
        <w:t xml:space="preserve">PND profile in the current rat study and in the rat synaptosome work: </w:t>
      </w:r>
      <w:r w:rsidR="005003BB" w:rsidRPr="005003BB">
        <w:t>-</w:t>
      </w:r>
      <w:r w:rsidR="005003BB">
        <w:t>2.14</w:t>
      </w:r>
      <w:r w:rsidR="005003BB" w:rsidRPr="005003BB">
        <w:t xml:space="preserve"> (P2/P22), -1.</w:t>
      </w:r>
      <w:r w:rsidR="005003BB">
        <w:t>05</w:t>
      </w:r>
      <w:r w:rsidR="005003BB" w:rsidRPr="005003BB">
        <w:t xml:space="preserve"> (P8/P22), -0.</w:t>
      </w:r>
      <w:r w:rsidR="005003BB">
        <w:t>1</w:t>
      </w:r>
      <w:r w:rsidR="005003BB" w:rsidRPr="005003BB">
        <w:t xml:space="preserve"> (P15/P22) in male rat, and -</w:t>
      </w:r>
      <w:r w:rsidR="005003BB">
        <w:t>2.56</w:t>
      </w:r>
      <w:r w:rsidR="005003BB" w:rsidRPr="005003BB">
        <w:t xml:space="preserve"> (P2/P22), -1.</w:t>
      </w:r>
      <w:r w:rsidR="005003BB">
        <w:t>1</w:t>
      </w:r>
      <w:r w:rsidR="005003BB" w:rsidRPr="005003BB">
        <w:t xml:space="preserve"> (P8/P22), -0.</w:t>
      </w:r>
      <w:r w:rsidR="005003BB">
        <w:t>07</w:t>
      </w:r>
      <w:r w:rsidR="005003BB" w:rsidRPr="005003BB">
        <w:t xml:space="preserve"> (P15/P22) in female rat </w:t>
      </w:r>
      <w:r w:rsidR="005003BB" w:rsidRPr="005003BB">
        <w:lastRenderedPageBreak/>
        <w:t>(current work); and -2.</w:t>
      </w:r>
      <w:r w:rsidR="005003BB">
        <w:t>78</w:t>
      </w:r>
      <w:r w:rsidR="005003BB" w:rsidRPr="005003BB">
        <w:t xml:space="preserve"> (P1/P20), -1.</w:t>
      </w:r>
      <w:r w:rsidR="005003BB">
        <w:t>38</w:t>
      </w:r>
      <w:r w:rsidR="005003BB" w:rsidRPr="005003BB">
        <w:t xml:space="preserve"> (P10/P20) in rat cortex synaptosomes [7].</w:t>
      </w:r>
      <w:r w:rsidR="00835B31">
        <w:t xml:space="preserve"> </w:t>
      </w:r>
      <w:r w:rsidR="00835B31" w:rsidRPr="00026E5C">
        <w:rPr>
          <w:caps/>
        </w:rPr>
        <w:t>Ncs1</w:t>
      </w:r>
      <w:r w:rsidR="00835B31">
        <w:t xml:space="preserve"> trend was </w:t>
      </w:r>
      <w:r w:rsidR="000A7098">
        <w:t>close to</w:t>
      </w:r>
      <w:r w:rsidR="00835B31">
        <w:t xml:space="preserve"> flat across the studied PND points. </w:t>
      </w:r>
      <w:r w:rsidR="00F52FB7">
        <w:t xml:space="preserve">The three </w:t>
      </w:r>
      <w:proofErr w:type="spellStart"/>
      <w:r w:rsidR="00F52FB7" w:rsidRPr="00F52FB7">
        <w:t>hippocalcin</w:t>
      </w:r>
      <w:r w:rsidR="004977F8">
        <w:t>s</w:t>
      </w:r>
      <w:proofErr w:type="spellEnd"/>
      <w:r w:rsidR="00F52FB7">
        <w:t xml:space="preserve"> showed strongly increasing PND trendlines (current work), while </w:t>
      </w:r>
      <w:r w:rsidR="000678F1">
        <w:t xml:space="preserve">demonstrating </w:t>
      </w:r>
      <w:r w:rsidR="00F52FB7">
        <w:t>only a moderate increase in the mouse data [1]</w:t>
      </w:r>
      <w:r w:rsidR="003017F6">
        <w:t xml:space="preserve">. </w:t>
      </w:r>
      <w:r w:rsidR="003017F6" w:rsidRPr="00026E5C">
        <w:rPr>
          <w:caps/>
        </w:rPr>
        <w:t>Ncald</w:t>
      </w:r>
      <w:r w:rsidR="003017F6">
        <w:t xml:space="preserve"> and </w:t>
      </w:r>
      <w:r w:rsidR="003017F6" w:rsidRPr="00026E5C">
        <w:rPr>
          <w:caps/>
        </w:rPr>
        <w:t>Kcnip4</w:t>
      </w:r>
      <w:r w:rsidR="003017F6">
        <w:t xml:space="preserve"> </w:t>
      </w:r>
      <w:r w:rsidR="00955F17">
        <w:t xml:space="preserve">showed strongly increasing PND trends in the current work, but </w:t>
      </w:r>
      <w:r w:rsidR="000678F1">
        <w:t xml:space="preserve">they </w:t>
      </w:r>
      <w:r w:rsidR="00955F17">
        <w:t>were not quantified in mouse [1] and in rat [7]</w:t>
      </w:r>
      <w:r w:rsidR="00AE716C">
        <w:t xml:space="preserve"> </w:t>
      </w:r>
      <w:r w:rsidR="00AE716C">
        <w:rPr>
          <w:rFonts w:cstheme="minorHAnsi"/>
        </w:rPr>
        <w:t>(</w:t>
      </w:r>
      <w:r w:rsidR="00BB4145" w:rsidRPr="00E42641">
        <w:rPr>
          <w:rFonts w:cstheme="minorHAnsi"/>
          <w:b/>
          <w:bCs/>
        </w:rPr>
        <w:t>S-Data-Table-2</w:t>
      </w:r>
      <w:r w:rsidR="00AE716C">
        <w:rPr>
          <w:rFonts w:cstheme="minorHAnsi"/>
        </w:rPr>
        <w:t xml:space="preserve">).  </w:t>
      </w:r>
    </w:p>
    <w:p w14:paraId="452665E7" w14:textId="7BEB3727" w:rsidR="007A51A5" w:rsidRPr="00E42641" w:rsidRDefault="003828F3" w:rsidP="001C1ADF">
      <w:pPr>
        <w:spacing w:line="360" w:lineRule="auto"/>
        <w:rPr>
          <w:rFonts w:cstheme="minorHAnsi"/>
        </w:rPr>
      </w:pPr>
      <w:r>
        <w:rPr>
          <w:rFonts w:cstheme="minorHAnsi"/>
        </w:rPr>
        <w:t>P</w:t>
      </w:r>
      <w:r w:rsidR="007A51A5" w:rsidRPr="00E42641">
        <w:rPr>
          <w:rFonts w:cstheme="minorHAnsi"/>
        </w:rPr>
        <w:t>ostsynap</w:t>
      </w:r>
      <w:r>
        <w:rPr>
          <w:rFonts w:cstheme="minorHAnsi"/>
        </w:rPr>
        <w:t>tic</w:t>
      </w:r>
      <w:r w:rsidR="007A51A5" w:rsidRPr="00E42641">
        <w:rPr>
          <w:rFonts w:cstheme="minorHAnsi"/>
        </w:rPr>
        <w:t xml:space="preserve"> scaffolding proteins </w:t>
      </w:r>
      <w:r w:rsidR="007A51A5" w:rsidRPr="00026E5C">
        <w:rPr>
          <w:rFonts w:cstheme="minorHAnsi"/>
          <w:caps/>
        </w:rPr>
        <w:t>Dlg1, Dlg2, Dlg3, Dlg4, Dlgap1, Dlgap2, Dlgap3</w:t>
      </w:r>
      <w:r w:rsidR="007A51A5" w:rsidRPr="00E42641">
        <w:rPr>
          <w:rFonts w:cstheme="minorHAnsi"/>
        </w:rPr>
        <w:t xml:space="preserve">, and </w:t>
      </w:r>
      <w:r w:rsidR="007A51A5" w:rsidRPr="00026E5C">
        <w:rPr>
          <w:rFonts w:cstheme="minorHAnsi"/>
          <w:caps/>
        </w:rPr>
        <w:t>Dlgap4</w:t>
      </w:r>
      <w:r w:rsidR="007A51A5" w:rsidRPr="00E42641">
        <w:rPr>
          <w:rFonts w:cstheme="minorHAnsi"/>
        </w:rPr>
        <w:t xml:space="preserve"> present</w:t>
      </w:r>
      <w:r w:rsidR="00E563A9" w:rsidRPr="00E42641">
        <w:rPr>
          <w:rFonts w:cstheme="minorHAnsi"/>
        </w:rPr>
        <w:t>ed</w:t>
      </w:r>
      <w:r w:rsidR="007A51A5" w:rsidRPr="00E42641">
        <w:rPr>
          <w:rFonts w:cstheme="minorHAnsi"/>
        </w:rPr>
        <w:t xml:space="preserve"> almost identical profiles for the male and the female rat early PND</w:t>
      </w:r>
      <w:r w:rsidR="00E563A9" w:rsidRPr="00E42641">
        <w:rPr>
          <w:rFonts w:cstheme="minorHAnsi"/>
        </w:rPr>
        <w:t>s</w:t>
      </w:r>
      <w:r w:rsidR="00F603F7" w:rsidRPr="00E42641">
        <w:rPr>
          <w:rFonts w:cstheme="minorHAnsi"/>
        </w:rPr>
        <w:t xml:space="preserve">, in which </w:t>
      </w:r>
      <w:r w:rsidR="00AF6E52" w:rsidRPr="00E42641">
        <w:rPr>
          <w:rFonts w:cstheme="minorHAnsi"/>
        </w:rPr>
        <w:t xml:space="preserve">the </w:t>
      </w:r>
      <w:r w:rsidR="00F603F7" w:rsidRPr="00E42641">
        <w:rPr>
          <w:rFonts w:cstheme="minorHAnsi"/>
        </w:rPr>
        <w:t xml:space="preserve">proteins </w:t>
      </w:r>
      <w:r w:rsidR="00E563A9" w:rsidRPr="00E42641">
        <w:rPr>
          <w:rFonts w:cstheme="minorHAnsi"/>
        </w:rPr>
        <w:t>we</w:t>
      </w:r>
      <w:r w:rsidR="00F603F7" w:rsidRPr="00E42641">
        <w:rPr>
          <w:rFonts w:cstheme="minorHAnsi"/>
        </w:rPr>
        <w:t xml:space="preserve">re sharply increasing except for </w:t>
      </w:r>
      <w:r w:rsidR="00F603F7" w:rsidRPr="00026E5C">
        <w:rPr>
          <w:rFonts w:cstheme="minorHAnsi"/>
          <w:caps/>
        </w:rPr>
        <w:t>Dlgap4</w:t>
      </w:r>
      <w:r w:rsidR="00F603F7" w:rsidRPr="00E42641">
        <w:rPr>
          <w:rFonts w:cstheme="minorHAnsi"/>
        </w:rPr>
        <w:t xml:space="preserve"> presenting a mildly decreasing </w:t>
      </w:r>
      <w:r w:rsidR="00900FEC">
        <w:rPr>
          <w:rFonts w:cstheme="minorHAnsi"/>
        </w:rPr>
        <w:t>and</w:t>
      </w:r>
      <w:r w:rsidR="00F603F7" w:rsidRPr="00E42641">
        <w:rPr>
          <w:rFonts w:cstheme="minorHAnsi"/>
        </w:rPr>
        <w:t xml:space="preserve"> th</w:t>
      </w:r>
      <w:r w:rsidR="005B1CC6">
        <w:rPr>
          <w:rFonts w:cstheme="minorHAnsi"/>
        </w:rPr>
        <w:t>e</w:t>
      </w:r>
      <w:r w:rsidR="00F603F7" w:rsidRPr="00E42641">
        <w:rPr>
          <w:rFonts w:cstheme="minorHAnsi"/>
        </w:rPr>
        <w:t>n</w:t>
      </w:r>
      <w:r w:rsidR="005B1CC6">
        <w:rPr>
          <w:rFonts w:cstheme="minorHAnsi"/>
        </w:rPr>
        <w:t xml:space="preserve"> a </w:t>
      </w:r>
      <w:r w:rsidR="00F603F7" w:rsidRPr="00E42641">
        <w:rPr>
          <w:rFonts w:cstheme="minorHAnsi"/>
        </w:rPr>
        <w:t>flat trendline</w:t>
      </w:r>
      <w:r w:rsidR="007A51A5" w:rsidRPr="00E42641">
        <w:rPr>
          <w:rFonts w:cstheme="minorHAnsi"/>
        </w:rPr>
        <w:t xml:space="preserve"> (</w:t>
      </w:r>
      <w:proofErr w:type="spellStart"/>
      <w:r w:rsidR="0019047B" w:rsidRPr="00E42641">
        <w:rPr>
          <w:rFonts w:cstheme="minorHAnsi"/>
          <w:b/>
          <w:bCs/>
        </w:rPr>
        <w:t>S.</w:t>
      </w:r>
      <w:r w:rsidR="007A51A5" w:rsidRPr="00E42641">
        <w:rPr>
          <w:rFonts w:cstheme="minorHAnsi"/>
          <w:b/>
          <w:bCs/>
        </w:rPr>
        <w:t>Fig</w:t>
      </w:r>
      <w:proofErr w:type="spellEnd"/>
      <w:r w:rsidR="007A51A5" w:rsidRPr="00E42641">
        <w:rPr>
          <w:rFonts w:cstheme="minorHAnsi"/>
          <w:b/>
          <w:bCs/>
        </w:rPr>
        <w:t xml:space="preserve">. </w:t>
      </w:r>
      <w:r w:rsidR="00491B15">
        <w:rPr>
          <w:rFonts w:cstheme="minorHAnsi"/>
          <w:b/>
          <w:bCs/>
        </w:rPr>
        <w:t>1</w:t>
      </w:r>
      <w:r w:rsidR="0019047B" w:rsidRPr="00E42641">
        <w:rPr>
          <w:rFonts w:cstheme="minorHAnsi"/>
          <w:b/>
          <w:bCs/>
        </w:rPr>
        <w:t>d</w:t>
      </w:r>
      <w:r w:rsidR="007A51A5" w:rsidRPr="00E42641">
        <w:rPr>
          <w:rFonts w:cstheme="minorHAnsi"/>
        </w:rPr>
        <w:t>)</w:t>
      </w:r>
      <w:r w:rsidR="00F603F7" w:rsidRPr="00E42641">
        <w:rPr>
          <w:rFonts w:cstheme="minorHAnsi"/>
        </w:rPr>
        <w:t xml:space="preserve">. In the </w:t>
      </w:r>
      <w:r w:rsidR="00E563A9" w:rsidRPr="00E42641">
        <w:rPr>
          <w:rFonts w:cstheme="minorHAnsi"/>
        </w:rPr>
        <w:t xml:space="preserve">corresponding </w:t>
      </w:r>
      <w:r w:rsidR="00F603F7" w:rsidRPr="00E42641">
        <w:rPr>
          <w:rFonts w:cstheme="minorHAnsi"/>
        </w:rPr>
        <w:t xml:space="preserve">mouse profiles, the least changing proteins </w:t>
      </w:r>
      <w:r w:rsidR="00E563A9" w:rsidRPr="00E42641">
        <w:rPr>
          <w:rFonts w:cstheme="minorHAnsi"/>
        </w:rPr>
        <w:t>we</w:t>
      </w:r>
      <w:r w:rsidR="00F603F7" w:rsidRPr="00E42641">
        <w:rPr>
          <w:rFonts w:cstheme="minorHAnsi"/>
        </w:rPr>
        <w:t>re</w:t>
      </w:r>
      <w:r w:rsidR="00AF6E52" w:rsidRPr="00E42641">
        <w:rPr>
          <w:rFonts w:cstheme="minorHAnsi"/>
        </w:rPr>
        <w:t xml:space="preserve"> </w:t>
      </w:r>
      <w:r w:rsidR="00AF6E52" w:rsidRPr="00026E5C">
        <w:rPr>
          <w:rFonts w:cstheme="minorHAnsi"/>
          <w:caps/>
        </w:rPr>
        <w:t>Dlg3</w:t>
      </w:r>
      <w:r w:rsidR="00AF6E52" w:rsidRPr="00E42641">
        <w:rPr>
          <w:rFonts w:cstheme="minorHAnsi"/>
        </w:rPr>
        <w:t xml:space="preserve"> and </w:t>
      </w:r>
      <w:r w:rsidR="00AF6E52" w:rsidRPr="00026E5C">
        <w:rPr>
          <w:rFonts w:cstheme="minorHAnsi"/>
          <w:caps/>
        </w:rPr>
        <w:t>Dlgap4</w:t>
      </w:r>
      <w:r w:rsidR="00E563A9" w:rsidRPr="00E42641">
        <w:rPr>
          <w:rFonts w:cstheme="minorHAnsi"/>
        </w:rPr>
        <w:t xml:space="preserve">, </w:t>
      </w:r>
      <w:r w:rsidR="00D31C3E" w:rsidRPr="00E42641">
        <w:rPr>
          <w:rFonts w:cstheme="minorHAnsi"/>
        </w:rPr>
        <w:t>and this finding</w:t>
      </w:r>
      <w:r w:rsidR="00DE4FA3" w:rsidRPr="00E42641">
        <w:rPr>
          <w:rFonts w:cstheme="minorHAnsi"/>
        </w:rPr>
        <w:t xml:space="preserve"> </w:t>
      </w:r>
      <w:r w:rsidR="00203430" w:rsidRPr="00E42641">
        <w:rPr>
          <w:rFonts w:cstheme="minorHAnsi"/>
        </w:rPr>
        <w:t>matched</w:t>
      </w:r>
      <w:r w:rsidR="00AF6E52" w:rsidRPr="00E42641">
        <w:rPr>
          <w:rFonts w:cstheme="minorHAnsi"/>
        </w:rPr>
        <w:t xml:space="preserve"> the </w:t>
      </w:r>
      <w:r w:rsidR="00F603F7" w:rsidRPr="00E42641">
        <w:rPr>
          <w:rFonts w:cstheme="minorHAnsi"/>
        </w:rPr>
        <w:t xml:space="preserve">rat </w:t>
      </w:r>
      <w:r w:rsidR="00D31C3E" w:rsidRPr="00E42641">
        <w:rPr>
          <w:rFonts w:cstheme="minorHAnsi"/>
        </w:rPr>
        <w:t xml:space="preserve">cortex </w:t>
      </w:r>
      <w:r w:rsidR="00F603F7" w:rsidRPr="00E42641">
        <w:rPr>
          <w:rFonts w:cstheme="minorHAnsi"/>
        </w:rPr>
        <w:t>profiles.</w:t>
      </w:r>
      <w:r w:rsidR="00C57993" w:rsidRPr="00E42641">
        <w:rPr>
          <w:rFonts w:cstheme="minorHAnsi"/>
        </w:rPr>
        <w:t xml:space="preserve"> </w:t>
      </w:r>
      <w:r w:rsidR="00B80B8E" w:rsidRPr="00E42641">
        <w:rPr>
          <w:rFonts w:cstheme="minorHAnsi"/>
        </w:rPr>
        <w:t xml:space="preserve">The trend and the magnitude of the </w:t>
      </w:r>
      <w:r w:rsidR="00B80B8E" w:rsidRPr="00026E5C">
        <w:rPr>
          <w:rFonts w:cstheme="minorHAnsi"/>
          <w:caps/>
        </w:rPr>
        <w:t>Dlg3</w:t>
      </w:r>
      <w:r w:rsidR="00B80B8E" w:rsidRPr="00E42641">
        <w:rPr>
          <w:rFonts w:cstheme="minorHAnsi"/>
        </w:rPr>
        <w:t xml:space="preserve"> and </w:t>
      </w:r>
      <w:r w:rsidR="00B80B8E" w:rsidRPr="00026E5C">
        <w:rPr>
          <w:rFonts w:cstheme="minorHAnsi"/>
          <w:caps/>
        </w:rPr>
        <w:t>Dlg4</w:t>
      </w:r>
      <w:r w:rsidR="00B80B8E" w:rsidRPr="00E42641">
        <w:rPr>
          <w:rFonts w:cstheme="minorHAnsi"/>
        </w:rPr>
        <w:t xml:space="preserve"> protein expression changes were analogous </w:t>
      </w:r>
      <w:r w:rsidR="005B1CC6">
        <w:rPr>
          <w:rFonts w:cstheme="minorHAnsi"/>
        </w:rPr>
        <w:t xml:space="preserve">both </w:t>
      </w:r>
      <w:r w:rsidR="00B80B8E" w:rsidRPr="00E42641">
        <w:rPr>
          <w:rFonts w:cstheme="minorHAnsi"/>
        </w:rPr>
        <w:t xml:space="preserve">in the current rat study and the </w:t>
      </w:r>
      <w:r w:rsidR="00D026BF" w:rsidRPr="00E42641">
        <w:rPr>
          <w:rFonts w:cstheme="minorHAnsi"/>
        </w:rPr>
        <w:t>preceding</w:t>
      </w:r>
      <w:r w:rsidR="00B80B8E" w:rsidRPr="00E42641">
        <w:rPr>
          <w:rFonts w:cstheme="minorHAnsi"/>
        </w:rPr>
        <w:t xml:space="preserve"> synaptosome rat study (calculated from the supplementary Table 5 data in [7]). </w:t>
      </w:r>
      <w:r w:rsidR="00C57993" w:rsidRPr="00E42641">
        <w:rPr>
          <w:rFonts w:cstheme="minorHAnsi"/>
        </w:rPr>
        <w:t>SH3 domain and ankyrin repeat proteins (</w:t>
      </w:r>
      <w:r w:rsidR="00C57993" w:rsidRPr="00026E5C">
        <w:rPr>
          <w:rFonts w:cstheme="minorHAnsi"/>
          <w:caps/>
        </w:rPr>
        <w:t>Shanks</w:t>
      </w:r>
      <w:r w:rsidR="00C57993" w:rsidRPr="00E42641">
        <w:rPr>
          <w:rFonts w:cstheme="minorHAnsi"/>
        </w:rPr>
        <w:t>) show</w:t>
      </w:r>
      <w:r w:rsidR="00E563A9" w:rsidRPr="00E42641">
        <w:rPr>
          <w:rFonts w:cstheme="minorHAnsi"/>
        </w:rPr>
        <w:t>ed</w:t>
      </w:r>
      <w:r w:rsidR="00C57993" w:rsidRPr="00E42641">
        <w:rPr>
          <w:rFonts w:cstheme="minorHAnsi"/>
        </w:rPr>
        <w:t xml:space="preserve"> increasing trends </w:t>
      </w:r>
      <w:r w:rsidR="00E563A9" w:rsidRPr="00E42641">
        <w:rPr>
          <w:rFonts w:cstheme="minorHAnsi"/>
        </w:rPr>
        <w:t xml:space="preserve">both </w:t>
      </w:r>
      <w:r w:rsidR="00C57993" w:rsidRPr="00E42641">
        <w:rPr>
          <w:rFonts w:cstheme="minorHAnsi"/>
        </w:rPr>
        <w:t>in rat and in mouse (</w:t>
      </w:r>
      <w:proofErr w:type="spellStart"/>
      <w:r w:rsidR="0019047B" w:rsidRPr="00E42641">
        <w:rPr>
          <w:rFonts w:cstheme="minorHAnsi"/>
          <w:b/>
          <w:bCs/>
        </w:rPr>
        <w:t>S.</w:t>
      </w:r>
      <w:r w:rsidR="00C57993" w:rsidRPr="00E42641">
        <w:rPr>
          <w:rFonts w:cstheme="minorHAnsi"/>
          <w:b/>
          <w:bCs/>
        </w:rPr>
        <w:t>Fig</w:t>
      </w:r>
      <w:proofErr w:type="spellEnd"/>
      <w:r w:rsidR="00C57993" w:rsidRPr="00E42641">
        <w:rPr>
          <w:rFonts w:cstheme="minorHAnsi"/>
          <w:b/>
          <w:bCs/>
        </w:rPr>
        <w:t xml:space="preserve">. </w:t>
      </w:r>
      <w:r w:rsidR="00491B15">
        <w:rPr>
          <w:rFonts w:cstheme="minorHAnsi"/>
          <w:b/>
          <w:bCs/>
        </w:rPr>
        <w:t>1</w:t>
      </w:r>
      <w:r w:rsidR="0019047B" w:rsidRPr="00E42641">
        <w:rPr>
          <w:rFonts w:cstheme="minorHAnsi"/>
          <w:b/>
          <w:bCs/>
        </w:rPr>
        <w:t>e</w:t>
      </w:r>
      <w:r w:rsidR="00C57993" w:rsidRPr="00E42641">
        <w:rPr>
          <w:rFonts w:cstheme="minorHAnsi"/>
        </w:rPr>
        <w:t>); the exception</w:t>
      </w:r>
      <w:r w:rsidR="005B1CC6">
        <w:rPr>
          <w:rFonts w:cstheme="minorHAnsi"/>
        </w:rPr>
        <w:t>,</w:t>
      </w:r>
      <w:r w:rsidR="00C57993" w:rsidRPr="00E42641">
        <w:rPr>
          <w:rFonts w:cstheme="minorHAnsi"/>
        </w:rPr>
        <w:t xml:space="preserve"> </w:t>
      </w:r>
      <w:proofErr w:type="gramStart"/>
      <w:r w:rsidR="005B1CC6">
        <w:rPr>
          <w:rFonts w:cstheme="minorHAnsi"/>
        </w:rPr>
        <w:t>however</w:t>
      </w:r>
      <w:proofErr w:type="gramEnd"/>
      <w:r w:rsidR="005B1CC6">
        <w:rPr>
          <w:rFonts w:cstheme="minorHAnsi"/>
        </w:rPr>
        <w:t xml:space="preserve"> </w:t>
      </w:r>
      <w:r w:rsidR="00E563A9" w:rsidRPr="00E42641">
        <w:rPr>
          <w:rFonts w:cstheme="minorHAnsi"/>
        </w:rPr>
        <w:t>wa</w:t>
      </w:r>
      <w:r w:rsidR="00C57993" w:rsidRPr="00E42641">
        <w:rPr>
          <w:rFonts w:cstheme="minorHAnsi"/>
        </w:rPr>
        <w:t xml:space="preserve">s </w:t>
      </w:r>
      <w:r w:rsidR="00C57993" w:rsidRPr="00026E5C">
        <w:rPr>
          <w:rFonts w:cstheme="minorHAnsi"/>
          <w:caps/>
        </w:rPr>
        <w:t>Homer1</w:t>
      </w:r>
      <w:r w:rsidR="00C57993" w:rsidRPr="00E42641">
        <w:rPr>
          <w:rFonts w:cstheme="minorHAnsi"/>
        </w:rPr>
        <w:t xml:space="preserve"> displa</w:t>
      </w:r>
      <w:r w:rsidR="00D3450B" w:rsidRPr="00E42641">
        <w:rPr>
          <w:rFonts w:cstheme="minorHAnsi"/>
        </w:rPr>
        <w:t>y</w:t>
      </w:r>
      <w:r w:rsidR="00C57993" w:rsidRPr="00E42641">
        <w:rPr>
          <w:rFonts w:cstheme="minorHAnsi"/>
        </w:rPr>
        <w:t>ing a flat</w:t>
      </w:r>
      <w:r w:rsidR="00203430" w:rsidRPr="00E42641">
        <w:rPr>
          <w:rFonts w:cstheme="minorHAnsi"/>
        </w:rPr>
        <w:t>t</w:t>
      </w:r>
      <w:r w:rsidR="000B4B2A" w:rsidRPr="00E42641">
        <w:rPr>
          <w:rFonts w:cstheme="minorHAnsi"/>
        </w:rPr>
        <w:t>er</w:t>
      </w:r>
      <w:r w:rsidR="00D3450B" w:rsidRPr="00E42641">
        <w:rPr>
          <w:rFonts w:cstheme="minorHAnsi"/>
        </w:rPr>
        <w:t xml:space="preserve"> trendline in rat </w:t>
      </w:r>
      <w:r w:rsidR="000B4B2A" w:rsidRPr="00E42641">
        <w:rPr>
          <w:rFonts w:cstheme="minorHAnsi"/>
        </w:rPr>
        <w:t xml:space="preserve">with respect to the Shank1-3 protein </w:t>
      </w:r>
      <w:r w:rsidR="00B74F26" w:rsidRPr="00E42641">
        <w:rPr>
          <w:rFonts w:cstheme="minorHAnsi"/>
        </w:rPr>
        <w:t xml:space="preserve">PND </w:t>
      </w:r>
      <w:r w:rsidR="000B4B2A" w:rsidRPr="00E42641">
        <w:rPr>
          <w:rFonts w:cstheme="minorHAnsi"/>
        </w:rPr>
        <w:t>trendlines.</w:t>
      </w:r>
    </w:p>
    <w:p w14:paraId="398B6BAE" w14:textId="4888EDF8" w:rsidR="00A451C8" w:rsidRPr="00E42641" w:rsidRDefault="005B1CC6" w:rsidP="001C1ADF">
      <w:pPr>
        <w:spacing w:line="360" w:lineRule="auto"/>
        <w:rPr>
          <w:rFonts w:cstheme="minorHAnsi"/>
        </w:rPr>
      </w:pPr>
      <w:r>
        <w:rPr>
          <w:rFonts w:cstheme="minorHAnsi"/>
        </w:rPr>
        <w:t>A v</w:t>
      </w:r>
      <w:r w:rsidR="00A451C8" w:rsidRPr="00E42641">
        <w:rPr>
          <w:rFonts w:cstheme="minorHAnsi"/>
        </w:rPr>
        <w:t>ariab</w:t>
      </w:r>
      <w:r>
        <w:rPr>
          <w:rFonts w:cstheme="minorHAnsi"/>
        </w:rPr>
        <w:t xml:space="preserve">le </w:t>
      </w:r>
      <w:r w:rsidR="00A451C8" w:rsidRPr="00E42641">
        <w:rPr>
          <w:rFonts w:cstheme="minorHAnsi"/>
        </w:rPr>
        <w:t xml:space="preserve">expression </w:t>
      </w:r>
      <w:r w:rsidR="00E563A9" w:rsidRPr="00E42641">
        <w:rPr>
          <w:rFonts w:cstheme="minorHAnsi"/>
        </w:rPr>
        <w:t>wa</w:t>
      </w:r>
      <w:r w:rsidR="00A451C8" w:rsidRPr="00E42641">
        <w:rPr>
          <w:rFonts w:cstheme="minorHAnsi"/>
        </w:rPr>
        <w:t xml:space="preserve">s observed </w:t>
      </w:r>
      <w:r>
        <w:rPr>
          <w:rFonts w:cstheme="minorHAnsi"/>
        </w:rPr>
        <w:t>in</w:t>
      </w:r>
      <w:r w:rsidRPr="004D6F7C">
        <w:rPr>
          <w:rFonts w:cstheme="minorHAnsi"/>
        </w:rPr>
        <w:t xml:space="preserve"> </w:t>
      </w:r>
      <w:r>
        <w:rPr>
          <w:rFonts w:cstheme="minorHAnsi"/>
        </w:rPr>
        <w:t xml:space="preserve">the </w:t>
      </w:r>
      <w:r w:rsidRPr="004D6F7C">
        <w:rPr>
          <w:rFonts w:cstheme="minorHAnsi"/>
        </w:rPr>
        <w:t xml:space="preserve">mouse </w:t>
      </w:r>
      <w:r>
        <w:rPr>
          <w:rFonts w:cstheme="minorHAnsi"/>
        </w:rPr>
        <w:t>vs.</w:t>
      </w:r>
      <w:r w:rsidRPr="004D6F7C">
        <w:rPr>
          <w:rFonts w:cstheme="minorHAnsi"/>
        </w:rPr>
        <w:t xml:space="preserve"> rat PND</w:t>
      </w:r>
      <w:r w:rsidR="003828F3">
        <w:rPr>
          <w:rFonts w:cstheme="minorHAnsi"/>
        </w:rPr>
        <w:t xml:space="preserve"> profiles</w:t>
      </w:r>
      <w:r w:rsidRPr="004D6F7C">
        <w:rPr>
          <w:rFonts w:cstheme="minorHAnsi"/>
        </w:rPr>
        <w:t xml:space="preserve"> </w:t>
      </w:r>
      <w:r w:rsidR="00A451C8" w:rsidRPr="00E42641">
        <w:rPr>
          <w:rFonts w:cstheme="minorHAnsi"/>
        </w:rPr>
        <w:t>for the inhibitory metabotropic GABA</w:t>
      </w:r>
      <w:r w:rsidR="00A451C8" w:rsidRPr="00E42641">
        <w:rPr>
          <w:rFonts w:cstheme="minorHAnsi"/>
          <w:vertAlign w:val="subscript"/>
        </w:rPr>
        <w:t xml:space="preserve">B </w:t>
      </w:r>
      <w:r w:rsidR="00A451C8" w:rsidRPr="00E42641">
        <w:rPr>
          <w:rFonts w:cstheme="minorHAnsi"/>
        </w:rPr>
        <w:t xml:space="preserve">receptors </w:t>
      </w:r>
      <w:r w:rsidR="000B2467" w:rsidRPr="00E42641">
        <w:rPr>
          <w:rFonts w:cstheme="minorHAnsi"/>
        </w:rPr>
        <w:t>and ionotropic GABA</w:t>
      </w:r>
      <w:r w:rsidR="000B2467" w:rsidRPr="00E42641">
        <w:rPr>
          <w:rFonts w:cstheme="minorHAnsi"/>
          <w:vertAlign w:val="subscript"/>
        </w:rPr>
        <w:t>A</w:t>
      </w:r>
      <w:r w:rsidR="000B2467" w:rsidRPr="00E42641">
        <w:rPr>
          <w:rFonts w:cstheme="minorHAnsi"/>
        </w:rPr>
        <w:t xml:space="preserve"> receptors (</w:t>
      </w:r>
      <w:proofErr w:type="spellStart"/>
      <w:r w:rsidR="0019047B" w:rsidRPr="00E42641">
        <w:rPr>
          <w:rFonts w:cstheme="minorHAnsi"/>
          <w:b/>
          <w:bCs/>
        </w:rPr>
        <w:t>S.</w:t>
      </w:r>
      <w:r w:rsidR="000B2467" w:rsidRPr="00E42641">
        <w:rPr>
          <w:rFonts w:cstheme="minorHAnsi"/>
          <w:b/>
          <w:bCs/>
        </w:rPr>
        <w:t>Fig</w:t>
      </w:r>
      <w:proofErr w:type="spellEnd"/>
      <w:r w:rsidR="000B2467" w:rsidRPr="00E42641">
        <w:rPr>
          <w:rFonts w:cstheme="minorHAnsi"/>
          <w:b/>
          <w:bCs/>
        </w:rPr>
        <w:t xml:space="preserve">. </w:t>
      </w:r>
      <w:r w:rsidR="00491B15">
        <w:rPr>
          <w:rFonts w:cstheme="minorHAnsi"/>
          <w:b/>
          <w:bCs/>
        </w:rPr>
        <w:t>1</w:t>
      </w:r>
      <w:r w:rsidR="0019047B" w:rsidRPr="00E42641">
        <w:rPr>
          <w:rFonts w:cstheme="minorHAnsi"/>
          <w:b/>
          <w:bCs/>
        </w:rPr>
        <w:t>f-g</w:t>
      </w:r>
      <w:r w:rsidR="000B2467" w:rsidRPr="00E42641">
        <w:rPr>
          <w:rFonts w:cstheme="minorHAnsi"/>
        </w:rPr>
        <w:t>).</w:t>
      </w:r>
      <w:r w:rsidR="006B62D4" w:rsidRPr="00E42641">
        <w:rPr>
          <w:rFonts w:cstheme="minorHAnsi"/>
        </w:rPr>
        <w:t xml:space="preserve"> In </w:t>
      </w:r>
      <w:r>
        <w:rPr>
          <w:rFonts w:cstheme="minorHAnsi"/>
        </w:rPr>
        <w:t xml:space="preserve">the </w:t>
      </w:r>
      <w:r w:rsidR="006B62D4" w:rsidRPr="00E42641">
        <w:rPr>
          <w:rFonts w:cstheme="minorHAnsi"/>
        </w:rPr>
        <w:t xml:space="preserve">male and </w:t>
      </w:r>
      <w:r>
        <w:rPr>
          <w:rFonts w:cstheme="minorHAnsi"/>
        </w:rPr>
        <w:t xml:space="preserve">the </w:t>
      </w:r>
      <w:r w:rsidR="006B62D4" w:rsidRPr="00E42641">
        <w:rPr>
          <w:rFonts w:cstheme="minorHAnsi"/>
        </w:rPr>
        <w:t xml:space="preserve">female rats all trends </w:t>
      </w:r>
      <w:r w:rsidR="00E563A9" w:rsidRPr="00E42641">
        <w:rPr>
          <w:rFonts w:cstheme="minorHAnsi"/>
        </w:rPr>
        <w:t>we</w:t>
      </w:r>
      <w:r w:rsidR="006B62D4" w:rsidRPr="00E42641">
        <w:rPr>
          <w:rFonts w:cstheme="minorHAnsi"/>
        </w:rPr>
        <w:t xml:space="preserve">re either increasing or flat. In mouse </w:t>
      </w:r>
      <w:r w:rsidR="00DD6603" w:rsidRPr="00E42641">
        <w:rPr>
          <w:rFonts w:cstheme="minorHAnsi"/>
        </w:rPr>
        <w:t xml:space="preserve">most of </w:t>
      </w:r>
      <w:r w:rsidR="006B62D4" w:rsidRPr="00E42641">
        <w:rPr>
          <w:rFonts w:cstheme="minorHAnsi"/>
        </w:rPr>
        <w:t xml:space="preserve">the trends </w:t>
      </w:r>
      <w:r w:rsidR="00E563A9" w:rsidRPr="00E42641">
        <w:rPr>
          <w:rFonts w:cstheme="minorHAnsi"/>
        </w:rPr>
        <w:t>we</w:t>
      </w:r>
      <w:r w:rsidR="006B62D4" w:rsidRPr="00E42641">
        <w:rPr>
          <w:rFonts w:cstheme="minorHAnsi"/>
        </w:rPr>
        <w:t xml:space="preserve">re also increasing or flat, except for </w:t>
      </w:r>
      <w:r w:rsidR="006B62D4" w:rsidRPr="00026E5C">
        <w:rPr>
          <w:rFonts w:cstheme="minorHAnsi"/>
          <w:caps/>
        </w:rPr>
        <w:t>Gabra3</w:t>
      </w:r>
      <w:r>
        <w:rPr>
          <w:rFonts w:cstheme="minorHAnsi"/>
        </w:rPr>
        <w:t xml:space="preserve"> which </w:t>
      </w:r>
      <w:r w:rsidR="006B62D4" w:rsidRPr="00E42641">
        <w:rPr>
          <w:rFonts w:cstheme="minorHAnsi"/>
        </w:rPr>
        <w:t>display</w:t>
      </w:r>
      <w:r>
        <w:rPr>
          <w:rFonts w:cstheme="minorHAnsi"/>
        </w:rPr>
        <w:t>ed</w:t>
      </w:r>
      <w:r w:rsidR="006B62D4" w:rsidRPr="00E42641">
        <w:rPr>
          <w:rFonts w:cstheme="minorHAnsi"/>
        </w:rPr>
        <w:t xml:space="preserve"> a </w:t>
      </w:r>
      <w:r w:rsidR="008671AC" w:rsidRPr="00E42641">
        <w:rPr>
          <w:rFonts w:cstheme="minorHAnsi"/>
        </w:rPr>
        <w:t xml:space="preserve">more </w:t>
      </w:r>
      <w:r w:rsidR="006B62D4" w:rsidRPr="00E42641">
        <w:rPr>
          <w:rFonts w:cstheme="minorHAnsi"/>
        </w:rPr>
        <w:t xml:space="preserve">sharply decreasing trend </w:t>
      </w:r>
      <w:r>
        <w:rPr>
          <w:rFonts w:cstheme="minorHAnsi"/>
        </w:rPr>
        <w:t>from</w:t>
      </w:r>
      <w:r w:rsidRPr="00E42641">
        <w:rPr>
          <w:rFonts w:cstheme="minorHAnsi"/>
        </w:rPr>
        <w:t xml:space="preserve"> </w:t>
      </w:r>
      <w:r w:rsidR="006B62D4" w:rsidRPr="00E42641">
        <w:rPr>
          <w:rFonts w:cstheme="minorHAnsi"/>
        </w:rPr>
        <w:t xml:space="preserve">P9 </w:t>
      </w:r>
      <w:r>
        <w:rPr>
          <w:rFonts w:cstheme="minorHAnsi"/>
        </w:rPr>
        <w:t>to</w:t>
      </w:r>
      <w:r w:rsidR="006B62D4" w:rsidRPr="00E42641">
        <w:rPr>
          <w:rFonts w:cstheme="minorHAnsi"/>
        </w:rPr>
        <w:t xml:space="preserve"> P21</w:t>
      </w:r>
      <w:r w:rsidR="00997ED6" w:rsidRPr="00E42641">
        <w:rPr>
          <w:rFonts w:cstheme="minorHAnsi"/>
        </w:rPr>
        <w:t>, indicating that a subunit composition become an adult isoform</w:t>
      </w:r>
      <w:r w:rsidR="006B62D4" w:rsidRPr="00E42641">
        <w:rPr>
          <w:rFonts w:cstheme="minorHAnsi"/>
        </w:rPr>
        <w:t xml:space="preserve"> [1</w:t>
      </w:r>
      <w:r w:rsidR="00E63779" w:rsidRPr="00E42641">
        <w:rPr>
          <w:rFonts w:cstheme="minorHAnsi"/>
        </w:rPr>
        <w:t xml:space="preserve"> and references therein</w:t>
      </w:r>
      <w:r w:rsidR="006B62D4" w:rsidRPr="00E42641">
        <w:rPr>
          <w:rFonts w:cstheme="minorHAnsi"/>
        </w:rPr>
        <w:t>].</w:t>
      </w:r>
      <w:r w:rsidR="009F0AC6" w:rsidRPr="00E42641">
        <w:rPr>
          <w:rFonts w:cstheme="minorHAnsi"/>
        </w:rPr>
        <w:t xml:space="preserve"> </w:t>
      </w:r>
      <w:r w:rsidR="009F0AC6" w:rsidRPr="00026E5C">
        <w:rPr>
          <w:rFonts w:cstheme="minorHAnsi"/>
          <w:caps/>
        </w:rPr>
        <w:t>Gabrb1</w:t>
      </w:r>
      <w:r w:rsidR="009F0AC6" w:rsidRPr="00E42641">
        <w:rPr>
          <w:rFonts w:cstheme="minorHAnsi"/>
        </w:rPr>
        <w:t xml:space="preserve"> </w:t>
      </w:r>
      <w:r w:rsidR="00B27999" w:rsidRPr="00E42641">
        <w:rPr>
          <w:rFonts w:cstheme="minorHAnsi"/>
        </w:rPr>
        <w:t xml:space="preserve">PND expression differed between the rat and the mouse: it was steeply increasing in rat, while being flat in the mouse from P9 to P21. </w:t>
      </w:r>
      <w:r w:rsidR="00B27999" w:rsidRPr="00026E5C">
        <w:rPr>
          <w:rFonts w:cstheme="minorHAnsi"/>
          <w:caps/>
        </w:rPr>
        <w:t>Gabbr1</w:t>
      </w:r>
      <w:r w:rsidR="00B27999" w:rsidRPr="00E42641">
        <w:rPr>
          <w:rFonts w:cstheme="minorHAnsi"/>
        </w:rPr>
        <w:t xml:space="preserve"> and </w:t>
      </w:r>
      <w:r w:rsidR="00B27999" w:rsidRPr="00026E5C">
        <w:rPr>
          <w:rFonts w:cstheme="minorHAnsi"/>
          <w:caps/>
        </w:rPr>
        <w:t>Gabbr2</w:t>
      </w:r>
      <w:r w:rsidR="00B27999" w:rsidRPr="00E42641">
        <w:rPr>
          <w:rFonts w:cstheme="minorHAnsi"/>
        </w:rPr>
        <w:t xml:space="preserve"> showed </w:t>
      </w:r>
      <w:proofErr w:type="gramStart"/>
      <w:r w:rsidR="00B27999" w:rsidRPr="00E42641">
        <w:rPr>
          <w:rFonts w:cstheme="minorHAnsi"/>
        </w:rPr>
        <w:t>similarly-shaped</w:t>
      </w:r>
      <w:proofErr w:type="gramEnd"/>
      <w:r w:rsidR="00B27999" w:rsidRPr="00E42641">
        <w:rPr>
          <w:rFonts w:cstheme="minorHAnsi"/>
        </w:rPr>
        <w:t xml:space="preserve"> trendlines for the rat and the mouse.</w:t>
      </w:r>
    </w:p>
    <w:p w14:paraId="67016CD9" w14:textId="5A1CD879" w:rsidR="009A655C" w:rsidRDefault="006731CC" w:rsidP="001C1ADF">
      <w:pPr>
        <w:autoSpaceDE w:val="0"/>
        <w:autoSpaceDN w:val="0"/>
        <w:adjustRightInd w:val="0"/>
        <w:spacing w:after="0" w:line="360" w:lineRule="auto"/>
        <w:rPr>
          <w:rFonts w:cstheme="minorHAnsi"/>
        </w:rPr>
      </w:pPr>
      <w:r w:rsidRPr="00E42641">
        <w:rPr>
          <w:rFonts w:cstheme="minorHAnsi"/>
          <w:b/>
          <w:bCs/>
        </w:rPr>
        <w:t>Adhesion molecules.</w:t>
      </w:r>
      <w:r w:rsidRPr="00E42641">
        <w:rPr>
          <w:rFonts w:cstheme="minorHAnsi"/>
        </w:rPr>
        <w:t xml:space="preserve"> Adhesion molecules </w:t>
      </w:r>
      <w:r w:rsidR="00E563A9" w:rsidRPr="00E42641">
        <w:rPr>
          <w:rFonts w:cstheme="minorHAnsi"/>
        </w:rPr>
        <w:t>a</w:t>
      </w:r>
      <w:r w:rsidRPr="00E42641">
        <w:rPr>
          <w:rFonts w:cstheme="minorHAnsi"/>
        </w:rPr>
        <w:t xml:space="preserve">re involved in synaptogenesis of the presynaptic and postsynaptic elements [1]. In this category </w:t>
      </w:r>
      <w:r w:rsidR="000551F5" w:rsidRPr="00E42641">
        <w:rPr>
          <w:rFonts w:cstheme="minorHAnsi"/>
        </w:rPr>
        <w:t>there were found</w:t>
      </w:r>
      <w:r w:rsidRPr="00E42641">
        <w:rPr>
          <w:rFonts w:cstheme="minorHAnsi"/>
        </w:rPr>
        <w:t>: ephrin-receptors</w:t>
      </w:r>
      <w:r w:rsidR="00954A42" w:rsidRPr="00E42641">
        <w:rPr>
          <w:rFonts w:cstheme="minorHAnsi"/>
        </w:rPr>
        <w:t xml:space="preserve"> (</w:t>
      </w:r>
      <w:proofErr w:type="spellStart"/>
      <w:r w:rsidR="0019047B" w:rsidRPr="00E42641">
        <w:rPr>
          <w:rFonts w:cstheme="minorHAnsi"/>
          <w:b/>
          <w:bCs/>
        </w:rPr>
        <w:t>S.</w:t>
      </w:r>
      <w:r w:rsidR="00954A42" w:rsidRPr="00E42641">
        <w:rPr>
          <w:rFonts w:cstheme="minorHAnsi"/>
          <w:b/>
          <w:bCs/>
        </w:rPr>
        <w:t>Fig</w:t>
      </w:r>
      <w:proofErr w:type="spellEnd"/>
      <w:r w:rsidR="00954A42" w:rsidRPr="00E42641">
        <w:rPr>
          <w:rFonts w:cstheme="minorHAnsi"/>
          <w:b/>
          <w:bCs/>
        </w:rPr>
        <w:t xml:space="preserve">. </w:t>
      </w:r>
      <w:r w:rsidR="00491B15">
        <w:rPr>
          <w:rFonts w:cstheme="minorHAnsi"/>
          <w:b/>
          <w:bCs/>
        </w:rPr>
        <w:t>2</w:t>
      </w:r>
      <w:r w:rsidR="00954A42" w:rsidRPr="00E42641">
        <w:rPr>
          <w:rFonts w:cstheme="minorHAnsi"/>
          <w:b/>
          <w:bCs/>
        </w:rPr>
        <w:t>a</w:t>
      </w:r>
      <w:r w:rsidR="00954A42" w:rsidRPr="00E42641">
        <w:rPr>
          <w:rFonts w:cstheme="minorHAnsi"/>
        </w:rPr>
        <w:t>)</w:t>
      </w:r>
      <w:r w:rsidRPr="00E42641">
        <w:rPr>
          <w:rFonts w:cstheme="minorHAnsi"/>
        </w:rPr>
        <w:t>, cadherins</w:t>
      </w:r>
      <w:r w:rsidR="00954A42" w:rsidRPr="00E42641">
        <w:rPr>
          <w:rFonts w:cstheme="minorHAnsi"/>
        </w:rPr>
        <w:t xml:space="preserve"> (</w:t>
      </w:r>
      <w:proofErr w:type="spellStart"/>
      <w:r w:rsidR="0019047B" w:rsidRPr="00E42641">
        <w:rPr>
          <w:rFonts w:cstheme="minorHAnsi"/>
          <w:b/>
          <w:bCs/>
        </w:rPr>
        <w:t>S.</w:t>
      </w:r>
      <w:r w:rsidR="00954A42" w:rsidRPr="00E42641">
        <w:rPr>
          <w:rFonts w:cstheme="minorHAnsi"/>
          <w:b/>
          <w:bCs/>
        </w:rPr>
        <w:t>Fig</w:t>
      </w:r>
      <w:proofErr w:type="spellEnd"/>
      <w:r w:rsidR="00954A42" w:rsidRPr="00E42641">
        <w:rPr>
          <w:rFonts w:cstheme="minorHAnsi"/>
          <w:b/>
          <w:bCs/>
        </w:rPr>
        <w:t xml:space="preserve">. </w:t>
      </w:r>
      <w:r w:rsidR="00491B15">
        <w:rPr>
          <w:rFonts w:cstheme="minorHAnsi"/>
          <w:b/>
          <w:bCs/>
        </w:rPr>
        <w:t>2</w:t>
      </w:r>
      <w:r w:rsidR="00954A42" w:rsidRPr="00E42641">
        <w:rPr>
          <w:rFonts w:cstheme="minorHAnsi"/>
          <w:b/>
          <w:bCs/>
        </w:rPr>
        <w:t>b</w:t>
      </w:r>
      <w:r w:rsidR="00954A42" w:rsidRPr="00E42641">
        <w:rPr>
          <w:rFonts w:cstheme="minorHAnsi"/>
        </w:rPr>
        <w:t>)</w:t>
      </w:r>
      <w:r w:rsidRPr="00E42641">
        <w:rPr>
          <w:rFonts w:cstheme="minorHAnsi"/>
        </w:rPr>
        <w:t xml:space="preserve">, </w:t>
      </w:r>
      <w:r w:rsidR="00ED0AAA" w:rsidRPr="00E42641">
        <w:rPr>
          <w:rFonts w:cstheme="minorHAnsi"/>
        </w:rPr>
        <w:t xml:space="preserve">and </w:t>
      </w:r>
      <w:r w:rsidRPr="00E42641">
        <w:rPr>
          <w:rFonts w:cstheme="minorHAnsi"/>
        </w:rPr>
        <w:t>neuroligins and neurexins</w:t>
      </w:r>
      <w:r w:rsidR="00954A42" w:rsidRPr="00E42641">
        <w:rPr>
          <w:rFonts w:cstheme="minorHAnsi"/>
        </w:rPr>
        <w:t xml:space="preserve"> (</w:t>
      </w:r>
      <w:proofErr w:type="spellStart"/>
      <w:r w:rsidR="0019047B" w:rsidRPr="00E42641">
        <w:rPr>
          <w:rFonts w:cstheme="minorHAnsi"/>
          <w:b/>
          <w:bCs/>
        </w:rPr>
        <w:t>S.</w:t>
      </w:r>
      <w:r w:rsidR="00954A42" w:rsidRPr="00E42641">
        <w:rPr>
          <w:rFonts w:cstheme="minorHAnsi"/>
          <w:b/>
          <w:bCs/>
        </w:rPr>
        <w:t>Fig</w:t>
      </w:r>
      <w:proofErr w:type="spellEnd"/>
      <w:r w:rsidR="00954A42" w:rsidRPr="00E42641">
        <w:rPr>
          <w:rFonts w:cstheme="minorHAnsi"/>
          <w:b/>
          <w:bCs/>
        </w:rPr>
        <w:t xml:space="preserve">. </w:t>
      </w:r>
      <w:r w:rsidR="00491B15">
        <w:rPr>
          <w:rFonts w:cstheme="minorHAnsi"/>
          <w:b/>
          <w:bCs/>
        </w:rPr>
        <w:t>2</w:t>
      </w:r>
      <w:r w:rsidR="00954A42" w:rsidRPr="00E42641">
        <w:rPr>
          <w:rFonts w:cstheme="minorHAnsi"/>
          <w:b/>
          <w:bCs/>
        </w:rPr>
        <w:t>c</w:t>
      </w:r>
      <w:r w:rsidR="00954A42" w:rsidRPr="00E42641">
        <w:rPr>
          <w:rFonts w:cstheme="minorHAnsi"/>
        </w:rPr>
        <w:t>)</w:t>
      </w:r>
      <w:r w:rsidR="002A6630" w:rsidRPr="00E42641">
        <w:rPr>
          <w:rFonts w:cstheme="minorHAnsi"/>
        </w:rPr>
        <w:t xml:space="preserve">. </w:t>
      </w:r>
      <w:r w:rsidR="008B58A7" w:rsidRPr="00E42641">
        <w:rPr>
          <w:rFonts w:cstheme="minorHAnsi"/>
        </w:rPr>
        <w:t>Different isoforms from the ephrin receptor family of proteins were quantified in the mouse and the rat studies (</w:t>
      </w:r>
      <w:proofErr w:type="spellStart"/>
      <w:r w:rsidR="0019047B" w:rsidRPr="00E42641">
        <w:rPr>
          <w:rFonts w:cstheme="minorHAnsi"/>
          <w:b/>
          <w:bCs/>
        </w:rPr>
        <w:t>S.</w:t>
      </w:r>
      <w:r w:rsidR="008B58A7" w:rsidRPr="00E42641">
        <w:rPr>
          <w:rFonts w:cstheme="minorHAnsi"/>
          <w:b/>
          <w:bCs/>
        </w:rPr>
        <w:t>Fig</w:t>
      </w:r>
      <w:proofErr w:type="spellEnd"/>
      <w:r w:rsidR="008B58A7" w:rsidRPr="00E42641">
        <w:rPr>
          <w:rFonts w:cstheme="minorHAnsi"/>
          <w:b/>
          <w:bCs/>
        </w:rPr>
        <w:t xml:space="preserve">. </w:t>
      </w:r>
      <w:r w:rsidR="00491B15">
        <w:rPr>
          <w:rFonts w:cstheme="minorHAnsi"/>
          <w:b/>
          <w:bCs/>
        </w:rPr>
        <w:t>2</w:t>
      </w:r>
      <w:r w:rsidR="008B58A7" w:rsidRPr="00E42641">
        <w:rPr>
          <w:rFonts w:cstheme="minorHAnsi"/>
          <w:b/>
          <w:bCs/>
        </w:rPr>
        <w:t>a</w:t>
      </w:r>
      <w:r w:rsidR="008B58A7" w:rsidRPr="00E42641">
        <w:rPr>
          <w:rFonts w:cstheme="minorHAnsi"/>
        </w:rPr>
        <w:t>)</w:t>
      </w:r>
      <w:r w:rsidR="00A10548" w:rsidRPr="00E42641">
        <w:rPr>
          <w:rFonts w:cstheme="minorHAnsi"/>
        </w:rPr>
        <w:t>, of which both species exhibited modest expression changes near the log</w:t>
      </w:r>
      <w:r w:rsidR="00A10548" w:rsidRPr="00E42641">
        <w:rPr>
          <w:rFonts w:cstheme="minorHAnsi"/>
          <w:vertAlign w:val="subscript"/>
        </w:rPr>
        <w:t>2</w:t>
      </w:r>
      <w:r w:rsidR="00DB763F">
        <w:rPr>
          <w:rFonts w:cstheme="minorHAnsi"/>
        </w:rPr>
        <w:t xml:space="preserve"> </w:t>
      </w:r>
      <w:r w:rsidR="00263AF0" w:rsidRPr="00E42641">
        <w:rPr>
          <w:rFonts w:cstheme="minorHAnsi"/>
        </w:rPr>
        <w:t>(Ratio)</w:t>
      </w:r>
      <w:r w:rsidR="00A10548" w:rsidRPr="00E42641">
        <w:rPr>
          <w:rFonts w:cstheme="minorHAnsi"/>
        </w:rPr>
        <w:t xml:space="preserve"> zero axis.</w:t>
      </w:r>
      <w:r w:rsidR="00630E3E" w:rsidRPr="00E42641">
        <w:rPr>
          <w:rFonts w:cstheme="minorHAnsi"/>
        </w:rPr>
        <w:t xml:space="preserve"> </w:t>
      </w:r>
      <w:r w:rsidR="00630E3E" w:rsidRPr="00026E5C">
        <w:rPr>
          <w:rFonts w:cstheme="minorHAnsi"/>
          <w:caps/>
        </w:rPr>
        <w:t>Ncam1</w:t>
      </w:r>
      <w:r w:rsidR="00630E3E" w:rsidRPr="00E42641">
        <w:rPr>
          <w:rFonts w:cstheme="minorHAnsi"/>
        </w:rPr>
        <w:t xml:space="preserve"> </w:t>
      </w:r>
      <w:r w:rsidR="00293B35" w:rsidRPr="00E42641">
        <w:rPr>
          <w:rFonts w:cstheme="minorHAnsi"/>
        </w:rPr>
        <w:t>expression peaked</w:t>
      </w:r>
      <w:r w:rsidR="00630E3E" w:rsidRPr="00E42641">
        <w:rPr>
          <w:rFonts w:cstheme="minorHAnsi"/>
        </w:rPr>
        <w:t xml:space="preserve"> at P8 (rat) and P9 (mouse)</w:t>
      </w:r>
      <w:r w:rsidR="00263AF0" w:rsidRPr="00E42641">
        <w:rPr>
          <w:rFonts w:cstheme="minorHAnsi"/>
        </w:rPr>
        <w:t>,</w:t>
      </w:r>
      <w:r w:rsidR="00630E3E" w:rsidRPr="00E42641">
        <w:rPr>
          <w:rFonts w:cstheme="minorHAnsi"/>
        </w:rPr>
        <w:t xml:space="preserve"> and </w:t>
      </w:r>
      <w:r w:rsidR="00263AF0" w:rsidRPr="00E42641">
        <w:rPr>
          <w:rFonts w:cstheme="minorHAnsi"/>
        </w:rPr>
        <w:t xml:space="preserve">then </w:t>
      </w:r>
      <w:r w:rsidR="00630E3E" w:rsidRPr="00E42641">
        <w:rPr>
          <w:rFonts w:cstheme="minorHAnsi"/>
        </w:rPr>
        <w:t xml:space="preserve">its abundance decreased towards the corresponding P22 and P21 reference points. </w:t>
      </w:r>
      <w:r w:rsidR="00293B35" w:rsidRPr="00E42641">
        <w:rPr>
          <w:rFonts w:cstheme="minorHAnsi"/>
        </w:rPr>
        <w:t xml:space="preserve">In the rat synaptosome study [7] </w:t>
      </w:r>
      <w:r w:rsidR="00293B35" w:rsidRPr="00026E5C">
        <w:rPr>
          <w:rFonts w:cstheme="minorHAnsi"/>
          <w:caps/>
        </w:rPr>
        <w:t>Ncam1</w:t>
      </w:r>
      <w:r w:rsidR="00293B35" w:rsidRPr="00E42641">
        <w:rPr>
          <w:rFonts w:cstheme="minorHAnsi"/>
        </w:rPr>
        <w:t xml:space="preserve"> expression also initially increased from P1 to P10, and </w:t>
      </w:r>
      <w:r w:rsidR="00DB763F">
        <w:rPr>
          <w:rFonts w:cstheme="minorHAnsi"/>
        </w:rPr>
        <w:t xml:space="preserve">then </w:t>
      </w:r>
      <w:r w:rsidR="00293B35" w:rsidRPr="00E42641">
        <w:rPr>
          <w:rFonts w:cstheme="minorHAnsi"/>
        </w:rPr>
        <w:t>it leveled off between P10 and P20 (</w:t>
      </w:r>
      <w:proofErr w:type="spellStart"/>
      <w:r w:rsidR="0019047B" w:rsidRPr="00E42641">
        <w:rPr>
          <w:rFonts w:cstheme="minorHAnsi"/>
          <w:b/>
          <w:bCs/>
        </w:rPr>
        <w:t>S.</w:t>
      </w:r>
      <w:r w:rsidR="00293B35" w:rsidRPr="00E42641">
        <w:rPr>
          <w:rFonts w:cstheme="minorHAnsi"/>
          <w:b/>
          <w:bCs/>
        </w:rPr>
        <w:t>Fig</w:t>
      </w:r>
      <w:proofErr w:type="spellEnd"/>
      <w:r w:rsidR="00293B35" w:rsidRPr="00E42641">
        <w:rPr>
          <w:rFonts w:cstheme="minorHAnsi"/>
          <w:b/>
          <w:bCs/>
        </w:rPr>
        <w:t xml:space="preserve">. </w:t>
      </w:r>
      <w:r w:rsidR="00491B15">
        <w:rPr>
          <w:rFonts w:cstheme="minorHAnsi"/>
          <w:b/>
          <w:bCs/>
        </w:rPr>
        <w:t>2</w:t>
      </w:r>
      <w:r w:rsidR="00293B35" w:rsidRPr="00E42641">
        <w:rPr>
          <w:rFonts w:cstheme="minorHAnsi"/>
          <w:b/>
          <w:bCs/>
        </w:rPr>
        <w:t>a</w:t>
      </w:r>
      <w:r w:rsidR="00293B35" w:rsidRPr="00E42641">
        <w:rPr>
          <w:rFonts w:cstheme="minorHAnsi"/>
        </w:rPr>
        <w:t xml:space="preserve">).  </w:t>
      </w:r>
      <w:r w:rsidR="00DE1066" w:rsidRPr="00E42641">
        <w:rPr>
          <w:rFonts w:cstheme="minorHAnsi"/>
        </w:rPr>
        <w:t>Both male and the female rat proteomic experiments show</w:t>
      </w:r>
      <w:r w:rsidR="00BF5F16" w:rsidRPr="00E42641">
        <w:rPr>
          <w:rFonts w:cstheme="minorHAnsi"/>
        </w:rPr>
        <w:t>ed</w:t>
      </w:r>
      <w:r w:rsidR="00DE1066" w:rsidRPr="00E42641">
        <w:rPr>
          <w:rFonts w:cstheme="minorHAnsi"/>
        </w:rPr>
        <w:t xml:space="preserve"> a great degree of similarity within the </w:t>
      </w:r>
      <w:r w:rsidR="00DE1066" w:rsidRPr="00026E5C">
        <w:rPr>
          <w:rFonts w:cstheme="minorHAnsi"/>
          <w:caps/>
        </w:rPr>
        <w:t>Cadm1-4</w:t>
      </w:r>
      <w:r w:rsidR="00DE1066" w:rsidRPr="00E42641">
        <w:rPr>
          <w:rFonts w:cstheme="minorHAnsi"/>
        </w:rPr>
        <w:t xml:space="preserve"> and </w:t>
      </w:r>
      <w:r w:rsidR="00DE1066" w:rsidRPr="00026E5C">
        <w:rPr>
          <w:rFonts w:cstheme="minorHAnsi"/>
          <w:caps/>
        </w:rPr>
        <w:t>Cntnap1</w:t>
      </w:r>
      <w:r w:rsidR="00DE1066" w:rsidRPr="00E42641">
        <w:rPr>
          <w:rFonts w:cstheme="minorHAnsi"/>
        </w:rPr>
        <w:t xml:space="preserve"> group of adhesion proteins. </w:t>
      </w:r>
      <w:r w:rsidR="00BC0136" w:rsidRPr="00026E5C">
        <w:rPr>
          <w:rFonts w:cstheme="minorHAnsi"/>
          <w:caps/>
        </w:rPr>
        <w:lastRenderedPageBreak/>
        <w:t>Cadm2</w:t>
      </w:r>
      <w:r w:rsidR="00BC0136" w:rsidRPr="00E42641">
        <w:rPr>
          <w:rFonts w:cstheme="minorHAnsi"/>
        </w:rPr>
        <w:t xml:space="preserve"> showed also significant changes from P1 through P10 to P20 in the rat synaptosome study </w:t>
      </w:r>
      <w:r w:rsidR="00614639" w:rsidRPr="00E42641">
        <w:rPr>
          <w:rFonts w:cstheme="minorHAnsi"/>
        </w:rPr>
        <w:t xml:space="preserve">(calculated from the supplementary Table 5 data in </w:t>
      </w:r>
      <w:r w:rsidR="00BC0136" w:rsidRPr="00E42641">
        <w:rPr>
          <w:rFonts w:cstheme="minorHAnsi"/>
        </w:rPr>
        <w:t>[7]</w:t>
      </w:r>
      <w:r w:rsidR="00614639" w:rsidRPr="00E42641">
        <w:rPr>
          <w:rFonts w:cstheme="minorHAnsi"/>
        </w:rPr>
        <w:t>)</w:t>
      </w:r>
      <w:r w:rsidR="00BC0136" w:rsidRPr="00E42641">
        <w:rPr>
          <w:rFonts w:cstheme="minorHAnsi"/>
        </w:rPr>
        <w:t xml:space="preserve">, </w:t>
      </w:r>
      <w:r w:rsidR="00284CCB" w:rsidRPr="00E42641">
        <w:rPr>
          <w:rFonts w:cstheme="minorHAnsi"/>
        </w:rPr>
        <w:t>replicating</w:t>
      </w:r>
      <w:r w:rsidR="00BC0136" w:rsidRPr="00E42641">
        <w:rPr>
          <w:rFonts w:cstheme="minorHAnsi"/>
        </w:rPr>
        <w:t xml:space="preserve"> the trends evident in the current rat and the mouse synaptosome [1] studies (</w:t>
      </w:r>
      <w:proofErr w:type="spellStart"/>
      <w:r w:rsidR="0019047B" w:rsidRPr="00E42641">
        <w:rPr>
          <w:rFonts w:cstheme="minorHAnsi"/>
          <w:b/>
          <w:bCs/>
        </w:rPr>
        <w:t>S.</w:t>
      </w:r>
      <w:r w:rsidR="00BC0136" w:rsidRPr="00E42641">
        <w:rPr>
          <w:rFonts w:cstheme="minorHAnsi"/>
          <w:b/>
          <w:bCs/>
        </w:rPr>
        <w:t>Fig</w:t>
      </w:r>
      <w:proofErr w:type="spellEnd"/>
      <w:r w:rsidR="00BC0136" w:rsidRPr="00E42641">
        <w:rPr>
          <w:rFonts w:cstheme="minorHAnsi"/>
          <w:b/>
          <w:bCs/>
        </w:rPr>
        <w:t xml:space="preserve">. </w:t>
      </w:r>
      <w:r w:rsidR="00491B15">
        <w:rPr>
          <w:rFonts w:cstheme="minorHAnsi"/>
          <w:b/>
          <w:bCs/>
        </w:rPr>
        <w:t>2</w:t>
      </w:r>
      <w:r w:rsidR="00BC0136" w:rsidRPr="00E42641">
        <w:rPr>
          <w:rFonts w:cstheme="minorHAnsi"/>
          <w:b/>
          <w:bCs/>
        </w:rPr>
        <w:t>b</w:t>
      </w:r>
      <w:r w:rsidR="00BC0136" w:rsidRPr="00E42641">
        <w:rPr>
          <w:rFonts w:cstheme="minorHAnsi"/>
        </w:rPr>
        <w:t xml:space="preserve">).  </w:t>
      </w:r>
      <w:proofErr w:type="spellStart"/>
      <w:r w:rsidR="0019047B" w:rsidRPr="00E42641">
        <w:rPr>
          <w:rFonts w:cstheme="minorHAnsi"/>
          <w:b/>
          <w:bCs/>
        </w:rPr>
        <w:t>S.</w:t>
      </w:r>
      <w:r w:rsidR="00483B7B" w:rsidRPr="00E42641">
        <w:rPr>
          <w:rFonts w:cstheme="minorHAnsi"/>
          <w:b/>
          <w:bCs/>
        </w:rPr>
        <w:t>Fig</w:t>
      </w:r>
      <w:proofErr w:type="spellEnd"/>
      <w:r w:rsidR="0019047B">
        <w:rPr>
          <w:rFonts w:cstheme="minorHAnsi"/>
          <w:b/>
          <w:bCs/>
        </w:rPr>
        <w:t>.</w:t>
      </w:r>
      <w:r w:rsidR="00483B7B" w:rsidRPr="00E42641">
        <w:rPr>
          <w:rFonts w:cstheme="minorHAnsi"/>
          <w:b/>
          <w:bCs/>
        </w:rPr>
        <w:t xml:space="preserve"> </w:t>
      </w:r>
      <w:r w:rsidR="00491B15">
        <w:rPr>
          <w:rFonts w:cstheme="minorHAnsi"/>
          <w:b/>
          <w:bCs/>
        </w:rPr>
        <w:t>2</w:t>
      </w:r>
      <w:r w:rsidR="00483B7B" w:rsidRPr="00E42641">
        <w:rPr>
          <w:rFonts w:cstheme="minorHAnsi"/>
          <w:b/>
          <w:bCs/>
        </w:rPr>
        <w:t>c</w:t>
      </w:r>
      <w:r w:rsidR="00483B7B" w:rsidRPr="00E42641">
        <w:rPr>
          <w:rFonts w:cstheme="minorHAnsi"/>
        </w:rPr>
        <w:t xml:space="preserve"> presents neuroligins</w:t>
      </w:r>
      <w:r w:rsidR="00FC406C" w:rsidRPr="00E42641">
        <w:rPr>
          <w:rFonts w:cstheme="minorHAnsi"/>
        </w:rPr>
        <w:t xml:space="preserve">, </w:t>
      </w:r>
      <w:r w:rsidR="00483B7B" w:rsidRPr="00026E5C">
        <w:rPr>
          <w:rFonts w:cstheme="minorHAnsi"/>
          <w:caps/>
        </w:rPr>
        <w:t>Nlgn 1</w:t>
      </w:r>
      <w:r w:rsidR="00483B7B" w:rsidRPr="00E42641">
        <w:rPr>
          <w:rFonts w:cstheme="minorHAnsi"/>
        </w:rPr>
        <w:t>-3, and neurexins</w:t>
      </w:r>
      <w:r w:rsidR="006B0864" w:rsidRPr="00026E5C">
        <w:rPr>
          <w:rFonts w:cstheme="minorHAnsi"/>
          <w:caps/>
        </w:rPr>
        <w:t>, Nrxn</w:t>
      </w:r>
      <w:r w:rsidR="006B0864" w:rsidRPr="00E42641">
        <w:rPr>
          <w:rFonts w:cstheme="minorHAnsi"/>
        </w:rPr>
        <w:t xml:space="preserve"> </w:t>
      </w:r>
      <w:r w:rsidR="00483B7B" w:rsidRPr="00E42641">
        <w:rPr>
          <w:rFonts w:cstheme="minorHAnsi"/>
        </w:rPr>
        <w:t xml:space="preserve">1-3, showing similar </w:t>
      </w:r>
      <w:r w:rsidR="00E2097B" w:rsidRPr="00E42641">
        <w:rPr>
          <w:rFonts w:cstheme="minorHAnsi"/>
        </w:rPr>
        <w:t xml:space="preserve">abundance </w:t>
      </w:r>
      <w:r w:rsidR="00ED0AAA" w:rsidRPr="00E42641">
        <w:rPr>
          <w:rFonts w:cstheme="minorHAnsi"/>
        </w:rPr>
        <w:t>increase</w:t>
      </w:r>
      <w:r w:rsidR="00483B7B" w:rsidRPr="00E42641">
        <w:rPr>
          <w:rFonts w:cstheme="minorHAnsi"/>
        </w:rPr>
        <w:t xml:space="preserve"> to</w:t>
      </w:r>
      <w:r w:rsidR="00ED0AAA" w:rsidRPr="00E42641">
        <w:rPr>
          <w:rFonts w:cstheme="minorHAnsi"/>
        </w:rPr>
        <w:t>ward</w:t>
      </w:r>
      <w:r w:rsidR="00483B7B" w:rsidRPr="00E42641">
        <w:rPr>
          <w:rFonts w:cstheme="minorHAnsi"/>
        </w:rPr>
        <w:t xml:space="preserve"> P15 and then</w:t>
      </w:r>
      <w:r w:rsidR="00E563A9" w:rsidRPr="00E42641">
        <w:rPr>
          <w:rFonts w:cstheme="minorHAnsi"/>
        </w:rPr>
        <w:t xml:space="preserve"> </w:t>
      </w:r>
      <w:r w:rsidR="00483B7B" w:rsidRPr="00E42641">
        <w:rPr>
          <w:rFonts w:cstheme="minorHAnsi"/>
        </w:rPr>
        <w:t>stable</w:t>
      </w:r>
      <w:r w:rsidR="00AF033E" w:rsidRPr="00E42641">
        <w:rPr>
          <w:rFonts w:cstheme="minorHAnsi"/>
        </w:rPr>
        <w:t>-</w:t>
      </w:r>
      <w:r w:rsidR="00800F66">
        <w:rPr>
          <w:rFonts w:cstheme="minorHAnsi"/>
        </w:rPr>
        <w:t>to-</w:t>
      </w:r>
      <w:r w:rsidR="00AF033E" w:rsidRPr="00E42641">
        <w:rPr>
          <w:rFonts w:cstheme="minorHAnsi"/>
        </w:rPr>
        <w:t>flat</w:t>
      </w:r>
      <w:r w:rsidR="00483B7B" w:rsidRPr="00E42641">
        <w:rPr>
          <w:rFonts w:cstheme="minorHAnsi"/>
        </w:rPr>
        <w:t xml:space="preserve"> trends.</w:t>
      </w:r>
      <w:r w:rsidR="00486945" w:rsidRPr="00E42641">
        <w:rPr>
          <w:rFonts w:cstheme="minorHAnsi"/>
        </w:rPr>
        <w:t xml:space="preserve"> </w:t>
      </w:r>
      <w:r w:rsidR="00ED0AAA" w:rsidRPr="00E42641">
        <w:rPr>
          <w:rFonts w:cstheme="minorHAnsi"/>
        </w:rPr>
        <w:t>In the adhesion protein category, t</w:t>
      </w:r>
      <w:r w:rsidR="00486945" w:rsidRPr="00E42641">
        <w:rPr>
          <w:rFonts w:cstheme="minorHAnsi"/>
        </w:rPr>
        <w:t xml:space="preserve">he overall early PND trendlines in mouse and in rat </w:t>
      </w:r>
      <w:r w:rsidR="000551F5" w:rsidRPr="00E42641">
        <w:rPr>
          <w:rFonts w:cstheme="minorHAnsi"/>
        </w:rPr>
        <w:t xml:space="preserve">cortex </w:t>
      </w:r>
      <w:r w:rsidR="00E563A9" w:rsidRPr="00E42641">
        <w:rPr>
          <w:rFonts w:cstheme="minorHAnsi"/>
        </w:rPr>
        <w:t>we</w:t>
      </w:r>
      <w:r w:rsidR="00486945" w:rsidRPr="00E42641">
        <w:rPr>
          <w:rFonts w:cstheme="minorHAnsi"/>
        </w:rPr>
        <w:t>re complex, displaying both rising and falling protein abundance ratios.</w:t>
      </w:r>
      <w:r w:rsidR="00483B7B" w:rsidRPr="00E42641">
        <w:rPr>
          <w:rFonts w:cstheme="minorHAnsi"/>
        </w:rPr>
        <w:t xml:space="preserve"> </w:t>
      </w:r>
      <w:r w:rsidR="006B0864" w:rsidRPr="008B2C9B">
        <w:rPr>
          <w:rFonts w:cstheme="minorHAnsi"/>
          <w:caps/>
        </w:rPr>
        <w:t>Cntn1</w:t>
      </w:r>
      <w:r w:rsidR="006B0864" w:rsidRPr="00E42641">
        <w:rPr>
          <w:rFonts w:cstheme="minorHAnsi"/>
        </w:rPr>
        <w:t xml:space="preserve"> exhibited identical trendline shape</w:t>
      </w:r>
      <w:r w:rsidR="00147C82" w:rsidRPr="00E42641">
        <w:rPr>
          <w:rFonts w:cstheme="minorHAnsi"/>
        </w:rPr>
        <w:t>s</w:t>
      </w:r>
      <w:r w:rsidR="006B0864" w:rsidRPr="00E42641">
        <w:rPr>
          <w:rFonts w:cstheme="minorHAnsi"/>
        </w:rPr>
        <w:t xml:space="preserve"> in the male and the female cortex P2 </w:t>
      </w:r>
      <w:r w:rsidR="009D73BC" w:rsidRPr="00E42641">
        <w:rPr>
          <w:rFonts w:cstheme="minorHAnsi"/>
        </w:rPr>
        <w:t>- P8 - P15 -</w:t>
      </w:r>
      <w:r w:rsidR="006B0864" w:rsidRPr="00E42641">
        <w:rPr>
          <w:rFonts w:cstheme="minorHAnsi"/>
        </w:rPr>
        <w:t xml:space="preserve"> </w:t>
      </w:r>
      <w:r w:rsidR="009D73BC" w:rsidRPr="00E42641">
        <w:rPr>
          <w:rFonts w:cstheme="minorHAnsi"/>
        </w:rPr>
        <w:t xml:space="preserve">P22 profiles and in the rat synaptosome reconstructed P1 – P10 – P20 trendlines [7], however the trends were found opposite for </w:t>
      </w:r>
      <w:r w:rsidR="009D73BC" w:rsidRPr="008B2C9B">
        <w:rPr>
          <w:rFonts w:cstheme="minorHAnsi"/>
          <w:caps/>
        </w:rPr>
        <w:t>Cdh2</w:t>
      </w:r>
      <w:r w:rsidR="009D73BC" w:rsidRPr="00E42641">
        <w:rPr>
          <w:rFonts w:cstheme="minorHAnsi"/>
        </w:rPr>
        <w:t xml:space="preserve"> in this comparison. </w:t>
      </w:r>
      <w:r w:rsidR="00BF44E3" w:rsidRPr="00E42641">
        <w:rPr>
          <w:rFonts w:cstheme="minorHAnsi"/>
        </w:rPr>
        <w:t xml:space="preserve">Neuronal cell adhesion protein </w:t>
      </w:r>
      <w:r w:rsidR="00BF44E3" w:rsidRPr="008B2C9B">
        <w:rPr>
          <w:rFonts w:cstheme="minorHAnsi"/>
          <w:caps/>
        </w:rPr>
        <w:t>Nrcam</w:t>
      </w:r>
      <w:r w:rsidR="00BF44E3" w:rsidRPr="00E42641">
        <w:rPr>
          <w:rFonts w:cstheme="minorHAnsi"/>
        </w:rPr>
        <w:t xml:space="preserve"> displayed a flat abundance ratio between P9 and P21 in mouse cortex synaptosome, whereas it displayed an increase in abundance between P2 and P15 followed by a flat abundance ratio from P15 to P22 (</w:t>
      </w:r>
      <w:r w:rsidR="00BB4145" w:rsidRPr="00E42641">
        <w:rPr>
          <w:rFonts w:cstheme="minorHAnsi"/>
          <w:b/>
          <w:bCs/>
        </w:rPr>
        <w:t>S-Data-Table-2</w:t>
      </w:r>
      <w:r w:rsidR="00BF44E3" w:rsidRPr="00E42641">
        <w:rPr>
          <w:rFonts w:cstheme="minorHAnsi"/>
        </w:rPr>
        <w:t>).</w:t>
      </w:r>
      <w:r w:rsidR="00416D20" w:rsidRPr="00E42641">
        <w:rPr>
          <w:rFonts w:cstheme="minorHAnsi"/>
        </w:rPr>
        <w:t xml:space="preserve"> </w:t>
      </w:r>
    </w:p>
    <w:p w14:paraId="052F413E" w14:textId="14C376B1" w:rsidR="00A01EC0" w:rsidRPr="00E42641" w:rsidRDefault="00C8423A" w:rsidP="00C8423A">
      <w:pPr>
        <w:autoSpaceDE w:val="0"/>
        <w:autoSpaceDN w:val="0"/>
        <w:adjustRightInd w:val="0"/>
        <w:spacing w:after="0" w:line="360" w:lineRule="auto"/>
        <w:rPr>
          <w:rFonts w:cstheme="minorHAnsi"/>
        </w:rPr>
      </w:pPr>
      <w:r>
        <w:rPr>
          <w:rFonts w:cstheme="minorHAnsi"/>
        </w:rPr>
        <w:t xml:space="preserve">Adhesion </w:t>
      </w:r>
      <w:r w:rsidRPr="00C8423A">
        <w:rPr>
          <w:rFonts w:cstheme="minorHAnsi"/>
        </w:rPr>
        <w:t xml:space="preserve">ADGRL and ADGRB receptors </w:t>
      </w:r>
      <w:r>
        <w:rPr>
          <w:rFonts w:cstheme="minorHAnsi"/>
        </w:rPr>
        <w:t xml:space="preserve">in the </w:t>
      </w:r>
      <w:r w:rsidRPr="00C8423A">
        <w:rPr>
          <w:rFonts w:cstheme="minorHAnsi"/>
        </w:rPr>
        <w:t>nervous systems induce synaptogenesis and axonal growth</w:t>
      </w:r>
      <w:r w:rsidR="00A705C4">
        <w:rPr>
          <w:rFonts w:cstheme="minorHAnsi"/>
        </w:rPr>
        <w:t xml:space="preserve"> </w:t>
      </w:r>
      <w:r w:rsidR="003B2200">
        <w:rPr>
          <w:rFonts w:cstheme="minorHAnsi"/>
        </w:rPr>
        <w:t>[</w:t>
      </w:r>
      <w:r w:rsidR="0017045D">
        <w:rPr>
          <w:rFonts w:cstheme="minorHAnsi"/>
        </w:rPr>
        <w:t>1</w:t>
      </w:r>
      <w:r w:rsidR="00310E65">
        <w:rPr>
          <w:rFonts w:cstheme="minorHAnsi"/>
        </w:rPr>
        <w:t>8</w:t>
      </w:r>
      <w:r w:rsidR="00A705C4">
        <w:rPr>
          <w:rFonts w:cstheme="minorHAnsi"/>
        </w:rPr>
        <w:t>]</w:t>
      </w:r>
      <w:r>
        <w:rPr>
          <w:rFonts w:cstheme="minorHAnsi"/>
        </w:rPr>
        <w:t xml:space="preserve">. In the current work, </w:t>
      </w:r>
      <w:r w:rsidRPr="008B2C9B">
        <w:rPr>
          <w:rFonts w:cstheme="minorHAnsi"/>
          <w:caps/>
        </w:rPr>
        <w:t>Adgrl1</w:t>
      </w:r>
      <w:r w:rsidR="00AA6D65" w:rsidRPr="008B2C9B">
        <w:rPr>
          <w:rFonts w:cstheme="minorHAnsi"/>
          <w:caps/>
        </w:rPr>
        <w:t xml:space="preserve">, </w:t>
      </w:r>
      <w:r w:rsidRPr="008B2C9B">
        <w:rPr>
          <w:rFonts w:cstheme="minorHAnsi"/>
          <w:caps/>
        </w:rPr>
        <w:t xml:space="preserve">Adgrl3 </w:t>
      </w:r>
      <w:r w:rsidR="00AA6D65">
        <w:rPr>
          <w:rFonts w:cstheme="minorHAnsi"/>
        </w:rPr>
        <w:t xml:space="preserve">and </w:t>
      </w:r>
      <w:r w:rsidR="00AA6D65" w:rsidRPr="008B2C9B">
        <w:rPr>
          <w:rFonts w:cstheme="minorHAnsi"/>
          <w:caps/>
        </w:rPr>
        <w:t>Adgrb1</w:t>
      </w:r>
      <w:r w:rsidR="00AA6D65">
        <w:rPr>
          <w:rFonts w:cstheme="minorHAnsi"/>
        </w:rPr>
        <w:t xml:space="preserve"> proteins </w:t>
      </w:r>
      <w:r>
        <w:rPr>
          <w:rFonts w:cstheme="minorHAnsi"/>
        </w:rPr>
        <w:t>were identified based on 25</w:t>
      </w:r>
      <w:r w:rsidR="00AA6D65">
        <w:rPr>
          <w:rFonts w:cstheme="minorHAnsi"/>
        </w:rPr>
        <w:t xml:space="preserve">, </w:t>
      </w:r>
      <w:r>
        <w:rPr>
          <w:rFonts w:cstheme="minorHAnsi"/>
        </w:rPr>
        <w:t xml:space="preserve">13 </w:t>
      </w:r>
      <w:r w:rsidR="00AA6D65">
        <w:rPr>
          <w:rFonts w:cstheme="minorHAnsi"/>
        </w:rPr>
        <w:t xml:space="preserve">and 8 </w:t>
      </w:r>
      <w:r>
        <w:rPr>
          <w:rFonts w:cstheme="minorHAnsi"/>
        </w:rPr>
        <w:t>unique peptides, respectively</w:t>
      </w:r>
      <w:r w:rsidR="00595BB7">
        <w:rPr>
          <w:rFonts w:cstheme="minorHAnsi"/>
        </w:rPr>
        <w:t>, and displayed a moderate (</w:t>
      </w:r>
      <w:r w:rsidR="00595BB7" w:rsidRPr="008B2C9B">
        <w:rPr>
          <w:rFonts w:cstheme="minorHAnsi"/>
          <w:caps/>
        </w:rPr>
        <w:t>Adgrl3</w:t>
      </w:r>
      <w:r w:rsidR="00AA6D65" w:rsidRPr="008B2C9B">
        <w:rPr>
          <w:rFonts w:cstheme="minorHAnsi"/>
          <w:caps/>
        </w:rPr>
        <w:t>, Adgb1</w:t>
      </w:r>
      <w:r w:rsidR="00AA6D65">
        <w:rPr>
          <w:rFonts w:cstheme="minorHAnsi"/>
        </w:rPr>
        <w:t xml:space="preserve">) </w:t>
      </w:r>
      <w:r w:rsidR="00595BB7">
        <w:rPr>
          <w:rFonts w:cstheme="minorHAnsi"/>
        </w:rPr>
        <w:t>and low (</w:t>
      </w:r>
      <w:r w:rsidR="00595BB7" w:rsidRPr="008B2C9B">
        <w:rPr>
          <w:rFonts w:cstheme="minorHAnsi"/>
          <w:caps/>
        </w:rPr>
        <w:t>Adgrl1</w:t>
      </w:r>
      <w:r w:rsidR="00595BB7">
        <w:rPr>
          <w:rFonts w:cstheme="minorHAnsi"/>
        </w:rPr>
        <w:t xml:space="preserve">) P2-P22 rising PND profiles. </w:t>
      </w:r>
      <w:r w:rsidR="00AA6D65">
        <w:rPr>
          <w:rFonts w:cstheme="minorHAnsi"/>
        </w:rPr>
        <w:t xml:space="preserve">In contrast, </w:t>
      </w:r>
      <w:r w:rsidR="00AA6D65" w:rsidRPr="008B2C9B">
        <w:rPr>
          <w:rFonts w:cstheme="minorHAnsi"/>
          <w:caps/>
        </w:rPr>
        <w:t>Adgrl2</w:t>
      </w:r>
      <w:r w:rsidR="00AA6D65">
        <w:rPr>
          <w:rFonts w:cstheme="minorHAnsi"/>
        </w:rPr>
        <w:t xml:space="preserve"> exhibited a moderately decreasing profile, while </w:t>
      </w:r>
      <w:r w:rsidR="00AA6D65" w:rsidRPr="008B2C9B">
        <w:rPr>
          <w:rFonts w:cstheme="minorHAnsi"/>
          <w:caps/>
        </w:rPr>
        <w:t>Adgrg1</w:t>
      </w:r>
      <w:r w:rsidR="00AA6D65">
        <w:rPr>
          <w:rFonts w:cstheme="minorHAnsi"/>
        </w:rPr>
        <w:t xml:space="preserve"> was unchanging. These proteins were not listed as quantifiable </w:t>
      </w:r>
      <w:r w:rsidR="00800F66">
        <w:rPr>
          <w:rFonts w:cstheme="minorHAnsi"/>
        </w:rPr>
        <w:t xml:space="preserve">neither </w:t>
      </w:r>
      <w:r w:rsidR="00EE2ED6">
        <w:rPr>
          <w:rFonts w:cstheme="minorHAnsi"/>
        </w:rPr>
        <w:t xml:space="preserve">in the mouse </w:t>
      </w:r>
      <w:r w:rsidR="00800F66">
        <w:rPr>
          <w:rFonts w:cstheme="minorHAnsi"/>
        </w:rPr>
        <w:t>nor in</w:t>
      </w:r>
      <w:r w:rsidR="00EE2ED6">
        <w:rPr>
          <w:rFonts w:cstheme="minorHAnsi"/>
        </w:rPr>
        <w:t xml:space="preserve"> the </w:t>
      </w:r>
      <w:r w:rsidR="00F7479B">
        <w:rPr>
          <w:rFonts w:cstheme="minorHAnsi"/>
        </w:rPr>
        <w:t xml:space="preserve">rat </w:t>
      </w:r>
      <w:r w:rsidR="00EE2ED6">
        <w:rPr>
          <w:rFonts w:cstheme="minorHAnsi"/>
        </w:rPr>
        <w:t>synaptosomes [1], [7].</w:t>
      </w:r>
      <w:r w:rsidR="0099615B">
        <w:rPr>
          <w:rFonts w:cstheme="minorHAnsi"/>
        </w:rPr>
        <w:t xml:space="preserve"> </w:t>
      </w:r>
      <w:r w:rsidR="00A01EC0" w:rsidRPr="00A01EC0">
        <w:rPr>
          <w:rFonts w:cstheme="minorHAnsi"/>
        </w:rPr>
        <w:t>Leucine-rich repeat-containing protein 7</w:t>
      </w:r>
      <w:r w:rsidR="00A01EC0">
        <w:rPr>
          <w:rFonts w:cstheme="minorHAnsi"/>
        </w:rPr>
        <w:t xml:space="preserve">, </w:t>
      </w:r>
      <w:r w:rsidR="00753EAD" w:rsidRPr="008B2C9B">
        <w:rPr>
          <w:rFonts w:cstheme="minorHAnsi"/>
          <w:caps/>
        </w:rPr>
        <w:t>L</w:t>
      </w:r>
      <w:r w:rsidR="00A01EC0" w:rsidRPr="008B2C9B">
        <w:rPr>
          <w:rFonts w:cstheme="minorHAnsi"/>
          <w:caps/>
        </w:rPr>
        <w:t>rrc7</w:t>
      </w:r>
      <w:r w:rsidR="00A01EC0">
        <w:rPr>
          <w:rFonts w:cstheme="minorHAnsi"/>
        </w:rPr>
        <w:t xml:space="preserve">, was a postsynaptic protein which was </w:t>
      </w:r>
      <w:r w:rsidR="00066CD9">
        <w:rPr>
          <w:rFonts w:cstheme="minorHAnsi"/>
        </w:rPr>
        <w:t xml:space="preserve">confidently </w:t>
      </w:r>
      <w:r w:rsidR="00A01EC0">
        <w:rPr>
          <w:rFonts w:cstheme="minorHAnsi"/>
        </w:rPr>
        <w:t xml:space="preserve">identified based on 25 unique peptides, and displayed a strongly </w:t>
      </w:r>
      <w:r w:rsidR="00753EAD">
        <w:rPr>
          <w:rFonts w:cstheme="minorHAnsi"/>
        </w:rPr>
        <w:t>upward</w:t>
      </w:r>
      <w:r w:rsidR="00A01EC0">
        <w:rPr>
          <w:rFonts w:cstheme="minorHAnsi"/>
        </w:rPr>
        <w:t xml:space="preserve"> PND profile line both in the current work and in the rat synaptosome [7]:</w:t>
      </w:r>
      <w:r w:rsidR="00753EAD">
        <w:rPr>
          <w:rFonts w:cstheme="minorHAnsi"/>
        </w:rPr>
        <w:t xml:space="preserve"> </w:t>
      </w:r>
      <w:r w:rsidR="00A01EC0">
        <w:rPr>
          <w:rFonts w:cstheme="minorHAnsi"/>
        </w:rPr>
        <w:t xml:space="preserve"> </w:t>
      </w:r>
      <w:r w:rsidR="00753EAD">
        <w:rPr>
          <w:rFonts w:cstheme="minorHAnsi"/>
        </w:rPr>
        <w:t xml:space="preserve">-3.35 (P2/P22), -1.98 (P8/P22), -0.46 (P15/P22) in male rat, and -3.74 (P2/P22), -2.08 (P8/P22), -0.50 (P15/P22) in female rat, and it was -4.04 (P1/P20), -1.32 (P10/P20) in rat cortex synaptosomes [7]. </w:t>
      </w:r>
      <w:r w:rsidR="002D1A99">
        <w:rPr>
          <w:rFonts w:cstheme="minorHAnsi"/>
        </w:rPr>
        <w:t xml:space="preserve">This protein </w:t>
      </w:r>
      <w:r w:rsidR="00066CD9">
        <w:rPr>
          <w:rFonts w:cstheme="minorHAnsi"/>
        </w:rPr>
        <w:t>was associated with</w:t>
      </w:r>
      <w:r w:rsidR="002D1A99">
        <w:rPr>
          <w:rFonts w:cstheme="minorHAnsi"/>
        </w:rPr>
        <w:t xml:space="preserve"> genomic neuron projection </w:t>
      </w:r>
      <w:r w:rsidR="00C524AB">
        <w:rPr>
          <w:rFonts w:cstheme="minorHAnsi"/>
        </w:rPr>
        <w:t xml:space="preserve">fetal </w:t>
      </w:r>
      <w:r w:rsidR="002D1A99">
        <w:rPr>
          <w:rFonts w:cstheme="minorHAnsi"/>
        </w:rPr>
        <w:t xml:space="preserve">development and neuron differentiation networks </w:t>
      </w:r>
      <w:r w:rsidR="003B2200">
        <w:rPr>
          <w:rFonts w:cstheme="minorHAnsi"/>
        </w:rPr>
        <w:t>[</w:t>
      </w:r>
      <w:r w:rsidR="002D1A99">
        <w:rPr>
          <w:rFonts w:cstheme="minorHAnsi"/>
        </w:rPr>
        <w:t>1</w:t>
      </w:r>
      <w:r w:rsidR="00310E65">
        <w:rPr>
          <w:rFonts w:cstheme="minorHAnsi"/>
        </w:rPr>
        <w:t>9</w:t>
      </w:r>
      <w:r w:rsidR="002D1A99">
        <w:rPr>
          <w:rFonts w:cstheme="minorHAnsi"/>
        </w:rPr>
        <w:t xml:space="preserve">]. </w:t>
      </w:r>
    </w:p>
    <w:p w14:paraId="26312719" w14:textId="46B5A221" w:rsidR="000B1F9F" w:rsidRPr="00E42641" w:rsidRDefault="000B1F9F" w:rsidP="001C1ADF">
      <w:pPr>
        <w:autoSpaceDE w:val="0"/>
        <w:autoSpaceDN w:val="0"/>
        <w:adjustRightInd w:val="0"/>
        <w:spacing w:after="0" w:line="360" w:lineRule="auto"/>
        <w:rPr>
          <w:rFonts w:cstheme="minorHAnsi"/>
        </w:rPr>
      </w:pPr>
    </w:p>
    <w:p w14:paraId="4119A0BC" w14:textId="276C1C49" w:rsidR="000B1F9F" w:rsidRPr="00E42641" w:rsidRDefault="000B1F9F" w:rsidP="001C1ADF">
      <w:pPr>
        <w:autoSpaceDE w:val="0"/>
        <w:autoSpaceDN w:val="0"/>
        <w:adjustRightInd w:val="0"/>
        <w:spacing w:after="0" w:line="360" w:lineRule="auto"/>
        <w:rPr>
          <w:rFonts w:cstheme="minorHAnsi"/>
        </w:rPr>
      </w:pPr>
      <w:r w:rsidRPr="00E42641">
        <w:rPr>
          <w:rFonts w:cstheme="minorHAnsi"/>
          <w:b/>
          <w:bCs/>
        </w:rPr>
        <w:t>Highly expressed mouse vs. rat proteins</w:t>
      </w:r>
      <w:r w:rsidRPr="00E42641">
        <w:rPr>
          <w:rFonts w:cstheme="minorHAnsi"/>
        </w:rPr>
        <w:t xml:space="preserve">. </w:t>
      </w:r>
      <w:r w:rsidR="00280BA0" w:rsidRPr="00E42641">
        <w:rPr>
          <w:rFonts w:cstheme="minorHAnsi"/>
        </w:rPr>
        <w:t xml:space="preserve">The mouse proteomic study [1] </w:t>
      </w:r>
      <w:r w:rsidR="008A38CD">
        <w:rPr>
          <w:rFonts w:cstheme="minorHAnsi"/>
        </w:rPr>
        <w:t>presented</w:t>
      </w:r>
      <w:r w:rsidR="008A38CD" w:rsidRPr="00E42641">
        <w:rPr>
          <w:rFonts w:cstheme="minorHAnsi"/>
        </w:rPr>
        <w:t xml:space="preserve"> </w:t>
      </w:r>
      <w:r w:rsidR="00280BA0" w:rsidRPr="00E42641">
        <w:rPr>
          <w:rFonts w:cstheme="minorHAnsi"/>
        </w:rPr>
        <w:t>a table of</w:t>
      </w:r>
      <w:r w:rsidR="009F38D6" w:rsidRPr="00E42641">
        <w:rPr>
          <w:rFonts w:cstheme="minorHAnsi"/>
        </w:rPr>
        <w:t xml:space="preserve"> </w:t>
      </w:r>
      <w:r w:rsidR="00280BA0" w:rsidRPr="00E42641">
        <w:rPr>
          <w:rFonts w:cstheme="minorHAnsi"/>
        </w:rPr>
        <w:t xml:space="preserve">proteins </w:t>
      </w:r>
      <w:r w:rsidR="008A38CD">
        <w:rPr>
          <w:rFonts w:cstheme="minorHAnsi"/>
        </w:rPr>
        <w:t>possessing</w:t>
      </w:r>
      <w:r w:rsidR="008A38CD" w:rsidRPr="00E42641">
        <w:rPr>
          <w:rFonts w:cstheme="minorHAnsi"/>
        </w:rPr>
        <w:t xml:space="preserve"> </w:t>
      </w:r>
      <w:r w:rsidR="009F38D6" w:rsidRPr="00E42641">
        <w:rPr>
          <w:rFonts w:cstheme="minorHAnsi"/>
        </w:rPr>
        <w:t xml:space="preserve">high expression differences </w:t>
      </w:r>
      <w:r w:rsidR="00280BA0" w:rsidRPr="00E42641">
        <w:rPr>
          <w:rFonts w:cstheme="minorHAnsi"/>
        </w:rPr>
        <w:t>at P9</w:t>
      </w:r>
      <w:r w:rsidR="008A38CD">
        <w:rPr>
          <w:rFonts w:cstheme="minorHAnsi"/>
        </w:rPr>
        <w:t xml:space="preserve"> and P15</w:t>
      </w:r>
      <w:r w:rsidR="00280BA0" w:rsidRPr="00E42641">
        <w:rPr>
          <w:rFonts w:cstheme="minorHAnsi"/>
        </w:rPr>
        <w:t xml:space="preserve"> </w:t>
      </w:r>
      <w:r w:rsidR="00D03D5F" w:rsidRPr="00E42641">
        <w:rPr>
          <w:rFonts w:cstheme="minorHAnsi"/>
        </w:rPr>
        <w:t xml:space="preserve">with respect </w:t>
      </w:r>
      <w:r w:rsidR="00280BA0" w:rsidRPr="00E42641">
        <w:rPr>
          <w:rFonts w:cstheme="minorHAnsi"/>
        </w:rPr>
        <w:t xml:space="preserve">to the adult mouse proteome (Table 1 in [1]). </w:t>
      </w:r>
      <w:proofErr w:type="spellStart"/>
      <w:proofErr w:type="gramStart"/>
      <w:r w:rsidR="0019047B" w:rsidRPr="00E42641">
        <w:rPr>
          <w:rFonts w:cstheme="minorHAnsi"/>
          <w:b/>
          <w:bCs/>
        </w:rPr>
        <w:t>S.</w:t>
      </w:r>
      <w:r w:rsidR="007C28FA" w:rsidRPr="00E42641">
        <w:rPr>
          <w:rFonts w:cstheme="minorHAnsi"/>
          <w:b/>
          <w:bCs/>
        </w:rPr>
        <w:t>Fig</w:t>
      </w:r>
      <w:proofErr w:type="spellEnd"/>
      <w:proofErr w:type="gramEnd"/>
      <w:r w:rsidR="007C28FA" w:rsidRPr="00E42641">
        <w:rPr>
          <w:rFonts w:cstheme="minorHAnsi"/>
          <w:b/>
          <w:bCs/>
        </w:rPr>
        <w:t xml:space="preserve"> </w:t>
      </w:r>
      <w:r w:rsidR="00491B15">
        <w:rPr>
          <w:rFonts w:cstheme="minorHAnsi"/>
          <w:b/>
          <w:bCs/>
        </w:rPr>
        <w:t>3</w:t>
      </w:r>
      <w:r w:rsidR="007C28FA" w:rsidRPr="00E42641">
        <w:rPr>
          <w:rFonts w:cstheme="minorHAnsi"/>
          <w:b/>
          <w:bCs/>
        </w:rPr>
        <w:t>a-c</w:t>
      </w:r>
      <w:r w:rsidR="007C28FA" w:rsidRPr="00E42641">
        <w:rPr>
          <w:rFonts w:cstheme="minorHAnsi"/>
        </w:rPr>
        <w:t xml:space="preserve"> present rat vs mouse trendlines for the</w:t>
      </w:r>
      <w:r w:rsidR="008254E0">
        <w:rPr>
          <w:rFonts w:cstheme="minorHAnsi"/>
        </w:rPr>
        <w:t>se</w:t>
      </w:r>
      <w:r w:rsidR="007C28FA" w:rsidRPr="00E42641">
        <w:rPr>
          <w:rFonts w:cstheme="minorHAnsi"/>
        </w:rPr>
        <w:t xml:space="preserve"> mouse proteins listed in Table 1 in [1].</w:t>
      </w:r>
      <w:r w:rsidR="009F38D6" w:rsidRPr="00E42641">
        <w:rPr>
          <w:rFonts w:cstheme="minorHAnsi"/>
        </w:rPr>
        <w:t xml:space="preserve"> </w:t>
      </w:r>
      <w:r w:rsidR="003828F3">
        <w:rPr>
          <w:rFonts w:cstheme="minorHAnsi"/>
        </w:rPr>
        <w:t>In our study, t</w:t>
      </w:r>
      <w:r w:rsidR="005643A1" w:rsidRPr="00E42641">
        <w:rPr>
          <w:rFonts w:cstheme="minorHAnsi"/>
        </w:rPr>
        <w:t xml:space="preserve">he rat male and female trendlines </w:t>
      </w:r>
      <w:r w:rsidR="00DE4FA3" w:rsidRPr="00E42641">
        <w:rPr>
          <w:rFonts w:cstheme="minorHAnsi"/>
        </w:rPr>
        <w:t>we</w:t>
      </w:r>
      <w:r w:rsidR="005643A1" w:rsidRPr="00E42641">
        <w:rPr>
          <w:rFonts w:cstheme="minorHAnsi"/>
        </w:rPr>
        <w:t xml:space="preserve">re almost identical. The rat vs mouse </w:t>
      </w:r>
      <w:r w:rsidR="005B1CC6">
        <w:rPr>
          <w:rFonts w:cstheme="minorHAnsi"/>
        </w:rPr>
        <w:t>early-</w:t>
      </w:r>
      <w:r w:rsidR="005B1CC6" w:rsidRPr="0074115E">
        <w:rPr>
          <w:rFonts w:cstheme="minorHAnsi"/>
        </w:rPr>
        <w:t xml:space="preserve">PND trendlines </w:t>
      </w:r>
      <w:r w:rsidR="00DE4FA3" w:rsidRPr="00E42641">
        <w:rPr>
          <w:rFonts w:cstheme="minorHAnsi"/>
        </w:rPr>
        <w:t>we</w:t>
      </w:r>
      <w:r w:rsidR="005643A1" w:rsidRPr="00E42641">
        <w:rPr>
          <w:rFonts w:cstheme="minorHAnsi"/>
        </w:rPr>
        <w:t>re similar</w:t>
      </w:r>
      <w:r w:rsidR="00642FD2" w:rsidRPr="00E42641">
        <w:rPr>
          <w:rFonts w:cstheme="minorHAnsi"/>
        </w:rPr>
        <w:t>,</w:t>
      </w:r>
      <w:r w:rsidR="00AE037D" w:rsidRPr="00E42641">
        <w:rPr>
          <w:rFonts w:cstheme="minorHAnsi"/>
        </w:rPr>
        <w:t xml:space="preserve"> although in general, the magnitude of </w:t>
      </w:r>
      <w:r w:rsidR="00845B56" w:rsidRPr="00E42641">
        <w:rPr>
          <w:rFonts w:cstheme="minorHAnsi"/>
        </w:rPr>
        <w:t xml:space="preserve">the </w:t>
      </w:r>
      <w:r w:rsidR="00AE037D" w:rsidRPr="00E42641">
        <w:rPr>
          <w:rFonts w:cstheme="minorHAnsi"/>
        </w:rPr>
        <w:t xml:space="preserve">rat protein ratio abundance changes </w:t>
      </w:r>
      <w:r w:rsidR="00DE4FA3" w:rsidRPr="00E42641">
        <w:rPr>
          <w:rFonts w:cstheme="minorHAnsi"/>
        </w:rPr>
        <w:t>appeared</w:t>
      </w:r>
      <w:r w:rsidR="00642FD2" w:rsidRPr="00E42641">
        <w:rPr>
          <w:rFonts w:cstheme="minorHAnsi"/>
        </w:rPr>
        <w:t xml:space="preserve"> higher</w:t>
      </w:r>
      <w:r w:rsidR="00AE4371" w:rsidRPr="00E42641">
        <w:rPr>
          <w:rFonts w:cstheme="minorHAnsi"/>
        </w:rPr>
        <w:t>, both in the current study and in the synaptosome rat cortex [7]</w:t>
      </w:r>
      <w:r w:rsidR="00AE037D" w:rsidRPr="00E42641">
        <w:rPr>
          <w:rFonts w:cstheme="minorHAnsi"/>
        </w:rPr>
        <w:t>.</w:t>
      </w:r>
      <w:r w:rsidR="00991C59" w:rsidRPr="00E42641">
        <w:rPr>
          <w:rFonts w:cstheme="minorHAnsi"/>
        </w:rPr>
        <w:t xml:space="preserve"> </w:t>
      </w:r>
      <w:r w:rsidR="008A38CD">
        <w:rPr>
          <w:rFonts w:cstheme="minorHAnsi"/>
        </w:rPr>
        <w:t>T</w:t>
      </w:r>
      <w:r w:rsidR="00991C59" w:rsidRPr="00E42641">
        <w:rPr>
          <w:rFonts w:cstheme="minorHAnsi"/>
        </w:rPr>
        <w:t xml:space="preserve">his general difference in </w:t>
      </w:r>
      <w:r w:rsidR="00E563A9" w:rsidRPr="00E42641">
        <w:rPr>
          <w:rFonts w:cstheme="minorHAnsi"/>
        </w:rPr>
        <w:t xml:space="preserve">the </w:t>
      </w:r>
      <w:r w:rsidR="00991C59" w:rsidRPr="00E42641">
        <w:rPr>
          <w:rFonts w:cstheme="minorHAnsi"/>
        </w:rPr>
        <w:t xml:space="preserve">magnitude of </w:t>
      </w:r>
      <w:r w:rsidR="00E563A9" w:rsidRPr="00E42641">
        <w:rPr>
          <w:rFonts w:cstheme="minorHAnsi"/>
        </w:rPr>
        <w:t xml:space="preserve">the </w:t>
      </w:r>
      <w:r w:rsidR="00991C59" w:rsidRPr="00E42641">
        <w:rPr>
          <w:rFonts w:cstheme="minorHAnsi"/>
        </w:rPr>
        <w:t xml:space="preserve">rat vs mouse </w:t>
      </w:r>
      <w:r w:rsidR="008A38CD">
        <w:rPr>
          <w:rFonts w:cstheme="minorHAnsi"/>
        </w:rPr>
        <w:t xml:space="preserve">PND </w:t>
      </w:r>
      <w:r w:rsidR="00991C59" w:rsidRPr="00E42641">
        <w:rPr>
          <w:rFonts w:cstheme="minorHAnsi"/>
        </w:rPr>
        <w:t xml:space="preserve">protein </w:t>
      </w:r>
      <w:r w:rsidR="00A65AE3" w:rsidRPr="00E42641">
        <w:rPr>
          <w:rFonts w:cstheme="minorHAnsi"/>
        </w:rPr>
        <w:t>ratio</w:t>
      </w:r>
      <w:r w:rsidR="008A38CD">
        <w:rPr>
          <w:rFonts w:cstheme="minorHAnsi"/>
        </w:rPr>
        <w:t>s</w:t>
      </w:r>
      <w:r w:rsidR="00A65AE3" w:rsidRPr="00E42641">
        <w:rPr>
          <w:rFonts w:cstheme="minorHAnsi"/>
        </w:rPr>
        <w:t xml:space="preserve"> </w:t>
      </w:r>
      <w:r w:rsidR="008A38CD">
        <w:rPr>
          <w:rFonts w:cstheme="minorHAnsi"/>
        </w:rPr>
        <w:t xml:space="preserve">could be in part attributed to the analytical technique used in [1], as evidenced </w:t>
      </w:r>
      <w:r w:rsidR="00AE4371" w:rsidRPr="00E42641">
        <w:rPr>
          <w:rFonts w:cstheme="minorHAnsi"/>
        </w:rPr>
        <w:t>by</w:t>
      </w:r>
      <w:r w:rsidR="00A65AE3" w:rsidRPr="00E42641">
        <w:rPr>
          <w:rFonts w:cstheme="minorHAnsi"/>
        </w:rPr>
        <w:t xml:space="preserve"> the </w:t>
      </w:r>
      <w:r w:rsidR="00F765A3">
        <w:rPr>
          <w:rFonts w:cstheme="minorHAnsi"/>
        </w:rPr>
        <w:t>disparity between</w:t>
      </w:r>
      <w:r w:rsidR="008A38CD">
        <w:rPr>
          <w:rFonts w:cstheme="minorHAnsi"/>
        </w:rPr>
        <w:t xml:space="preserve"> the </w:t>
      </w:r>
      <w:r w:rsidR="00A65AE3" w:rsidRPr="00E42641">
        <w:rPr>
          <w:rFonts w:cstheme="minorHAnsi"/>
        </w:rPr>
        <w:t xml:space="preserve">immunochemistry mouse </w:t>
      </w:r>
      <w:r w:rsidR="00F765A3">
        <w:rPr>
          <w:rFonts w:cstheme="minorHAnsi"/>
        </w:rPr>
        <w:t xml:space="preserve">PND </w:t>
      </w:r>
      <w:r w:rsidR="00A65AE3" w:rsidRPr="00E42641">
        <w:rPr>
          <w:rFonts w:cstheme="minorHAnsi"/>
        </w:rPr>
        <w:t xml:space="preserve">data trendlines </w:t>
      </w:r>
      <w:r w:rsidR="00F765A3">
        <w:rPr>
          <w:rFonts w:cstheme="minorHAnsi"/>
        </w:rPr>
        <w:t xml:space="preserve">and the corresponding LC-MS based trendlines </w:t>
      </w:r>
      <w:r w:rsidR="00A65AE3" w:rsidRPr="00E42641">
        <w:rPr>
          <w:rFonts w:cstheme="minorHAnsi"/>
        </w:rPr>
        <w:t>presented in the supplementary Figure 1 in [1]</w:t>
      </w:r>
      <w:r w:rsidR="00F765A3">
        <w:rPr>
          <w:rFonts w:cstheme="minorHAnsi"/>
        </w:rPr>
        <w:t>.</w:t>
      </w:r>
      <w:r w:rsidR="00A65AE3" w:rsidRPr="00E42641">
        <w:rPr>
          <w:rFonts w:cstheme="minorHAnsi"/>
        </w:rPr>
        <w:t xml:space="preserve"> </w:t>
      </w:r>
      <w:r w:rsidR="00F765A3">
        <w:rPr>
          <w:rFonts w:cstheme="minorHAnsi"/>
        </w:rPr>
        <w:t>T</w:t>
      </w:r>
      <w:r w:rsidR="00A65AE3" w:rsidRPr="00E42641">
        <w:rPr>
          <w:rFonts w:cstheme="minorHAnsi"/>
        </w:rPr>
        <w:t xml:space="preserve">he </w:t>
      </w:r>
      <w:r w:rsidR="000F504E" w:rsidRPr="00E42641">
        <w:rPr>
          <w:rFonts w:cstheme="minorHAnsi"/>
        </w:rPr>
        <w:lastRenderedPageBreak/>
        <w:t xml:space="preserve">mouse </w:t>
      </w:r>
      <w:r w:rsidR="00A65AE3" w:rsidRPr="00E42641">
        <w:rPr>
          <w:rFonts w:cstheme="minorHAnsi"/>
        </w:rPr>
        <w:t>immuno</w:t>
      </w:r>
      <w:r w:rsidR="0072758B" w:rsidRPr="00E42641">
        <w:rPr>
          <w:rFonts w:cstheme="minorHAnsi"/>
        </w:rPr>
        <w:t>blotting-derived</w:t>
      </w:r>
      <w:r w:rsidR="00A65AE3" w:rsidRPr="00E42641">
        <w:rPr>
          <w:rFonts w:cstheme="minorHAnsi"/>
        </w:rPr>
        <w:t xml:space="preserve"> </w:t>
      </w:r>
      <w:r w:rsidR="00F765A3">
        <w:rPr>
          <w:rFonts w:cstheme="minorHAnsi"/>
        </w:rPr>
        <w:t xml:space="preserve">PND protein </w:t>
      </w:r>
      <w:r w:rsidR="00A65AE3" w:rsidRPr="00E42641">
        <w:rPr>
          <w:rFonts w:cstheme="minorHAnsi"/>
        </w:rPr>
        <w:t>changes were largely higher than the mouse LCMS-derived expression data</w:t>
      </w:r>
      <w:r w:rsidR="006B129D" w:rsidRPr="00E42641">
        <w:rPr>
          <w:rFonts w:cstheme="minorHAnsi"/>
        </w:rPr>
        <w:t xml:space="preserve">, </w:t>
      </w:r>
      <w:r w:rsidR="00E563A9" w:rsidRPr="00E42641">
        <w:rPr>
          <w:rFonts w:cstheme="minorHAnsi"/>
        </w:rPr>
        <w:t>th</w:t>
      </w:r>
      <w:r w:rsidR="00E838AC">
        <w:rPr>
          <w:rFonts w:cstheme="minorHAnsi"/>
        </w:rPr>
        <w:t>us</w:t>
      </w:r>
      <w:r w:rsidR="006B129D" w:rsidRPr="00E42641">
        <w:rPr>
          <w:rFonts w:cstheme="minorHAnsi"/>
        </w:rPr>
        <w:t xml:space="preserve"> </w:t>
      </w:r>
      <w:r w:rsidR="00DA3C1E" w:rsidRPr="00E42641">
        <w:rPr>
          <w:rFonts w:cstheme="minorHAnsi"/>
        </w:rPr>
        <w:t>being closer to</w:t>
      </w:r>
      <w:r w:rsidR="006B129D" w:rsidRPr="00E42641">
        <w:rPr>
          <w:rFonts w:cstheme="minorHAnsi"/>
        </w:rPr>
        <w:t xml:space="preserve"> the LC</w:t>
      </w:r>
      <w:r w:rsidR="0085213F">
        <w:rPr>
          <w:rFonts w:cstheme="minorHAnsi"/>
        </w:rPr>
        <w:t>/</w:t>
      </w:r>
      <w:r w:rsidR="006B129D" w:rsidRPr="00E42641">
        <w:rPr>
          <w:rFonts w:cstheme="minorHAnsi"/>
        </w:rPr>
        <w:t>MS rat proteome data</w:t>
      </w:r>
      <w:r w:rsidR="00D821DD">
        <w:rPr>
          <w:rFonts w:cstheme="minorHAnsi"/>
        </w:rPr>
        <w:t>. T</w:t>
      </w:r>
      <w:r w:rsidR="00A65AE3" w:rsidRPr="00E42641">
        <w:rPr>
          <w:rFonts w:cstheme="minorHAnsi"/>
        </w:rPr>
        <w:t>h</w:t>
      </w:r>
      <w:r w:rsidR="00B238D5" w:rsidRPr="00E42641">
        <w:rPr>
          <w:rFonts w:cstheme="minorHAnsi"/>
        </w:rPr>
        <w:t>e rat vs mouse protein expression</w:t>
      </w:r>
      <w:r w:rsidR="00A65AE3" w:rsidRPr="00E42641">
        <w:rPr>
          <w:rFonts w:cstheme="minorHAnsi"/>
        </w:rPr>
        <w:t xml:space="preserve"> difference</w:t>
      </w:r>
      <w:r w:rsidR="00E563A9" w:rsidRPr="00E42641">
        <w:rPr>
          <w:rFonts w:cstheme="minorHAnsi"/>
        </w:rPr>
        <w:t>s</w:t>
      </w:r>
      <w:r w:rsidR="00A65AE3" w:rsidRPr="00E42641">
        <w:rPr>
          <w:rFonts w:cstheme="minorHAnsi"/>
        </w:rPr>
        <w:t xml:space="preserve"> might</w:t>
      </w:r>
      <w:r w:rsidR="00E563A9" w:rsidRPr="00E42641">
        <w:rPr>
          <w:rFonts w:cstheme="minorHAnsi"/>
        </w:rPr>
        <w:t xml:space="preserve"> </w:t>
      </w:r>
      <w:r w:rsidR="00A65AE3" w:rsidRPr="00E42641">
        <w:rPr>
          <w:rFonts w:cstheme="minorHAnsi"/>
        </w:rPr>
        <w:t xml:space="preserve">be </w:t>
      </w:r>
      <w:r w:rsidR="00D821DD">
        <w:rPr>
          <w:rFonts w:cstheme="minorHAnsi"/>
        </w:rPr>
        <w:t xml:space="preserve">partly </w:t>
      </w:r>
      <w:r w:rsidR="00E838AC">
        <w:rPr>
          <w:rFonts w:cstheme="minorHAnsi"/>
        </w:rPr>
        <w:t>attributed to</w:t>
      </w:r>
      <w:r w:rsidR="00A65AE3" w:rsidRPr="00E42641">
        <w:rPr>
          <w:rFonts w:cstheme="minorHAnsi"/>
        </w:rPr>
        <w:t xml:space="preserve"> biological </w:t>
      </w:r>
      <w:r w:rsidR="00E563A9" w:rsidRPr="00E42641">
        <w:rPr>
          <w:rFonts w:cstheme="minorHAnsi"/>
        </w:rPr>
        <w:t xml:space="preserve">differences </w:t>
      </w:r>
      <w:r w:rsidR="00A65AE3" w:rsidRPr="00E42641">
        <w:rPr>
          <w:rFonts w:cstheme="minorHAnsi"/>
        </w:rPr>
        <w:t>during the rat vs mouse PND development</w:t>
      </w:r>
      <w:r w:rsidR="00DF47EB" w:rsidRPr="00E42641">
        <w:rPr>
          <w:rFonts w:cstheme="minorHAnsi"/>
        </w:rPr>
        <w:t xml:space="preserve">, </w:t>
      </w:r>
      <w:proofErr w:type="gramStart"/>
      <w:r w:rsidR="00DF47EB" w:rsidRPr="00E42641">
        <w:rPr>
          <w:rFonts w:cstheme="minorHAnsi"/>
        </w:rPr>
        <w:t>and also</w:t>
      </w:r>
      <w:proofErr w:type="gramEnd"/>
      <w:r w:rsidR="00DF47EB" w:rsidRPr="00E42641">
        <w:rPr>
          <w:rFonts w:cstheme="minorHAnsi"/>
        </w:rPr>
        <w:t xml:space="preserve"> </w:t>
      </w:r>
      <w:r w:rsidR="00E838AC">
        <w:rPr>
          <w:rFonts w:cstheme="minorHAnsi"/>
        </w:rPr>
        <w:t>to</w:t>
      </w:r>
      <w:r w:rsidR="00DE4FA3" w:rsidRPr="00E42641">
        <w:rPr>
          <w:rFonts w:cstheme="minorHAnsi"/>
        </w:rPr>
        <w:t xml:space="preserve"> the </w:t>
      </w:r>
      <w:r w:rsidR="00A65AE3" w:rsidRPr="00E42641">
        <w:rPr>
          <w:rFonts w:cstheme="minorHAnsi"/>
        </w:rPr>
        <w:t>differe</w:t>
      </w:r>
      <w:r w:rsidR="00DF47EB" w:rsidRPr="00E42641">
        <w:rPr>
          <w:rFonts w:cstheme="minorHAnsi"/>
        </w:rPr>
        <w:t>nces</w:t>
      </w:r>
      <w:r w:rsidR="00A65AE3" w:rsidRPr="00E42641">
        <w:rPr>
          <w:rFonts w:cstheme="minorHAnsi"/>
        </w:rPr>
        <w:t xml:space="preserve"> </w:t>
      </w:r>
      <w:r w:rsidR="00DF47EB" w:rsidRPr="00E42641">
        <w:rPr>
          <w:rFonts w:cstheme="minorHAnsi"/>
        </w:rPr>
        <w:t xml:space="preserve">in the </w:t>
      </w:r>
      <w:r w:rsidR="00A65AE3" w:rsidRPr="00E42641">
        <w:rPr>
          <w:rFonts w:cstheme="minorHAnsi"/>
        </w:rPr>
        <w:t xml:space="preserve">sample preparation techniques used in these two studies: the mouse brain cortex study used a </w:t>
      </w:r>
      <w:r w:rsidR="00A4425C">
        <w:rPr>
          <w:rFonts w:cstheme="minorHAnsi"/>
        </w:rPr>
        <w:t xml:space="preserve">cortex </w:t>
      </w:r>
      <w:r w:rsidR="00A65AE3" w:rsidRPr="00E42641">
        <w:rPr>
          <w:rFonts w:cstheme="minorHAnsi"/>
        </w:rPr>
        <w:t xml:space="preserve">synaptosome, while the present rat study used the whole unfractionated rat cortex tissue. </w:t>
      </w:r>
      <w:r w:rsidR="0085213F">
        <w:rPr>
          <w:rFonts w:cstheme="minorHAnsi"/>
        </w:rPr>
        <w:t>The n</w:t>
      </w:r>
      <w:r w:rsidR="00936D8C" w:rsidRPr="00E42641">
        <w:rPr>
          <w:rFonts w:cstheme="minorHAnsi"/>
        </w:rPr>
        <w:t>on-synaptosome</w:t>
      </w:r>
      <w:r w:rsidR="00A65AE3" w:rsidRPr="00E42641">
        <w:rPr>
          <w:rFonts w:cstheme="minorHAnsi"/>
        </w:rPr>
        <w:t xml:space="preserve"> proteins </w:t>
      </w:r>
      <w:r w:rsidR="00E563A9" w:rsidRPr="00E42641">
        <w:rPr>
          <w:rFonts w:cstheme="minorHAnsi"/>
        </w:rPr>
        <w:t>we</w:t>
      </w:r>
      <w:r w:rsidR="00936D8C" w:rsidRPr="00E42641">
        <w:rPr>
          <w:rFonts w:cstheme="minorHAnsi"/>
        </w:rPr>
        <w:t>re</w:t>
      </w:r>
      <w:r w:rsidR="0085213F">
        <w:rPr>
          <w:rFonts w:cstheme="minorHAnsi"/>
        </w:rPr>
        <w:t xml:space="preserve">, in </w:t>
      </w:r>
      <w:proofErr w:type="gramStart"/>
      <w:r w:rsidR="0085213F">
        <w:rPr>
          <w:rFonts w:cstheme="minorHAnsi"/>
        </w:rPr>
        <w:t>general,</w:t>
      </w:r>
      <w:r w:rsidR="00936D8C" w:rsidRPr="00E42641">
        <w:rPr>
          <w:rFonts w:cstheme="minorHAnsi"/>
        </w:rPr>
        <w:t xml:space="preserve"> </w:t>
      </w:r>
      <w:r w:rsidR="00A65AE3" w:rsidRPr="00E42641">
        <w:rPr>
          <w:rFonts w:cstheme="minorHAnsi"/>
        </w:rPr>
        <w:t xml:space="preserve"> </w:t>
      </w:r>
      <w:r w:rsidR="007B7449" w:rsidRPr="00E42641">
        <w:rPr>
          <w:rFonts w:cstheme="minorHAnsi"/>
        </w:rPr>
        <w:t>either</w:t>
      </w:r>
      <w:proofErr w:type="gramEnd"/>
      <w:r w:rsidR="007B7449" w:rsidRPr="00E42641">
        <w:rPr>
          <w:rFonts w:cstheme="minorHAnsi"/>
        </w:rPr>
        <w:t xml:space="preserve"> absent</w:t>
      </w:r>
      <w:r w:rsidR="008254E0">
        <w:rPr>
          <w:rFonts w:cstheme="minorHAnsi"/>
        </w:rPr>
        <w:t>,</w:t>
      </w:r>
      <w:r w:rsidR="007B7449" w:rsidRPr="00E42641">
        <w:rPr>
          <w:rFonts w:cstheme="minorHAnsi"/>
        </w:rPr>
        <w:t xml:space="preserve"> or </w:t>
      </w:r>
      <w:r w:rsidR="00A65AE3" w:rsidRPr="00E42641">
        <w:rPr>
          <w:rFonts w:cstheme="minorHAnsi"/>
        </w:rPr>
        <w:t>underrepresented</w:t>
      </w:r>
      <w:r w:rsidR="007B7449" w:rsidRPr="00E42641">
        <w:rPr>
          <w:rFonts w:cstheme="minorHAnsi"/>
        </w:rPr>
        <w:t xml:space="preserve"> </w:t>
      </w:r>
      <w:r w:rsidR="00A65AE3" w:rsidRPr="00E42641">
        <w:rPr>
          <w:rFonts w:cstheme="minorHAnsi"/>
        </w:rPr>
        <w:t xml:space="preserve">in the mouse study relative to the rat study. </w:t>
      </w:r>
      <w:r w:rsidR="00845B56" w:rsidRPr="00E42641">
        <w:rPr>
          <w:rFonts w:cstheme="minorHAnsi"/>
        </w:rPr>
        <w:t>Such</w:t>
      </w:r>
      <w:r w:rsidR="00936D8C" w:rsidRPr="00E42641">
        <w:rPr>
          <w:rFonts w:cstheme="minorHAnsi"/>
        </w:rPr>
        <w:t xml:space="preserve"> underrepresentation </w:t>
      </w:r>
      <w:r w:rsidR="0085213F">
        <w:rPr>
          <w:rFonts w:cstheme="minorHAnsi"/>
        </w:rPr>
        <w:t xml:space="preserve">is evidenced by </w:t>
      </w:r>
      <w:r w:rsidR="00936D8C" w:rsidRPr="00E42641">
        <w:rPr>
          <w:rFonts w:cstheme="minorHAnsi"/>
        </w:rPr>
        <w:t xml:space="preserve">the difference in the total number of proteins </w:t>
      </w:r>
      <w:r w:rsidR="002D7AE3" w:rsidRPr="00E42641">
        <w:rPr>
          <w:rFonts w:cstheme="minorHAnsi"/>
        </w:rPr>
        <w:t>identified and quantified in the rat and the mouse stud</w:t>
      </w:r>
      <w:r w:rsidR="00A0465F" w:rsidRPr="00E42641">
        <w:rPr>
          <w:rFonts w:cstheme="minorHAnsi"/>
        </w:rPr>
        <w:t>ies, with th</w:t>
      </w:r>
      <w:r w:rsidR="008254E0">
        <w:rPr>
          <w:rFonts w:cstheme="minorHAnsi"/>
        </w:rPr>
        <w:t>is current</w:t>
      </w:r>
      <w:r w:rsidR="00A0465F" w:rsidRPr="00E42641">
        <w:rPr>
          <w:rFonts w:cstheme="minorHAnsi"/>
        </w:rPr>
        <w:t xml:space="preserve"> rat study showing </w:t>
      </w:r>
      <w:r w:rsidR="00D03D5F" w:rsidRPr="00E42641">
        <w:rPr>
          <w:rFonts w:cstheme="minorHAnsi"/>
        </w:rPr>
        <w:t>significantly more</w:t>
      </w:r>
      <w:r w:rsidR="002D7AE3" w:rsidRPr="00E42641">
        <w:rPr>
          <w:rFonts w:cstheme="minorHAnsi"/>
        </w:rPr>
        <w:t xml:space="preserve"> </w:t>
      </w:r>
      <w:r w:rsidR="00DE4FA3" w:rsidRPr="00E42641">
        <w:rPr>
          <w:rFonts w:cstheme="minorHAnsi"/>
        </w:rPr>
        <w:t xml:space="preserve">quantified </w:t>
      </w:r>
      <w:r w:rsidR="002D7AE3" w:rsidRPr="00E42641">
        <w:rPr>
          <w:rFonts w:cstheme="minorHAnsi"/>
        </w:rPr>
        <w:t xml:space="preserve">proteins. </w:t>
      </w:r>
    </w:p>
    <w:p w14:paraId="3D8303C2" w14:textId="77777777" w:rsidR="0086192C" w:rsidRDefault="0086192C" w:rsidP="001C1ADF">
      <w:pPr>
        <w:autoSpaceDE w:val="0"/>
        <w:autoSpaceDN w:val="0"/>
        <w:adjustRightInd w:val="0"/>
        <w:spacing w:after="0" w:line="360" w:lineRule="auto"/>
        <w:rPr>
          <w:rFonts w:cstheme="minorHAnsi"/>
          <w:b/>
          <w:bCs/>
        </w:rPr>
      </w:pPr>
    </w:p>
    <w:p w14:paraId="7A508E22" w14:textId="655D0B2F" w:rsidR="0071715C" w:rsidRPr="00E42641" w:rsidRDefault="008A6C50" w:rsidP="001C1ADF">
      <w:pPr>
        <w:autoSpaceDE w:val="0"/>
        <w:autoSpaceDN w:val="0"/>
        <w:adjustRightInd w:val="0"/>
        <w:spacing w:after="0" w:line="360" w:lineRule="auto"/>
        <w:rPr>
          <w:rFonts w:cstheme="minorHAnsi"/>
          <w:b/>
          <w:bCs/>
        </w:rPr>
      </w:pPr>
      <w:r w:rsidRPr="00E42641">
        <w:rPr>
          <w:rFonts w:cstheme="minorHAnsi"/>
          <w:b/>
          <w:bCs/>
        </w:rPr>
        <w:t>A g</w:t>
      </w:r>
      <w:r w:rsidR="0071715C" w:rsidRPr="00E42641">
        <w:rPr>
          <w:rFonts w:cstheme="minorHAnsi"/>
          <w:b/>
          <w:bCs/>
        </w:rPr>
        <w:t xml:space="preserve">lobal comparison of the presynaptic, postsynaptic, adhesion and the </w:t>
      </w:r>
      <w:proofErr w:type="gramStart"/>
      <w:r w:rsidR="0071715C" w:rsidRPr="00E42641">
        <w:rPr>
          <w:rFonts w:cstheme="minorHAnsi"/>
          <w:b/>
          <w:bCs/>
        </w:rPr>
        <w:t>highly-expressed</w:t>
      </w:r>
      <w:proofErr w:type="gramEnd"/>
      <w:r w:rsidR="0071715C" w:rsidRPr="00E42641">
        <w:rPr>
          <w:rFonts w:cstheme="minorHAnsi"/>
          <w:b/>
          <w:bCs/>
        </w:rPr>
        <w:t xml:space="preserve"> protein groups between the three studies: rat</w:t>
      </w:r>
      <w:r w:rsidR="00B123C7">
        <w:rPr>
          <w:rFonts w:cstheme="minorHAnsi"/>
          <w:b/>
          <w:bCs/>
        </w:rPr>
        <w:t xml:space="preserve"> </w:t>
      </w:r>
      <w:r w:rsidR="00107783">
        <w:rPr>
          <w:rFonts w:cstheme="minorHAnsi"/>
          <w:b/>
          <w:bCs/>
        </w:rPr>
        <w:t>rostral cortex</w:t>
      </w:r>
      <w:r w:rsidR="0071715C" w:rsidRPr="00E42641">
        <w:rPr>
          <w:rFonts w:cstheme="minorHAnsi"/>
          <w:b/>
          <w:bCs/>
        </w:rPr>
        <w:t xml:space="preserve"> vs. mouse </w:t>
      </w:r>
      <w:r w:rsidR="00107783">
        <w:rPr>
          <w:rFonts w:cstheme="minorHAnsi"/>
          <w:b/>
          <w:bCs/>
        </w:rPr>
        <w:t xml:space="preserve">cortex </w:t>
      </w:r>
      <w:r w:rsidR="0071715C" w:rsidRPr="00E42641">
        <w:rPr>
          <w:rFonts w:cstheme="minorHAnsi"/>
          <w:b/>
          <w:bCs/>
        </w:rPr>
        <w:t>synaptosome [1], and rat</w:t>
      </w:r>
      <w:r w:rsidR="00107783">
        <w:rPr>
          <w:rFonts w:cstheme="minorHAnsi"/>
          <w:b/>
          <w:bCs/>
        </w:rPr>
        <w:t xml:space="preserve"> rostral cortex</w:t>
      </w:r>
      <w:r w:rsidR="00B123C7">
        <w:rPr>
          <w:rFonts w:cstheme="minorHAnsi"/>
          <w:b/>
          <w:bCs/>
        </w:rPr>
        <w:t xml:space="preserve"> </w:t>
      </w:r>
      <w:r w:rsidR="0071715C" w:rsidRPr="00E42641">
        <w:rPr>
          <w:rFonts w:cstheme="minorHAnsi"/>
          <w:b/>
          <w:bCs/>
        </w:rPr>
        <w:t xml:space="preserve">vs. rat </w:t>
      </w:r>
      <w:r w:rsidR="00107783">
        <w:rPr>
          <w:rFonts w:cstheme="minorHAnsi"/>
          <w:b/>
          <w:bCs/>
        </w:rPr>
        <w:t xml:space="preserve">cortex </w:t>
      </w:r>
      <w:r w:rsidR="0071715C" w:rsidRPr="00E42641">
        <w:rPr>
          <w:rFonts w:cstheme="minorHAnsi"/>
          <w:b/>
          <w:bCs/>
        </w:rPr>
        <w:t>synaptosome [7].</w:t>
      </w:r>
    </w:p>
    <w:p w14:paraId="6EFD6FE7" w14:textId="77777777" w:rsidR="0099615B" w:rsidRDefault="00DA35AE" w:rsidP="00224D60">
      <w:pPr>
        <w:autoSpaceDE w:val="0"/>
        <w:autoSpaceDN w:val="0"/>
        <w:adjustRightInd w:val="0"/>
        <w:spacing w:line="360" w:lineRule="auto"/>
        <w:rPr>
          <w:rFonts w:cstheme="minorHAnsi"/>
        </w:rPr>
      </w:pPr>
      <w:r w:rsidRPr="00E42641">
        <w:rPr>
          <w:rFonts w:cstheme="minorHAnsi"/>
        </w:rPr>
        <w:t>The developmental protein</w:t>
      </w:r>
      <w:r w:rsidR="00454EFE" w:rsidRPr="00E42641">
        <w:rPr>
          <w:rFonts w:cstheme="minorHAnsi"/>
        </w:rPr>
        <w:t xml:space="preserve"> relationships which were</w:t>
      </w:r>
      <w:r w:rsidRPr="00E42641">
        <w:rPr>
          <w:rFonts w:cstheme="minorHAnsi"/>
        </w:rPr>
        <w:t xml:space="preserve"> </w:t>
      </w:r>
      <w:r w:rsidR="00AB77B4" w:rsidRPr="00E42641">
        <w:rPr>
          <w:rFonts w:cstheme="minorHAnsi"/>
        </w:rPr>
        <w:t>visualized</w:t>
      </w:r>
      <w:r w:rsidRPr="00E42641">
        <w:rPr>
          <w:rFonts w:cstheme="minorHAnsi"/>
        </w:rPr>
        <w:t xml:space="preserve"> above </w:t>
      </w:r>
      <w:r w:rsidR="00AB77B4" w:rsidRPr="00E42641">
        <w:rPr>
          <w:rFonts w:cstheme="minorHAnsi"/>
        </w:rPr>
        <w:t>as</w:t>
      </w:r>
      <w:r w:rsidR="00454EFE" w:rsidRPr="00E42641">
        <w:rPr>
          <w:rFonts w:cstheme="minorHAnsi"/>
        </w:rPr>
        <w:t xml:space="preserve"> </w:t>
      </w:r>
      <w:r w:rsidRPr="00E42641">
        <w:rPr>
          <w:rFonts w:cstheme="minorHAnsi"/>
        </w:rPr>
        <w:t>the PND protein ratio trendlines</w:t>
      </w:r>
      <w:r w:rsidR="005841CE" w:rsidRPr="00E42641">
        <w:rPr>
          <w:rFonts w:cstheme="minorHAnsi"/>
        </w:rPr>
        <w:t xml:space="preserve"> </w:t>
      </w:r>
      <w:r w:rsidR="00454EFE" w:rsidRPr="00E42641">
        <w:rPr>
          <w:rFonts w:cstheme="minorHAnsi"/>
        </w:rPr>
        <w:t>were</w:t>
      </w:r>
      <w:r w:rsidRPr="00E42641">
        <w:rPr>
          <w:rFonts w:cstheme="minorHAnsi"/>
        </w:rPr>
        <w:t xml:space="preserve"> also </w:t>
      </w:r>
      <w:r w:rsidR="00153859">
        <w:rPr>
          <w:rFonts w:cstheme="minorHAnsi"/>
        </w:rPr>
        <w:t>tested</w:t>
      </w:r>
      <w:r w:rsidRPr="00E42641">
        <w:rPr>
          <w:rFonts w:cstheme="minorHAnsi"/>
        </w:rPr>
        <w:t xml:space="preserve"> using </w:t>
      </w:r>
      <w:r w:rsidR="00D66BCC" w:rsidRPr="00E42641">
        <w:rPr>
          <w:rFonts w:cstheme="minorHAnsi"/>
        </w:rPr>
        <w:t>Pearson correlation coefficient (</w:t>
      </w:r>
      <w:r w:rsidR="003B3C4E" w:rsidRPr="00E42641">
        <w:rPr>
          <w:rFonts w:cstheme="minorHAnsi"/>
        </w:rPr>
        <w:t>PCC</w:t>
      </w:r>
      <w:r w:rsidR="00D66BCC" w:rsidRPr="00E42641">
        <w:rPr>
          <w:rFonts w:cstheme="minorHAnsi"/>
        </w:rPr>
        <w:t>)</w:t>
      </w:r>
      <w:r w:rsidR="00454EFE" w:rsidRPr="00E42641">
        <w:rPr>
          <w:rFonts w:cstheme="minorHAnsi"/>
        </w:rPr>
        <w:t xml:space="preserve"> and </w:t>
      </w:r>
      <w:r w:rsidR="00227AF0">
        <w:rPr>
          <w:rFonts w:cstheme="minorHAnsi"/>
        </w:rPr>
        <w:t xml:space="preserve">the </w:t>
      </w:r>
      <w:r w:rsidR="00454EFE" w:rsidRPr="00E42641">
        <w:rPr>
          <w:rFonts w:cstheme="minorHAnsi"/>
        </w:rPr>
        <w:t xml:space="preserve">linear correlation plots. </w:t>
      </w:r>
      <w:r w:rsidR="00717DDA" w:rsidRPr="00E42641">
        <w:rPr>
          <w:rFonts w:cstheme="minorHAnsi"/>
        </w:rPr>
        <w:t>Consequently, t</w:t>
      </w:r>
      <w:r w:rsidR="00454EFE" w:rsidRPr="00E42641">
        <w:rPr>
          <w:rFonts w:cstheme="minorHAnsi"/>
        </w:rPr>
        <w:t xml:space="preserve">he logarithmic rat protein ratios described in the current study, possessing </w:t>
      </w:r>
      <w:r w:rsidR="00B123C7">
        <w:rPr>
          <w:rFonts w:cstheme="minorHAnsi"/>
        </w:rPr>
        <w:t>an</w:t>
      </w:r>
      <w:r w:rsidR="00454EFE" w:rsidRPr="00E42641">
        <w:rPr>
          <w:rFonts w:cstheme="minorHAnsi"/>
        </w:rPr>
        <w:t xml:space="preserve"> adjusted p-value of 0.05 or less</w:t>
      </w:r>
      <w:r w:rsidR="00A051E6" w:rsidRPr="00E42641">
        <w:rPr>
          <w:rFonts w:cstheme="minorHAnsi"/>
        </w:rPr>
        <w:t>,</w:t>
      </w:r>
      <w:r w:rsidR="00454EFE" w:rsidRPr="00E42641">
        <w:rPr>
          <w:rFonts w:cstheme="minorHAnsi"/>
        </w:rPr>
        <w:t xml:space="preserve"> were compared as a group </w:t>
      </w:r>
      <w:r w:rsidR="00A051E6" w:rsidRPr="00E42641">
        <w:rPr>
          <w:rFonts w:cstheme="minorHAnsi"/>
        </w:rPr>
        <w:t>with</w:t>
      </w:r>
      <w:r w:rsidR="00454EFE" w:rsidRPr="00E42641">
        <w:rPr>
          <w:rFonts w:cstheme="minorHAnsi"/>
        </w:rPr>
        <w:t xml:space="preserve"> the corresponding </w:t>
      </w:r>
      <w:proofErr w:type="spellStart"/>
      <w:r w:rsidR="00454EFE" w:rsidRPr="00E42641">
        <w:rPr>
          <w:rFonts w:cstheme="minorHAnsi"/>
        </w:rPr>
        <w:t>synaptosomal</w:t>
      </w:r>
      <w:proofErr w:type="spellEnd"/>
      <w:r w:rsidR="00107CEC">
        <w:rPr>
          <w:rFonts w:cstheme="minorHAnsi"/>
        </w:rPr>
        <w:t xml:space="preserve"> </w:t>
      </w:r>
      <w:r w:rsidR="00083FE4" w:rsidRPr="00E42641">
        <w:rPr>
          <w:rFonts w:cstheme="minorHAnsi"/>
        </w:rPr>
        <w:t>fraction</w:t>
      </w:r>
      <w:r w:rsidR="00454EFE" w:rsidRPr="00E42641">
        <w:rPr>
          <w:rFonts w:cstheme="minorHAnsi"/>
        </w:rPr>
        <w:t xml:space="preserve"> mouse protein ratios [1] </w:t>
      </w:r>
      <w:r w:rsidR="00717DDA" w:rsidRPr="00E42641">
        <w:rPr>
          <w:rFonts w:cstheme="minorHAnsi"/>
        </w:rPr>
        <w:t>spanning</w:t>
      </w:r>
      <w:r w:rsidR="00454EFE" w:rsidRPr="00E42641">
        <w:rPr>
          <w:rFonts w:cstheme="minorHAnsi"/>
        </w:rPr>
        <w:t xml:space="preserve"> the rat-mouse-shared </w:t>
      </w:r>
      <w:r w:rsidR="00717DDA" w:rsidRPr="00E42641">
        <w:rPr>
          <w:rFonts w:cstheme="minorHAnsi"/>
        </w:rPr>
        <w:t>presynaptic, postsynaptic, adhesion and the highly</w:t>
      </w:r>
      <w:r w:rsidR="0078786E">
        <w:rPr>
          <w:rFonts w:cstheme="minorHAnsi"/>
        </w:rPr>
        <w:t xml:space="preserve"> </w:t>
      </w:r>
      <w:r w:rsidR="00717DDA" w:rsidRPr="00E42641">
        <w:rPr>
          <w:rFonts w:cstheme="minorHAnsi"/>
        </w:rPr>
        <w:t xml:space="preserve">expressed proteins </w:t>
      </w:r>
      <w:r w:rsidR="001424A2" w:rsidRPr="00E42641">
        <w:rPr>
          <w:rFonts w:cstheme="minorHAnsi"/>
        </w:rPr>
        <w:t>quantified</w:t>
      </w:r>
      <w:r w:rsidR="00717DDA" w:rsidRPr="00E42641">
        <w:rPr>
          <w:rFonts w:cstheme="minorHAnsi"/>
        </w:rPr>
        <w:t xml:space="preserve"> </w:t>
      </w:r>
      <w:r w:rsidR="00AB77B4" w:rsidRPr="00E42641">
        <w:rPr>
          <w:rFonts w:cstheme="minorHAnsi"/>
        </w:rPr>
        <w:t xml:space="preserve">both </w:t>
      </w:r>
      <w:r w:rsidR="00717DDA" w:rsidRPr="00E42641">
        <w:rPr>
          <w:rFonts w:cstheme="minorHAnsi"/>
        </w:rPr>
        <w:t>in the mouse [1]</w:t>
      </w:r>
      <w:r w:rsidR="00AF0B5E">
        <w:rPr>
          <w:rFonts w:cstheme="minorHAnsi"/>
        </w:rPr>
        <w:t xml:space="preserve"> </w:t>
      </w:r>
      <w:r w:rsidR="00EE3E24" w:rsidRPr="00E42641">
        <w:rPr>
          <w:rFonts w:cstheme="minorHAnsi"/>
        </w:rPr>
        <w:t xml:space="preserve">and </w:t>
      </w:r>
      <w:r w:rsidR="00AF0B5E">
        <w:rPr>
          <w:rFonts w:cstheme="minorHAnsi"/>
        </w:rPr>
        <w:t xml:space="preserve">in the </w:t>
      </w:r>
      <w:r w:rsidR="00EE3E24" w:rsidRPr="00E42641">
        <w:rPr>
          <w:rFonts w:cstheme="minorHAnsi"/>
        </w:rPr>
        <w:t>rat studies</w:t>
      </w:r>
      <w:r w:rsidR="00EC1056" w:rsidRPr="00E42641">
        <w:rPr>
          <w:rFonts w:cstheme="minorHAnsi"/>
        </w:rPr>
        <w:t xml:space="preserve"> (</w:t>
      </w:r>
      <w:r w:rsidR="0019047B" w:rsidRPr="00416394">
        <w:rPr>
          <w:rFonts w:cstheme="minorHAnsi"/>
          <w:b/>
          <w:bCs/>
        </w:rPr>
        <w:t>Fig. 1a-g</w:t>
      </w:r>
      <w:r w:rsidR="0019047B">
        <w:rPr>
          <w:rFonts w:cstheme="minorHAnsi"/>
        </w:rPr>
        <w:t xml:space="preserve"> and </w:t>
      </w:r>
      <w:proofErr w:type="spellStart"/>
      <w:r w:rsidR="0019047B" w:rsidRPr="00416394">
        <w:rPr>
          <w:rFonts w:cstheme="minorHAnsi"/>
          <w:b/>
          <w:bCs/>
        </w:rPr>
        <w:t>S.Fig</w:t>
      </w:r>
      <w:proofErr w:type="spellEnd"/>
      <w:r w:rsidR="0019047B" w:rsidRPr="00416394">
        <w:rPr>
          <w:rFonts w:cstheme="minorHAnsi"/>
          <w:b/>
          <w:bCs/>
        </w:rPr>
        <w:t xml:space="preserve">. </w:t>
      </w:r>
      <w:r w:rsidR="00491B15">
        <w:rPr>
          <w:rFonts w:cstheme="minorHAnsi"/>
          <w:b/>
          <w:bCs/>
        </w:rPr>
        <w:t>1</w:t>
      </w:r>
      <w:r w:rsidR="0019047B" w:rsidRPr="00416394">
        <w:rPr>
          <w:rFonts w:cstheme="minorHAnsi"/>
          <w:b/>
          <w:bCs/>
        </w:rPr>
        <w:t>a-</w:t>
      </w:r>
      <w:r w:rsidR="00491B15">
        <w:rPr>
          <w:rFonts w:cstheme="minorHAnsi"/>
          <w:b/>
          <w:bCs/>
        </w:rPr>
        <w:t>3</w:t>
      </w:r>
      <w:r w:rsidR="0019047B" w:rsidRPr="00416394">
        <w:rPr>
          <w:rFonts w:cstheme="minorHAnsi"/>
          <w:b/>
          <w:bCs/>
        </w:rPr>
        <w:t>c</w:t>
      </w:r>
      <w:r w:rsidR="00EC1056" w:rsidRPr="00E42641">
        <w:rPr>
          <w:rFonts w:cstheme="minorHAnsi"/>
        </w:rPr>
        <w:t>)</w:t>
      </w:r>
      <w:r w:rsidR="00717DDA" w:rsidRPr="00E42641">
        <w:rPr>
          <w:rFonts w:cstheme="minorHAnsi"/>
        </w:rPr>
        <w:t>.</w:t>
      </w:r>
      <w:r w:rsidR="00454EFE" w:rsidRPr="00E42641">
        <w:rPr>
          <w:rFonts w:cstheme="minorHAnsi"/>
        </w:rPr>
        <w:t xml:space="preserve"> </w:t>
      </w:r>
      <w:r w:rsidR="00901E26" w:rsidRPr="00E42641">
        <w:rPr>
          <w:rFonts w:cstheme="minorHAnsi"/>
        </w:rPr>
        <w:t xml:space="preserve">The </w:t>
      </w:r>
      <w:r w:rsidR="00AF0B5E">
        <w:rPr>
          <w:rFonts w:cstheme="minorHAnsi"/>
        </w:rPr>
        <w:t>Pearson correlation coefficient (</w:t>
      </w:r>
      <w:r w:rsidR="00D66BCC" w:rsidRPr="00E42641">
        <w:rPr>
          <w:rFonts w:cstheme="minorHAnsi"/>
        </w:rPr>
        <w:t>PCC</w:t>
      </w:r>
      <w:r w:rsidR="00AF0B5E">
        <w:rPr>
          <w:rFonts w:cstheme="minorHAnsi"/>
        </w:rPr>
        <w:t>)</w:t>
      </w:r>
      <w:r w:rsidR="00901E26" w:rsidRPr="00E42641">
        <w:rPr>
          <w:rFonts w:cstheme="minorHAnsi"/>
        </w:rPr>
        <w:t xml:space="preserve"> for such rat log</w:t>
      </w:r>
      <w:r w:rsidR="00901E26" w:rsidRPr="00E42641">
        <w:rPr>
          <w:rFonts w:cstheme="minorHAnsi"/>
          <w:vertAlign w:val="subscript"/>
        </w:rPr>
        <w:t>2</w:t>
      </w:r>
      <w:r w:rsidR="005E68C8">
        <w:rPr>
          <w:rFonts w:cstheme="minorHAnsi"/>
          <w:vertAlign w:val="subscript"/>
        </w:rPr>
        <w:t xml:space="preserve"> </w:t>
      </w:r>
      <w:r w:rsidR="005E68C8">
        <w:rPr>
          <w:rFonts w:cstheme="minorHAnsi"/>
        </w:rPr>
        <w:t>(</w:t>
      </w:r>
      <w:r w:rsidR="00901E26" w:rsidRPr="00E42641">
        <w:rPr>
          <w:rFonts w:cstheme="minorHAnsi"/>
        </w:rPr>
        <w:t>P8/P22</w:t>
      </w:r>
      <w:r w:rsidR="005E68C8">
        <w:rPr>
          <w:rFonts w:cstheme="minorHAnsi"/>
        </w:rPr>
        <w:t>)</w:t>
      </w:r>
      <w:r w:rsidR="00901E26" w:rsidRPr="00E42641">
        <w:rPr>
          <w:rFonts w:cstheme="minorHAnsi"/>
        </w:rPr>
        <w:t xml:space="preserve"> vs. mouse log</w:t>
      </w:r>
      <w:r w:rsidR="00107CEC" w:rsidRPr="00BF5C6A">
        <w:rPr>
          <w:rFonts w:cstheme="minorHAnsi"/>
          <w:vertAlign w:val="subscript"/>
        </w:rPr>
        <w:t>2</w:t>
      </w:r>
      <w:r w:rsidR="005E68C8">
        <w:rPr>
          <w:rFonts w:cstheme="minorHAnsi"/>
          <w:vertAlign w:val="subscript"/>
        </w:rPr>
        <w:t xml:space="preserve"> </w:t>
      </w:r>
      <w:r w:rsidR="005E68C8">
        <w:rPr>
          <w:rFonts w:cstheme="minorHAnsi"/>
        </w:rPr>
        <w:t>(</w:t>
      </w:r>
      <w:r w:rsidR="00901E26" w:rsidRPr="00E42641">
        <w:rPr>
          <w:rFonts w:cstheme="minorHAnsi"/>
        </w:rPr>
        <w:t>P9/P21</w:t>
      </w:r>
      <w:r w:rsidR="005E68C8">
        <w:rPr>
          <w:rFonts w:cstheme="minorHAnsi"/>
        </w:rPr>
        <w:t>)</w:t>
      </w:r>
      <w:r w:rsidR="00901E26" w:rsidRPr="00E42641">
        <w:rPr>
          <w:rFonts w:cstheme="minorHAnsi"/>
        </w:rPr>
        <w:t xml:space="preserve"> comparison was 0.84 (male rat), and 0.85 (female rat). </w:t>
      </w:r>
      <w:r w:rsidR="006F4272" w:rsidRPr="00E42641">
        <w:rPr>
          <w:rFonts w:cstheme="minorHAnsi"/>
        </w:rPr>
        <w:t xml:space="preserve">The </w:t>
      </w:r>
      <w:r w:rsidR="00224D60" w:rsidRPr="00E42641">
        <w:rPr>
          <w:rFonts w:cstheme="minorHAnsi"/>
        </w:rPr>
        <w:t xml:space="preserve">corresponding </w:t>
      </w:r>
      <w:r w:rsidR="006F4272" w:rsidRPr="00E42641">
        <w:rPr>
          <w:rFonts w:cstheme="minorHAnsi"/>
        </w:rPr>
        <w:t xml:space="preserve">linear </w:t>
      </w:r>
      <w:r w:rsidR="00AF0B5E">
        <w:rPr>
          <w:rFonts w:cstheme="minorHAnsi"/>
        </w:rPr>
        <w:t xml:space="preserve">regression </w:t>
      </w:r>
      <w:r w:rsidR="006F4272" w:rsidRPr="00E42641">
        <w:rPr>
          <w:rFonts w:cstheme="minorHAnsi"/>
        </w:rPr>
        <w:t>plot parameters were as follows: y = 0.395x + 0.185,</w:t>
      </w:r>
      <w:r w:rsidR="003F7BA0" w:rsidRPr="00E42641">
        <w:rPr>
          <w:rFonts w:cstheme="minorHAnsi"/>
        </w:rPr>
        <w:t xml:space="preserve"> </w:t>
      </w:r>
      <w:r w:rsidR="006F4272" w:rsidRPr="00E42641">
        <w:rPr>
          <w:rFonts w:cstheme="minorHAnsi"/>
        </w:rPr>
        <w:t>R² = 0.711</w:t>
      </w:r>
      <w:r w:rsidR="00224D60" w:rsidRPr="00E42641">
        <w:rPr>
          <w:rFonts w:cstheme="minorHAnsi"/>
        </w:rPr>
        <w:t xml:space="preserve"> for the male rat </w:t>
      </w:r>
      <w:r w:rsidR="007A3FD8">
        <w:rPr>
          <w:rFonts w:cstheme="minorHAnsi"/>
        </w:rPr>
        <w:t xml:space="preserve">rostral </w:t>
      </w:r>
      <w:r w:rsidR="00B123C7">
        <w:rPr>
          <w:rFonts w:cstheme="minorHAnsi"/>
        </w:rPr>
        <w:t xml:space="preserve">cortex </w:t>
      </w:r>
      <w:r w:rsidR="00AB77B4" w:rsidRPr="00E42641">
        <w:rPr>
          <w:rFonts w:cstheme="minorHAnsi"/>
        </w:rPr>
        <w:t>vs.</w:t>
      </w:r>
      <w:r w:rsidR="00224D60" w:rsidRPr="00E42641">
        <w:rPr>
          <w:rFonts w:cstheme="minorHAnsi"/>
        </w:rPr>
        <w:t xml:space="preserve"> mouse </w:t>
      </w:r>
      <w:r w:rsidR="007A3FD8">
        <w:rPr>
          <w:rFonts w:cstheme="minorHAnsi"/>
        </w:rPr>
        <w:t xml:space="preserve">cortex </w:t>
      </w:r>
      <w:r w:rsidR="00B123C7">
        <w:rPr>
          <w:rFonts w:cstheme="minorHAnsi"/>
        </w:rPr>
        <w:t>synaptosome</w:t>
      </w:r>
      <w:r w:rsidR="007A3FD8">
        <w:rPr>
          <w:rFonts w:cstheme="minorHAnsi"/>
        </w:rPr>
        <w:t xml:space="preserve"> </w:t>
      </w:r>
      <w:r w:rsidR="00224D60" w:rsidRPr="00E42641">
        <w:rPr>
          <w:rFonts w:cstheme="minorHAnsi"/>
        </w:rPr>
        <w:t xml:space="preserve">data correlation, and y = 0.400x + 0.175, R² = 0.722 for the female rat </w:t>
      </w:r>
      <w:r w:rsidR="007A3FD8">
        <w:rPr>
          <w:rFonts w:cstheme="minorHAnsi"/>
        </w:rPr>
        <w:t xml:space="preserve">rostral </w:t>
      </w:r>
      <w:r w:rsidR="00B123C7">
        <w:rPr>
          <w:rFonts w:cstheme="minorHAnsi"/>
        </w:rPr>
        <w:t xml:space="preserve">cortex </w:t>
      </w:r>
      <w:r w:rsidR="00AB77B4" w:rsidRPr="00E42641">
        <w:rPr>
          <w:rFonts w:cstheme="minorHAnsi"/>
        </w:rPr>
        <w:t>vs.</w:t>
      </w:r>
      <w:r w:rsidR="00224D60" w:rsidRPr="00E42641">
        <w:rPr>
          <w:rFonts w:cstheme="minorHAnsi"/>
        </w:rPr>
        <w:t xml:space="preserve"> mouse </w:t>
      </w:r>
      <w:r w:rsidR="007A3FD8">
        <w:rPr>
          <w:rFonts w:cstheme="minorHAnsi"/>
        </w:rPr>
        <w:t xml:space="preserve">cortex </w:t>
      </w:r>
      <w:r w:rsidR="00B123C7">
        <w:rPr>
          <w:rFonts w:cstheme="minorHAnsi"/>
        </w:rPr>
        <w:t xml:space="preserve">synaptosomes </w:t>
      </w:r>
      <w:r w:rsidR="00224D60" w:rsidRPr="00E42641">
        <w:rPr>
          <w:rFonts w:cstheme="minorHAnsi"/>
        </w:rPr>
        <w:t>(</w:t>
      </w:r>
      <w:r w:rsidR="00224D60" w:rsidRPr="00E42641">
        <w:rPr>
          <w:rFonts w:cstheme="minorHAnsi"/>
          <w:b/>
          <w:bCs/>
        </w:rPr>
        <w:t>Fig.</w:t>
      </w:r>
      <w:r w:rsidR="00D21ABA" w:rsidRPr="00E42641">
        <w:rPr>
          <w:rFonts w:cstheme="minorHAnsi"/>
          <w:b/>
          <w:bCs/>
        </w:rPr>
        <w:t xml:space="preserve"> </w:t>
      </w:r>
      <w:r w:rsidR="0019047B" w:rsidRPr="00E42641">
        <w:rPr>
          <w:rFonts w:cstheme="minorHAnsi"/>
          <w:b/>
          <w:bCs/>
        </w:rPr>
        <w:t>2</w:t>
      </w:r>
      <w:r w:rsidR="00A051E6" w:rsidRPr="00E42641">
        <w:rPr>
          <w:rFonts w:cstheme="minorHAnsi"/>
          <w:b/>
          <w:bCs/>
        </w:rPr>
        <w:t>a</w:t>
      </w:r>
      <w:r w:rsidR="00224D60" w:rsidRPr="00E42641">
        <w:rPr>
          <w:rFonts w:cstheme="minorHAnsi"/>
        </w:rPr>
        <w:t>)</w:t>
      </w:r>
      <w:r w:rsidR="006F4272" w:rsidRPr="00E42641">
        <w:rPr>
          <w:rFonts w:cstheme="minorHAnsi"/>
        </w:rPr>
        <w:t xml:space="preserve">. </w:t>
      </w:r>
    </w:p>
    <w:p w14:paraId="1E1A2014" w14:textId="40558142" w:rsidR="0099615B" w:rsidRDefault="00977C23" w:rsidP="00224D60">
      <w:pPr>
        <w:autoSpaceDE w:val="0"/>
        <w:autoSpaceDN w:val="0"/>
        <w:adjustRightInd w:val="0"/>
        <w:spacing w:line="360" w:lineRule="auto"/>
        <w:rPr>
          <w:rFonts w:cstheme="minorHAnsi"/>
        </w:rPr>
      </w:pPr>
      <w:r>
        <w:rPr>
          <w:noProof/>
        </w:rPr>
        <w:drawing>
          <wp:inline distT="0" distB="0" distL="0" distR="0" wp14:anchorId="716A43B4" wp14:editId="3AB5317F">
            <wp:extent cx="3459997" cy="1946988"/>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4720" cy="1994663"/>
                    </a:xfrm>
                    <a:prstGeom prst="rect">
                      <a:avLst/>
                    </a:prstGeom>
                    <a:noFill/>
                    <a:ln>
                      <a:noFill/>
                    </a:ln>
                  </pic:spPr>
                </pic:pic>
              </a:graphicData>
            </a:graphic>
          </wp:inline>
        </w:drawing>
      </w:r>
    </w:p>
    <w:p w14:paraId="6C59DFD6" w14:textId="738C0889" w:rsidR="00CF1938" w:rsidRDefault="00CF1938" w:rsidP="00224D60">
      <w:pPr>
        <w:autoSpaceDE w:val="0"/>
        <w:autoSpaceDN w:val="0"/>
        <w:adjustRightInd w:val="0"/>
        <w:spacing w:line="360" w:lineRule="auto"/>
        <w:rPr>
          <w:rFonts w:cstheme="minorHAnsi"/>
        </w:rPr>
      </w:pPr>
      <w:r w:rsidRPr="00CF1938">
        <w:rPr>
          <w:rFonts w:cstheme="minorHAnsi"/>
          <w:b/>
          <w:bCs/>
        </w:rPr>
        <w:lastRenderedPageBreak/>
        <w:t>Figure</w:t>
      </w:r>
      <w:r>
        <w:rPr>
          <w:rFonts w:cstheme="minorHAnsi"/>
          <w:b/>
          <w:bCs/>
        </w:rPr>
        <w:t>s</w:t>
      </w:r>
      <w:r w:rsidRPr="00CF1938">
        <w:rPr>
          <w:rFonts w:cstheme="minorHAnsi"/>
          <w:b/>
          <w:bCs/>
        </w:rPr>
        <w:t xml:space="preserve"> 2a-b</w:t>
      </w:r>
      <w:r>
        <w:rPr>
          <w:rFonts w:cstheme="minorHAnsi"/>
        </w:rPr>
        <w:t xml:space="preserve">: Linear correlation plots </w:t>
      </w:r>
      <w:r w:rsidR="001F04D6">
        <w:rPr>
          <w:rFonts w:cstheme="minorHAnsi"/>
        </w:rPr>
        <w:t>comparing</w:t>
      </w:r>
      <w:r>
        <w:rPr>
          <w:rFonts w:cstheme="minorHAnsi"/>
        </w:rPr>
        <w:t xml:space="preserve"> the </w:t>
      </w:r>
      <w:r w:rsidRPr="00E42641">
        <w:rPr>
          <w:rFonts w:cstheme="minorHAnsi"/>
        </w:rPr>
        <w:t xml:space="preserve">male </w:t>
      </w:r>
      <w:r w:rsidR="001F04D6">
        <w:rPr>
          <w:rFonts w:cstheme="minorHAnsi"/>
        </w:rPr>
        <w:t xml:space="preserve">(top quadrant) </w:t>
      </w:r>
      <w:r>
        <w:rPr>
          <w:rFonts w:cstheme="minorHAnsi"/>
        </w:rPr>
        <w:t xml:space="preserve">and </w:t>
      </w:r>
      <w:r w:rsidR="001F04D6">
        <w:rPr>
          <w:rFonts w:cstheme="minorHAnsi"/>
        </w:rPr>
        <w:t xml:space="preserve">the </w:t>
      </w:r>
      <w:r>
        <w:rPr>
          <w:rFonts w:cstheme="minorHAnsi"/>
        </w:rPr>
        <w:t xml:space="preserve">female </w:t>
      </w:r>
      <w:r w:rsidR="001F04D6">
        <w:rPr>
          <w:rFonts w:cstheme="minorHAnsi"/>
        </w:rPr>
        <w:t xml:space="preserve">(bottom quadrant) </w:t>
      </w:r>
      <w:r w:rsidRPr="00E42641">
        <w:rPr>
          <w:rFonts w:cstheme="minorHAnsi"/>
        </w:rPr>
        <w:t xml:space="preserve">rat </w:t>
      </w:r>
      <w:r>
        <w:rPr>
          <w:rFonts w:cstheme="minorHAnsi"/>
        </w:rPr>
        <w:t xml:space="preserve">rostral cortex </w:t>
      </w:r>
      <w:r w:rsidR="001F04D6">
        <w:rPr>
          <w:rFonts w:cstheme="minorHAnsi"/>
        </w:rPr>
        <w:t xml:space="preserve">logarithmic protein abundance PND ratios P8/P22 (Fig. 2a) and P15/P22 (Fig. 2b), adjusted p-Value 0.05 threshold, </w:t>
      </w:r>
      <w:r w:rsidRPr="00E42641">
        <w:rPr>
          <w:rFonts w:cstheme="minorHAnsi"/>
        </w:rPr>
        <w:t xml:space="preserve">vs. </w:t>
      </w:r>
      <w:r w:rsidR="001F04D6">
        <w:rPr>
          <w:rFonts w:cstheme="minorHAnsi"/>
        </w:rPr>
        <w:t xml:space="preserve">the corresponding </w:t>
      </w:r>
      <w:r w:rsidRPr="00E42641">
        <w:rPr>
          <w:rFonts w:cstheme="minorHAnsi"/>
        </w:rPr>
        <w:t xml:space="preserve">mouse </w:t>
      </w:r>
      <w:r>
        <w:rPr>
          <w:rFonts w:cstheme="minorHAnsi"/>
        </w:rPr>
        <w:t>cortex synaptosome</w:t>
      </w:r>
      <w:r w:rsidR="00881E61">
        <w:rPr>
          <w:rFonts w:cstheme="minorHAnsi"/>
        </w:rPr>
        <w:t xml:space="preserve"> P9/21 and P15/P21</w:t>
      </w:r>
      <w:r w:rsidR="009E54BD">
        <w:rPr>
          <w:rFonts w:cstheme="minorHAnsi"/>
        </w:rPr>
        <w:t xml:space="preserve"> data [1]</w:t>
      </w:r>
      <w:r w:rsidR="00881E61">
        <w:rPr>
          <w:rFonts w:cstheme="minorHAnsi"/>
        </w:rPr>
        <w:t>, respectively</w:t>
      </w:r>
      <w:r w:rsidR="001F04D6">
        <w:rPr>
          <w:rFonts w:cstheme="minorHAnsi"/>
        </w:rPr>
        <w:t>. The data include</w:t>
      </w:r>
      <w:r w:rsidR="001F04D6" w:rsidRPr="00E42641">
        <w:rPr>
          <w:rFonts w:cstheme="minorHAnsi"/>
        </w:rPr>
        <w:t xml:space="preserve"> the </w:t>
      </w:r>
      <w:r w:rsidR="00B85109">
        <w:rPr>
          <w:rFonts w:cstheme="minorHAnsi"/>
        </w:rPr>
        <w:t xml:space="preserve">discussed above </w:t>
      </w:r>
      <w:r w:rsidR="001F04D6" w:rsidRPr="00E42641">
        <w:rPr>
          <w:rFonts w:cstheme="minorHAnsi"/>
        </w:rPr>
        <w:t>presynaptic, postsynaptic, adhesion and the highly</w:t>
      </w:r>
      <w:r w:rsidR="001F04D6">
        <w:rPr>
          <w:rFonts w:cstheme="minorHAnsi"/>
        </w:rPr>
        <w:t xml:space="preserve"> </w:t>
      </w:r>
      <w:r w:rsidR="001F04D6" w:rsidRPr="00E42641">
        <w:rPr>
          <w:rFonts w:cstheme="minorHAnsi"/>
        </w:rPr>
        <w:t>expressed protein</w:t>
      </w:r>
      <w:r w:rsidR="003841BA">
        <w:rPr>
          <w:rFonts w:cstheme="minorHAnsi"/>
        </w:rPr>
        <w:t>s</w:t>
      </w:r>
      <w:r w:rsidR="001F04D6" w:rsidRPr="00E42641">
        <w:rPr>
          <w:rFonts w:cstheme="minorHAnsi"/>
        </w:rPr>
        <w:t xml:space="preserve"> quantified both in the mouse [1]</w:t>
      </w:r>
      <w:r w:rsidR="001F04D6">
        <w:rPr>
          <w:rFonts w:cstheme="minorHAnsi"/>
        </w:rPr>
        <w:t xml:space="preserve"> </w:t>
      </w:r>
      <w:r w:rsidR="001F04D6" w:rsidRPr="00E42641">
        <w:rPr>
          <w:rFonts w:cstheme="minorHAnsi"/>
        </w:rPr>
        <w:t xml:space="preserve">and </w:t>
      </w:r>
      <w:r w:rsidR="001F04D6">
        <w:rPr>
          <w:rFonts w:cstheme="minorHAnsi"/>
        </w:rPr>
        <w:t xml:space="preserve">in the </w:t>
      </w:r>
      <w:r w:rsidR="001F04D6" w:rsidRPr="00E42641">
        <w:rPr>
          <w:rFonts w:cstheme="minorHAnsi"/>
        </w:rPr>
        <w:t>rat stud</w:t>
      </w:r>
      <w:r w:rsidR="006F6673">
        <w:rPr>
          <w:rFonts w:cstheme="minorHAnsi"/>
        </w:rPr>
        <w:t>y (current work)</w:t>
      </w:r>
      <w:r w:rsidR="001F04D6">
        <w:rPr>
          <w:rFonts w:cstheme="minorHAnsi"/>
        </w:rPr>
        <w:t>.</w:t>
      </w:r>
    </w:p>
    <w:p w14:paraId="1C317BE0" w14:textId="0B89496E" w:rsidR="00224D60" w:rsidRPr="00E42641" w:rsidRDefault="007D6251" w:rsidP="00224D60">
      <w:pPr>
        <w:autoSpaceDE w:val="0"/>
        <w:autoSpaceDN w:val="0"/>
        <w:adjustRightInd w:val="0"/>
        <w:spacing w:line="360" w:lineRule="auto"/>
        <w:rPr>
          <w:rFonts w:cstheme="minorHAnsi"/>
        </w:rPr>
      </w:pPr>
      <w:r>
        <w:rPr>
          <w:rFonts w:cstheme="minorHAnsi"/>
        </w:rPr>
        <w:t>T</w:t>
      </w:r>
      <w:r w:rsidR="00901E26" w:rsidRPr="00E42641">
        <w:rPr>
          <w:rFonts w:cstheme="minorHAnsi"/>
        </w:rPr>
        <w:t>he rat log</w:t>
      </w:r>
      <w:r w:rsidR="00107CEC" w:rsidRPr="00BF5C6A">
        <w:rPr>
          <w:rFonts w:cstheme="minorHAnsi"/>
          <w:vertAlign w:val="subscript"/>
        </w:rPr>
        <w:t>2</w:t>
      </w:r>
      <w:r w:rsidR="005E68C8">
        <w:rPr>
          <w:rFonts w:cstheme="minorHAnsi"/>
          <w:vertAlign w:val="subscript"/>
        </w:rPr>
        <w:t xml:space="preserve"> </w:t>
      </w:r>
      <w:r w:rsidR="005E68C8">
        <w:rPr>
          <w:rFonts w:cstheme="minorHAnsi"/>
        </w:rPr>
        <w:t>(</w:t>
      </w:r>
      <w:r w:rsidR="00901E26" w:rsidRPr="00E42641">
        <w:rPr>
          <w:rFonts w:cstheme="minorHAnsi"/>
        </w:rPr>
        <w:t>P</w:t>
      </w:r>
      <w:r w:rsidR="00135867" w:rsidRPr="00E42641">
        <w:rPr>
          <w:rFonts w:cstheme="minorHAnsi"/>
        </w:rPr>
        <w:t>15</w:t>
      </w:r>
      <w:r w:rsidR="00901E26" w:rsidRPr="00E42641">
        <w:rPr>
          <w:rFonts w:cstheme="minorHAnsi"/>
        </w:rPr>
        <w:t>/P22</w:t>
      </w:r>
      <w:r w:rsidR="005E68C8">
        <w:rPr>
          <w:rFonts w:cstheme="minorHAnsi"/>
        </w:rPr>
        <w:t>)</w:t>
      </w:r>
      <w:r w:rsidR="00901E26" w:rsidRPr="00E42641">
        <w:rPr>
          <w:rFonts w:cstheme="minorHAnsi"/>
        </w:rPr>
        <w:t xml:space="preserve"> vs. mouse log</w:t>
      </w:r>
      <w:r w:rsidR="00107CEC" w:rsidRPr="00BF5C6A">
        <w:rPr>
          <w:rFonts w:cstheme="minorHAnsi"/>
          <w:vertAlign w:val="subscript"/>
        </w:rPr>
        <w:t>2</w:t>
      </w:r>
      <w:r w:rsidR="005E68C8">
        <w:rPr>
          <w:rFonts w:cstheme="minorHAnsi"/>
          <w:vertAlign w:val="subscript"/>
        </w:rPr>
        <w:t xml:space="preserve"> </w:t>
      </w:r>
      <w:r w:rsidR="005E68C8">
        <w:rPr>
          <w:rFonts w:cstheme="minorHAnsi"/>
        </w:rPr>
        <w:t>(</w:t>
      </w:r>
      <w:r w:rsidR="00901E26" w:rsidRPr="00E42641">
        <w:rPr>
          <w:rFonts w:cstheme="minorHAnsi"/>
        </w:rPr>
        <w:t>P</w:t>
      </w:r>
      <w:r w:rsidR="00135867" w:rsidRPr="00E42641">
        <w:rPr>
          <w:rFonts w:cstheme="minorHAnsi"/>
        </w:rPr>
        <w:t>15</w:t>
      </w:r>
      <w:r w:rsidR="00901E26" w:rsidRPr="00E42641">
        <w:rPr>
          <w:rFonts w:cstheme="minorHAnsi"/>
        </w:rPr>
        <w:t>/P21</w:t>
      </w:r>
      <w:r w:rsidR="005E68C8">
        <w:rPr>
          <w:rFonts w:cstheme="minorHAnsi"/>
        </w:rPr>
        <w:t>)</w:t>
      </w:r>
      <w:r w:rsidR="00901E26" w:rsidRPr="00E42641">
        <w:rPr>
          <w:rFonts w:cstheme="minorHAnsi"/>
        </w:rPr>
        <w:t xml:space="preserve"> comparison</w:t>
      </w:r>
      <w:r w:rsidR="00631234" w:rsidRPr="00E42641">
        <w:rPr>
          <w:rFonts w:cstheme="minorHAnsi"/>
        </w:rPr>
        <w:t xml:space="preserve"> yielded the </w:t>
      </w:r>
      <w:r w:rsidR="00D66BCC" w:rsidRPr="00E42641">
        <w:rPr>
          <w:rFonts w:cstheme="minorHAnsi"/>
        </w:rPr>
        <w:t>PCC</w:t>
      </w:r>
      <w:r w:rsidR="00631234" w:rsidRPr="00E42641">
        <w:rPr>
          <w:rFonts w:cstheme="minorHAnsi"/>
        </w:rPr>
        <w:t xml:space="preserve"> values of 0.84</w:t>
      </w:r>
      <w:r w:rsidR="003F7BA0" w:rsidRPr="00E42641">
        <w:rPr>
          <w:rFonts w:cstheme="minorHAnsi"/>
        </w:rPr>
        <w:t xml:space="preserve"> (male rat</w:t>
      </w:r>
      <w:r w:rsidR="00224D60" w:rsidRPr="00E42641">
        <w:rPr>
          <w:rFonts w:cstheme="minorHAnsi"/>
        </w:rPr>
        <w:t xml:space="preserve"> vs. mouse</w:t>
      </w:r>
      <w:r w:rsidR="003F7BA0" w:rsidRPr="00E42641">
        <w:rPr>
          <w:rFonts w:cstheme="minorHAnsi"/>
        </w:rPr>
        <w:t>)</w:t>
      </w:r>
      <w:r w:rsidR="00631234" w:rsidRPr="00E42641">
        <w:rPr>
          <w:rFonts w:cstheme="minorHAnsi"/>
        </w:rPr>
        <w:t xml:space="preserve"> and 0.85</w:t>
      </w:r>
      <w:r w:rsidR="003F7BA0" w:rsidRPr="00E42641">
        <w:rPr>
          <w:rFonts w:cstheme="minorHAnsi"/>
        </w:rPr>
        <w:t xml:space="preserve"> (female rat</w:t>
      </w:r>
      <w:r w:rsidR="00224D60" w:rsidRPr="00E42641">
        <w:rPr>
          <w:rFonts w:cstheme="minorHAnsi"/>
        </w:rPr>
        <w:t xml:space="preserve"> vs. mouse</w:t>
      </w:r>
      <w:r w:rsidR="003F7BA0" w:rsidRPr="00E42641">
        <w:rPr>
          <w:rFonts w:cstheme="minorHAnsi"/>
        </w:rPr>
        <w:t>)</w:t>
      </w:r>
      <w:r w:rsidR="00316947" w:rsidRPr="00E42641">
        <w:rPr>
          <w:rFonts w:cstheme="minorHAnsi"/>
        </w:rPr>
        <w:t xml:space="preserve"> for th</w:t>
      </w:r>
      <w:r>
        <w:rPr>
          <w:rFonts w:cstheme="minorHAnsi"/>
        </w:rPr>
        <w:t>is group of</w:t>
      </w:r>
      <w:r w:rsidR="00316947" w:rsidRPr="00E42641">
        <w:rPr>
          <w:rFonts w:cstheme="minorHAnsi"/>
        </w:rPr>
        <w:t xml:space="preserve"> proteins</w:t>
      </w:r>
      <w:r w:rsidR="00224D60" w:rsidRPr="00E42641">
        <w:rPr>
          <w:rFonts w:cstheme="minorHAnsi"/>
        </w:rPr>
        <w:t xml:space="preserve">. The corresponding linear plot parameters were: (a) y = 0.468x + 0.012, R² = 0.712 </w:t>
      </w:r>
      <w:r w:rsidR="00107CEC">
        <w:rPr>
          <w:rFonts w:cstheme="minorHAnsi"/>
        </w:rPr>
        <w:t>(</w:t>
      </w:r>
      <w:r w:rsidR="00107CEC" w:rsidRPr="00BF5C6A">
        <w:rPr>
          <w:rFonts w:cstheme="minorHAnsi"/>
        </w:rPr>
        <w:t>male rat vs. the mouse</w:t>
      </w:r>
      <w:r w:rsidR="00107CEC">
        <w:rPr>
          <w:rFonts w:cstheme="minorHAnsi"/>
        </w:rPr>
        <w:t xml:space="preserve">) </w:t>
      </w:r>
      <w:r w:rsidR="00224D60" w:rsidRPr="00E42641">
        <w:rPr>
          <w:rFonts w:cstheme="minorHAnsi"/>
        </w:rPr>
        <w:t>and (b) y = 0.481x + 0.019, R² = 0.721</w:t>
      </w:r>
      <w:r w:rsidR="00107CEC">
        <w:rPr>
          <w:rFonts w:cstheme="minorHAnsi"/>
        </w:rPr>
        <w:t>, fe</w:t>
      </w:r>
      <w:r w:rsidR="00107CEC" w:rsidRPr="00BF5C6A">
        <w:rPr>
          <w:rFonts w:cstheme="minorHAnsi"/>
        </w:rPr>
        <w:t>male rat vs. the mouse</w:t>
      </w:r>
      <w:r w:rsidR="00224D60" w:rsidRPr="00E42641">
        <w:rPr>
          <w:rFonts w:cstheme="minorHAnsi"/>
        </w:rPr>
        <w:t xml:space="preserve"> (</w:t>
      </w:r>
      <w:r w:rsidR="00224D60" w:rsidRPr="00E42641">
        <w:rPr>
          <w:rFonts w:cstheme="minorHAnsi"/>
          <w:b/>
          <w:bCs/>
        </w:rPr>
        <w:t>Fig.</w:t>
      </w:r>
      <w:r w:rsidR="00135867" w:rsidRPr="00E42641">
        <w:rPr>
          <w:rFonts w:cstheme="minorHAnsi"/>
          <w:b/>
          <w:bCs/>
        </w:rPr>
        <w:t xml:space="preserve"> </w:t>
      </w:r>
      <w:r w:rsidR="0019047B" w:rsidRPr="00E42641">
        <w:rPr>
          <w:rFonts w:cstheme="minorHAnsi"/>
          <w:b/>
          <w:bCs/>
        </w:rPr>
        <w:t>2</w:t>
      </w:r>
      <w:r w:rsidR="00A051E6" w:rsidRPr="00E42641">
        <w:rPr>
          <w:rFonts w:cstheme="minorHAnsi"/>
          <w:b/>
          <w:bCs/>
        </w:rPr>
        <w:t>b</w:t>
      </w:r>
      <w:r w:rsidR="00224D60" w:rsidRPr="00E42641">
        <w:rPr>
          <w:rFonts w:cstheme="minorHAnsi"/>
        </w:rPr>
        <w:t>)</w:t>
      </w:r>
      <w:r w:rsidR="00107CEC">
        <w:rPr>
          <w:rFonts w:cstheme="minorHAnsi"/>
        </w:rPr>
        <w:t>.</w:t>
      </w:r>
      <w:r w:rsidR="00EA332D" w:rsidRPr="00E42641">
        <w:rPr>
          <w:rFonts w:cstheme="minorHAnsi"/>
        </w:rPr>
        <w:t xml:space="preserve"> The slopes of the </w:t>
      </w:r>
      <w:r w:rsidR="00F808A5">
        <w:rPr>
          <w:rFonts w:cstheme="minorHAnsi"/>
        </w:rPr>
        <w:t xml:space="preserve">linear regression </w:t>
      </w:r>
      <w:r w:rsidR="00EA332D" w:rsidRPr="00E42641">
        <w:rPr>
          <w:rFonts w:cstheme="minorHAnsi"/>
        </w:rPr>
        <w:t xml:space="preserve">lines were within the 0.4-0.5 range </w:t>
      </w:r>
      <w:r w:rsidR="00135867" w:rsidRPr="00E42641">
        <w:rPr>
          <w:rFonts w:cstheme="minorHAnsi"/>
        </w:rPr>
        <w:t>confirming</w:t>
      </w:r>
      <w:r w:rsidR="00EA332D" w:rsidRPr="00E42641">
        <w:rPr>
          <w:rFonts w:cstheme="minorHAnsi"/>
        </w:rPr>
        <w:t xml:space="preserve"> that in these two studies, on average</w:t>
      </w:r>
      <w:r w:rsidR="006126DA" w:rsidRPr="00E42641">
        <w:rPr>
          <w:rFonts w:cstheme="minorHAnsi"/>
        </w:rPr>
        <w:t xml:space="preserve">, </w:t>
      </w:r>
      <w:r w:rsidR="00EA332D" w:rsidRPr="00E42641">
        <w:rPr>
          <w:rFonts w:cstheme="minorHAnsi"/>
        </w:rPr>
        <w:t xml:space="preserve">the synaptic mouse proteins </w:t>
      </w:r>
      <w:r w:rsidR="00DF218C">
        <w:rPr>
          <w:rFonts w:cstheme="minorHAnsi"/>
        </w:rPr>
        <w:t>demonstrated</w:t>
      </w:r>
      <w:r w:rsidR="00EA332D" w:rsidRPr="00E42641">
        <w:rPr>
          <w:rFonts w:cstheme="minorHAnsi"/>
        </w:rPr>
        <w:t xml:space="preserve"> smaller PND changes with respect to the </w:t>
      </w:r>
      <w:r w:rsidR="00621260">
        <w:rPr>
          <w:rFonts w:cstheme="minorHAnsi"/>
        </w:rPr>
        <w:t xml:space="preserve">corresponding </w:t>
      </w:r>
      <w:r w:rsidR="00EA332D" w:rsidRPr="00E42641">
        <w:rPr>
          <w:rFonts w:cstheme="minorHAnsi"/>
        </w:rPr>
        <w:t>rat proteins.</w:t>
      </w:r>
      <w:r w:rsidR="00B2616F" w:rsidRPr="00E42641">
        <w:rPr>
          <w:rFonts w:cstheme="minorHAnsi"/>
        </w:rPr>
        <w:t xml:space="preserve"> </w:t>
      </w:r>
      <w:r w:rsidR="00D864BC">
        <w:rPr>
          <w:rFonts w:cstheme="minorHAnsi"/>
        </w:rPr>
        <w:t xml:space="preserve">One of the possible explanations for </w:t>
      </w:r>
      <w:r w:rsidR="00DF759F">
        <w:rPr>
          <w:rFonts w:cstheme="minorHAnsi"/>
        </w:rPr>
        <w:t>this</w:t>
      </w:r>
      <w:r w:rsidR="00D864BC">
        <w:rPr>
          <w:rFonts w:cstheme="minorHAnsi"/>
        </w:rPr>
        <w:t xml:space="preserve"> difference could be</w:t>
      </w:r>
      <w:r w:rsidR="00296ED6">
        <w:rPr>
          <w:rFonts w:cstheme="minorHAnsi"/>
        </w:rPr>
        <w:t xml:space="preserve"> a ratio compression effect which </w:t>
      </w:r>
      <w:r w:rsidR="00DF759F">
        <w:rPr>
          <w:rFonts w:cstheme="minorHAnsi"/>
        </w:rPr>
        <w:t xml:space="preserve">generally </w:t>
      </w:r>
      <w:r w:rsidR="00296ED6">
        <w:rPr>
          <w:rFonts w:cstheme="minorHAnsi"/>
        </w:rPr>
        <w:t xml:space="preserve">gives rise to protein ratio flattening in isobaric mass tagging experiments [20], </w:t>
      </w:r>
      <w:r w:rsidR="00FE3E6A">
        <w:rPr>
          <w:rFonts w:cstheme="minorHAnsi"/>
        </w:rPr>
        <w:t>depending on</w:t>
      </w:r>
      <w:r w:rsidR="00296ED6">
        <w:rPr>
          <w:rFonts w:cstheme="minorHAnsi"/>
        </w:rPr>
        <w:t xml:space="preserve"> the degree to which it was corrected by the software in [1].</w:t>
      </w:r>
    </w:p>
    <w:p w14:paraId="10F97901" w14:textId="6378FB03" w:rsidR="00650068" w:rsidRDefault="00B37D5D" w:rsidP="00E42641">
      <w:pPr>
        <w:autoSpaceDE w:val="0"/>
        <w:autoSpaceDN w:val="0"/>
        <w:adjustRightInd w:val="0"/>
        <w:spacing w:line="360" w:lineRule="auto"/>
        <w:rPr>
          <w:rFonts w:cstheme="minorHAnsi"/>
        </w:rPr>
      </w:pPr>
      <w:r w:rsidRPr="00E42641">
        <w:rPr>
          <w:rFonts w:cstheme="minorHAnsi"/>
        </w:rPr>
        <w:t>A</w:t>
      </w:r>
      <w:r w:rsidR="00290B71" w:rsidRPr="00E42641">
        <w:rPr>
          <w:rFonts w:cstheme="minorHAnsi"/>
        </w:rPr>
        <w:t xml:space="preserve"> similar</w:t>
      </w:r>
      <w:r w:rsidRPr="00E42641">
        <w:rPr>
          <w:rFonts w:cstheme="minorHAnsi"/>
        </w:rPr>
        <w:t xml:space="preserve"> compar</w:t>
      </w:r>
      <w:r w:rsidR="0078764C" w:rsidRPr="00E42641">
        <w:rPr>
          <w:rFonts w:cstheme="minorHAnsi"/>
        </w:rPr>
        <w:t>ative analysis</w:t>
      </w:r>
      <w:r w:rsidRPr="00E42641">
        <w:rPr>
          <w:rFonts w:cstheme="minorHAnsi"/>
        </w:rPr>
        <w:t xml:space="preserve"> was </w:t>
      </w:r>
      <w:r w:rsidR="0078764C" w:rsidRPr="00E42641">
        <w:rPr>
          <w:rFonts w:cstheme="minorHAnsi"/>
        </w:rPr>
        <w:t>performed</w:t>
      </w:r>
      <w:r w:rsidRPr="00E42641">
        <w:rPr>
          <w:rFonts w:cstheme="minorHAnsi"/>
        </w:rPr>
        <w:t xml:space="preserve"> </w:t>
      </w:r>
      <w:r w:rsidR="00654C36">
        <w:rPr>
          <w:rFonts w:cstheme="minorHAnsi"/>
        </w:rPr>
        <w:t>for</w:t>
      </w:r>
      <w:r w:rsidRPr="00E42641">
        <w:rPr>
          <w:rFonts w:cstheme="minorHAnsi"/>
        </w:rPr>
        <w:t xml:space="preserve"> the rat log</w:t>
      </w:r>
      <w:r w:rsidRPr="00E42641">
        <w:rPr>
          <w:rFonts w:cstheme="minorHAnsi"/>
          <w:vertAlign w:val="subscript"/>
        </w:rPr>
        <w:t>2</w:t>
      </w:r>
      <w:r w:rsidR="00B44D29">
        <w:rPr>
          <w:rFonts w:cstheme="minorHAnsi"/>
          <w:vertAlign w:val="subscript"/>
        </w:rPr>
        <w:t xml:space="preserve"> </w:t>
      </w:r>
      <w:r w:rsidR="00B44D29">
        <w:rPr>
          <w:rFonts w:cstheme="minorHAnsi"/>
        </w:rPr>
        <w:t>(</w:t>
      </w:r>
      <w:r w:rsidRPr="00E42641">
        <w:rPr>
          <w:rFonts w:cstheme="minorHAnsi"/>
        </w:rPr>
        <w:t>P2/P22</w:t>
      </w:r>
      <w:r w:rsidR="00B44D29">
        <w:rPr>
          <w:rFonts w:cstheme="minorHAnsi"/>
        </w:rPr>
        <w:t>)</w:t>
      </w:r>
      <w:r w:rsidR="00CF4E05" w:rsidRPr="00E42641">
        <w:rPr>
          <w:rFonts w:cstheme="minorHAnsi"/>
        </w:rPr>
        <w:t xml:space="preserve"> </w:t>
      </w:r>
      <w:r w:rsidRPr="00E42641">
        <w:rPr>
          <w:rFonts w:cstheme="minorHAnsi"/>
        </w:rPr>
        <w:t>current work</w:t>
      </w:r>
      <w:r w:rsidR="00CF4E05" w:rsidRPr="00E42641">
        <w:rPr>
          <w:rFonts w:cstheme="minorHAnsi"/>
        </w:rPr>
        <w:t xml:space="preserve"> data</w:t>
      </w:r>
      <w:r w:rsidR="00B44D29">
        <w:rPr>
          <w:rFonts w:cstheme="minorHAnsi"/>
        </w:rPr>
        <w:t xml:space="preserve"> presented in </w:t>
      </w:r>
      <w:r w:rsidR="0019047B" w:rsidRPr="00416394">
        <w:rPr>
          <w:rFonts w:cstheme="minorHAnsi"/>
          <w:b/>
          <w:bCs/>
        </w:rPr>
        <w:t>Fig. 1a-g</w:t>
      </w:r>
      <w:r w:rsidR="0019047B">
        <w:rPr>
          <w:rFonts w:cstheme="minorHAnsi"/>
        </w:rPr>
        <w:t xml:space="preserve"> and </w:t>
      </w:r>
      <w:proofErr w:type="spellStart"/>
      <w:r w:rsidR="0019047B" w:rsidRPr="00416394">
        <w:rPr>
          <w:rFonts w:cstheme="minorHAnsi"/>
          <w:b/>
          <w:bCs/>
        </w:rPr>
        <w:t>S.Fig</w:t>
      </w:r>
      <w:proofErr w:type="spellEnd"/>
      <w:r w:rsidR="0019047B" w:rsidRPr="00416394">
        <w:rPr>
          <w:rFonts w:cstheme="minorHAnsi"/>
          <w:b/>
          <w:bCs/>
        </w:rPr>
        <w:t xml:space="preserve">. </w:t>
      </w:r>
      <w:r w:rsidR="00491B15">
        <w:rPr>
          <w:rFonts w:cstheme="minorHAnsi"/>
          <w:b/>
          <w:bCs/>
        </w:rPr>
        <w:t>1</w:t>
      </w:r>
      <w:r w:rsidR="0019047B" w:rsidRPr="00416394">
        <w:rPr>
          <w:rFonts w:cstheme="minorHAnsi"/>
          <w:b/>
          <w:bCs/>
        </w:rPr>
        <w:t>a-</w:t>
      </w:r>
      <w:r w:rsidR="00491B15">
        <w:rPr>
          <w:rFonts w:cstheme="minorHAnsi"/>
          <w:b/>
          <w:bCs/>
        </w:rPr>
        <w:t>3</w:t>
      </w:r>
      <w:r w:rsidR="0019047B" w:rsidRPr="00416394">
        <w:rPr>
          <w:rFonts w:cstheme="minorHAnsi"/>
          <w:b/>
          <w:bCs/>
        </w:rPr>
        <w:t>c</w:t>
      </w:r>
      <w:r w:rsidR="00CF4E05" w:rsidRPr="00E42641">
        <w:rPr>
          <w:rFonts w:cstheme="minorHAnsi"/>
        </w:rPr>
        <w:t>,</w:t>
      </w:r>
      <w:r w:rsidRPr="00E42641">
        <w:rPr>
          <w:rFonts w:cstheme="minorHAnsi"/>
        </w:rPr>
        <w:t xml:space="preserve"> and the </w:t>
      </w:r>
      <w:proofErr w:type="spellStart"/>
      <w:r w:rsidR="00A30EB9" w:rsidRPr="00E42641">
        <w:rPr>
          <w:rFonts w:cstheme="minorHAnsi"/>
        </w:rPr>
        <w:t>synaptosomal</w:t>
      </w:r>
      <w:proofErr w:type="spellEnd"/>
      <w:r w:rsidR="00A30EB9" w:rsidRPr="00E42641">
        <w:rPr>
          <w:rFonts w:cstheme="minorHAnsi"/>
        </w:rPr>
        <w:t xml:space="preserve"> fraction rat </w:t>
      </w:r>
      <w:r w:rsidRPr="00E42641">
        <w:rPr>
          <w:rFonts w:cstheme="minorHAnsi"/>
        </w:rPr>
        <w:t>log</w:t>
      </w:r>
      <w:r w:rsidR="00654C36" w:rsidRPr="00BF5C6A">
        <w:rPr>
          <w:rFonts w:cstheme="minorHAnsi"/>
          <w:vertAlign w:val="subscript"/>
        </w:rPr>
        <w:t>2</w:t>
      </w:r>
      <w:r w:rsidR="00B44D29">
        <w:rPr>
          <w:rFonts w:cstheme="minorHAnsi"/>
          <w:vertAlign w:val="subscript"/>
        </w:rPr>
        <w:t xml:space="preserve"> </w:t>
      </w:r>
      <w:r w:rsidR="00B44D29">
        <w:rPr>
          <w:rFonts w:cstheme="minorHAnsi"/>
        </w:rPr>
        <w:t>(</w:t>
      </w:r>
      <w:r w:rsidRPr="00E42641">
        <w:rPr>
          <w:rFonts w:cstheme="minorHAnsi"/>
        </w:rPr>
        <w:t>P1/P20</w:t>
      </w:r>
      <w:r w:rsidR="00B44D29">
        <w:rPr>
          <w:rFonts w:cstheme="minorHAnsi"/>
        </w:rPr>
        <w:t>)</w:t>
      </w:r>
      <w:r w:rsidRPr="00E42641">
        <w:rPr>
          <w:rFonts w:cstheme="minorHAnsi"/>
        </w:rPr>
        <w:t xml:space="preserve"> data </w:t>
      </w:r>
      <w:r w:rsidR="00A30EB9" w:rsidRPr="00E42641">
        <w:rPr>
          <w:rFonts w:cstheme="minorHAnsi"/>
        </w:rPr>
        <w:t>calculated</w:t>
      </w:r>
      <w:r w:rsidRPr="00E42641">
        <w:rPr>
          <w:rFonts w:cstheme="minorHAnsi"/>
        </w:rPr>
        <w:t xml:space="preserve"> from the </w:t>
      </w:r>
      <w:r w:rsidRPr="00E42641">
        <w:rPr>
          <w:rFonts w:cstheme="minorHAnsi"/>
          <w:i/>
          <w:iCs/>
        </w:rPr>
        <w:t>P1 average</w:t>
      </w:r>
      <w:r w:rsidRPr="00E42641">
        <w:rPr>
          <w:rFonts w:cstheme="minorHAnsi"/>
        </w:rPr>
        <w:t xml:space="preserve"> and </w:t>
      </w:r>
      <w:r w:rsidRPr="00E42641">
        <w:rPr>
          <w:rFonts w:cstheme="minorHAnsi"/>
          <w:i/>
          <w:iCs/>
        </w:rPr>
        <w:t>P20 average</w:t>
      </w:r>
      <w:r w:rsidRPr="00E42641">
        <w:rPr>
          <w:rFonts w:cstheme="minorHAnsi"/>
        </w:rPr>
        <w:t xml:space="preserve"> columns in the </w:t>
      </w:r>
      <w:r w:rsidR="00F328E0" w:rsidRPr="00E42641">
        <w:rPr>
          <w:rFonts w:cstheme="minorHAnsi"/>
          <w:i/>
          <w:iCs/>
        </w:rPr>
        <w:t xml:space="preserve">Supplementary Table 5 </w:t>
      </w:r>
      <w:r w:rsidRPr="00E42641">
        <w:rPr>
          <w:rFonts w:cstheme="minorHAnsi"/>
        </w:rPr>
        <w:t xml:space="preserve">in [7]. </w:t>
      </w:r>
      <w:r w:rsidR="00A07244" w:rsidRPr="00E42641">
        <w:rPr>
          <w:rFonts w:cstheme="minorHAnsi"/>
        </w:rPr>
        <w:t xml:space="preserve"> </w:t>
      </w:r>
      <w:r w:rsidR="00B44D29">
        <w:rPr>
          <w:rFonts w:cstheme="minorHAnsi"/>
        </w:rPr>
        <w:t>There were</w:t>
      </w:r>
      <w:r w:rsidR="00B3538C" w:rsidRPr="00E42641">
        <w:rPr>
          <w:rFonts w:cstheme="minorHAnsi"/>
        </w:rPr>
        <w:t xml:space="preserve"> 85 proteins in common </w:t>
      </w:r>
      <w:r w:rsidR="00B44D29">
        <w:rPr>
          <w:rFonts w:cstheme="minorHAnsi"/>
        </w:rPr>
        <w:t>between</w:t>
      </w:r>
      <w:r w:rsidR="00EE70A2" w:rsidRPr="00E42641">
        <w:rPr>
          <w:rFonts w:cstheme="minorHAnsi"/>
        </w:rPr>
        <w:t xml:space="preserve"> </w:t>
      </w:r>
      <w:r w:rsidR="000E4B5C">
        <w:rPr>
          <w:rFonts w:cstheme="minorHAnsi"/>
        </w:rPr>
        <w:t>such</w:t>
      </w:r>
      <w:r w:rsidR="00EE70A2" w:rsidRPr="00E42641">
        <w:rPr>
          <w:rFonts w:cstheme="minorHAnsi"/>
        </w:rPr>
        <w:t xml:space="preserve"> </w:t>
      </w:r>
      <w:r w:rsidR="00B44D29">
        <w:rPr>
          <w:rFonts w:cstheme="minorHAnsi"/>
        </w:rPr>
        <w:t xml:space="preserve">P1/P20 </w:t>
      </w:r>
      <w:r w:rsidR="00EE70A2" w:rsidRPr="00E42641">
        <w:rPr>
          <w:rFonts w:cstheme="minorHAnsi"/>
        </w:rPr>
        <w:t>data from [7]</w:t>
      </w:r>
      <w:r w:rsidR="00B44D29">
        <w:rPr>
          <w:rFonts w:cstheme="minorHAnsi"/>
        </w:rPr>
        <w:t xml:space="preserve"> and </w:t>
      </w:r>
      <w:r w:rsidR="00654C36">
        <w:rPr>
          <w:rFonts w:cstheme="minorHAnsi"/>
        </w:rPr>
        <w:t xml:space="preserve">the </w:t>
      </w:r>
      <w:r w:rsidR="00082B5E">
        <w:rPr>
          <w:rFonts w:cstheme="minorHAnsi"/>
        </w:rPr>
        <w:t xml:space="preserve">current work </w:t>
      </w:r>
      <w:r w:rsidR="000E4B5C" w:rsidRPr="0055176C">
        <w:rPr>
          <w:rFonts w:cstheme="minorHAnsi"/>
        </w:rPr>
        <w:t xml:space="preserve">P2/P22 </w:t>
      </w:r>
      <w:r w:rsidR="00654C36">
        <w:rPr>
          <w:rFonts w:cstheme="minorHAnsi"/>
        </w:rPr>
        <w:t>data</w:t>
      </w:r>
      <w:r w:rsidR="00B3538C" w:rsidRPr="00E42641">
        <w:rPr>
          <w:rFonts w:cstheme="minorHAnsi"/>
        </w:rPr>
        <w:t xml:space="preserve">. The </w:t>
      </w:r>
      <w:r w:rsidR="00D66BCC" w:rsidRPr="00E42641">
        <w:rPr>
          <w:rFonts w:cstheme="minorHAnsi"/>
        </w:rPr>
        <w:t>PCC</w:t>
      </w:r>
      <w:r w:rsidR="00821AEB" w:rsidRPr="00E42641">
        <w:rPr>
          <w:rFonts w:cstheme="minorHAnsi"/>
        </w:rPr>
        <w:t xml:space="preserve"> was</w:t>
      </w:r>
      <w:r w:rsidR="00EE70A2" w:rsidRPr="00E42641">
        <w:rPr>
          <w:rFonts w:cstheme="minorHAnsi"/>
        </w:rPr>
        <w:t xml:space="preserve"> 0.82</w:t>
      </w:r>
      <w:r w:rsidR="00B3538C" w:rsidRPr="00E42641">
        <w:rPr>
          <w:rFonts w:cstheme="minorHAnsi"/>
        </w:rPr>
        <w:t xml:space="preserve"> for </w:t>
      </w:r>
      <w:r w:rsidR="000E4B5C">
        <w:rPr>
          <w:rFonts w:cstheme="minorHAnsi"/>
        </w:rPr>
        <w:t>this</w:t>
      </w:r>
      <w:r w:rsidR="00290B71" w:rsidRPr="00E42641">
        <w:rPr>
          <w:rFonts w:cstheme="minorHAnsi"/>
        </w:rPr>
        <w:t xml:space="preserve"> comparison of the </w:t>
      </w:r>
      <w:r w:rsidR="00821AEB" w:rsidRPr="00E42641">
        <w:rPr>
          <w:rFonts w:cstheme="minorHAnsi"/>
        </w:rPr>
        <w:t xml:space="preserve">male rat cortex vs. the </w:t>
      </w:r>
      <w:proofErr w:type="spellStart"/>
      <w:r w:rsidR="00821AEB" w:rsidRPr="00E42641">
        <w:rPr>
          <w:rFonts w:cstheme="minorHAnsi"/>
        </w:rPr>
        <w:t>synaptosomal</w:t>
      </w:r>
      <w:proofErr w:type="spellEnd"/>
      <w:r w:rsidR="00821AEB" w:rsidRPr="00E42641">
        <w:rPr>
          <w:rFonts w:cstheme="minorHAnsi"/>
        </w:rPr>
        <w:t xml:space="preserve"> rat cortex </w:t>
      </w:r>
      <w:r w:rsidR="00B3538C" w:rsidRPr="00E42641">
        <w:rPr>
          <w:rFonts w:cstheme="minorHAnsi"/>
        </w:rPr>
        <w:t>data</w:t>
      </w:r>
      <w:r w:rsidR="00821AEB" w:rsidRPr="00E42641">
        <w:rPr>
          <w:rFonts w:cstheme="minorHAnsi"/>
        </w:rPr>
        <w:t xml:space="preserve"> [7]</w:t>
      </w:r>
      <w:r w:rsidR="00654C36">
        <w:rPr>
          <w:rFonts w:cstheme="minorHAnsi"/>
        </w:rPr>
        <w:t>, and</w:t>
      </w:r>
      <w:r w:rsidR="00290B71" w:rsidRPr="00E42641">
        <w:rPr>
          <w:rFonts w:cstheme="minorHAnsi"/>
        </w:rPr>
        <w:t xml:space="preserve"> t</w:t>
      </w:r>
      <w:r w:rsidR="00B3538C" w:rsidRPr="00E42641">
        <w:rPr>
          <w:rFonts w:cstheme="minorHAnsi"/>
        </w:rPr>
        <w:t xml:space="preserve">he linear </w:t>
      </w:r>
      <w:r w:rsidR="00CC5F39">
        <w:rPr>
          <w:rFonts w:cstheme="minorHAnsi"/>
        </w:rPr>
        <w:t xml:space="preserve">plot </w:t>
      </w:r>
      <w:r w:rsidR="00B3538C" w:rsidRPr="00E42641">
        <w:rPr>
          <w:rFonts w:cstheme="minorHAnsi"/>
        </w:rPr>
        <w:t>parameters</w:t>
      </w:r>
      <w:r w:rsidR="00821AEB" w:rsidRPr="00E42641">
        <w:rPr>
          <w:rFonts w:cstheme="minorHAnsi"/>
        </w:rPr>
        <w:t xml:space="preserve"> were</w:t>
      </w:r>
      <w:r w:rsidR="00B3538C" w:rsidRPr="00E42641">
        <w:rPr>
          <w:rFonts w:cstheme="minorHAnsi"/>
        </w:rPr>
        <w:t>: y = 0.75</w:t>
      </w:r>
      <w:r w:rsidR="00821AEB" w:rsidRPr="00E42641">
        <w:rPr>
          <w:rFonts w:cstheme="minorHAnsi"/>
        </w:rPr>
        <w:t>7</w:t>
      </w:r>
      <w:r w:rsidR="00B3538C" w:rsidRPr="00E42641">
        <w:rPr>
          <w:rFonts w:cstheme="minorHAnsi"/>
        </w:rPr>
        <w:t xml:space="preserve">x - 0.523, R² = 0.670. </w:t>
      </w:r>
      <w:r w:rsidR="00290B71" w:rsidRPr="00E42641">
        <w:rPr>
          <w:rFonts w:cstheme="minorHAnsi"/>
        </w:rPr>
        <w:t>In</w:t>
      </w:r>
      <w:r w:rsidR="00821AEB" w:rsidRPr="00E42641">
        <w:rPr>
          <w:rFonts w:cstheme="minorHAnsi"/>
        </w:rPr>
        <w:t xml:space="preserve"> the </w:t>
      </w:r>
      <w:r w:rsidR="00290B71" w:rsidRPr="00E42641">
        <w:rPr>
          <w:rFonts w:cstheme="minorHAnsi"/>
        </w:rPr>
        <w:t xml:space="preserve">corresponding </w:t>
      </w:r>
      <w:r w:rsidR="00EE70A2" w:rsidRPr="00E42641">
        <w:rPr>
          <w:rFonts w:cstheme="minorHAnsi"/>
        </w:rPr>
        <w:t xml:space="preserve">comparison of the </w:t>
      </w:r>
      <w:r w:rsidR="00821AEB" w:rsidRPr="00E42641">
        <w:rPr>
          <w:rFonts w:cstheme="minorHAnsi"/>
        </w:rPr>
        <w:t xml:space="preserve">female rat cortex </w:t>
      </w:r>
      <w:r w:rsidR="00EE70A2" w:rsidRPr="00E42641">
        <w:rPr>
          <w:rFonts w:cstheme="minorHAnsi"/>
        </w:rPr>
        <w:t>data</w:t>
      </w:r>
      <w:r w:rsidR="000E4B5C">
        <w:rPr>
          <w:rFonts w:cstheme="minorHAnsi"/>
        </w:rPr>
        <w:t xml:space="preserve"> from (</w:t>
      </w:r>
      <w:r w:rsidR="0019047B" w:rsidRPr="00416394">
        <w:rPr>
          <w:rFonts w:cstheme="minorHAnsi"/>
          <w:b/>
          <w:bCs/>
        </w:rPr>
        <w:t>Fig. 1a-g</w:t>
      </w:r>
      <w:r w:rsidR="0019047B">
        <w:rPr>
          <w:rFonts w:cstheme="minorHAnsi"/>
        </w:rPr>
        <w:t xml:space="preserve"> and </w:t>
      </w:r>
      <w:proofErr w:type="spellStart"/>
      <w:r w:rsidR="0019047B" w:rsidRPr="00416394">
        <w:rPr>
          <w:rFonts w:cstheme="minorHAnsi"/>
          <w:b/>
          <w:bCs/>
        </w:rPr>
        <w:t>S.Fig</w:t>
      </w:r>
      <w:proofErr w:type="spellEnd"/>
      <w:r w:rsidR="0019047B" w:rsidRPr="00416394">
        <w:rPr>
          <w:rFonts w:cstheme="minorHAnsi"/>
          <w:b/>
          <w:bCs/>
        </w:rPr>
        <w:t xml:space="preserve">. </w:t>
      </w:r>
      <w:r w:rsidR="00491B15">
        <w:rPr>
          <w:rFonts w:cstheme="minorHAnsi"/>
          <w:b/>
          <w:bCs/>
        </w:rPr>
        <w:t>1</w:t>
      </w:r>
      <w:r w:rsidR="0019047B" w:rsidRPr="00416394">
        <w:rPr>
          <w:rFonts w:cstheme="minorHAnsi"/>
          <w:b/>
          <w:bCs/>
        </w:rPr>
        <w:t>a-</w:t>
      </w:r>
      <w:r w:rsidR="00491B15">
        <w:rPr>
          <w:rFonts w:cstheme="minorHAnsi"/>
          <w:b/>
          <w:bCs/>
        </w:rPr>
        <w:t>3</w:t>
      </w:r>
      <w:r w:rsidR="0019047B" w:rsidRPr="00416394">
        <w:rPr>
          <w:rFonts w:cstheme="minorHAnsi"/>
          <w:b/>
          <w:bCs/>
        </w:rPr>
        <w:t>c</w:t>
      </w:r>
      <w:r w:rsidR="000E4B5C">
        <w:rPr>
          <w:rFonts w:cstheme="minorHAnsi"/>
        </w:rPr>
        <w:t>)</w:t>
      </w:r>
      <w:r w:rsidR="00EE70A2" w:rsidRPr="00E42641">
        <w:rPr>
          <w:rFonts w:cstheme="minorHAnsi"/>
        </w:rPr>
        <w:t xml:space="preserve"> </w:t>
      </w:r>
      <w:r w:rsidR="00821AEB" w:rsidRPr="00E42641">
        <w:rPr>
          <w:rFonts w:cstheme="minorHAnsi"/>
        </w:rPr>
        <w:t xml:space="preserve">vs. the </w:t>
      </w:r>
      <w:proofErr w:type="spellStart"/>
      <w:r w:rsidR="00821AEB" w:rsidRPr="00E42641">
        <w:rPr>
          <w:rFonts w:cstheme="minorHAnsi"/>
        </w:rPr>
        <w:t>synaptosomal</w:t>
      </w:r>
      <w:proofErr w:type="spellEnd"/>
      <w:r w:rsidR="00821AEB" w:rsidRPr="00E42641">
        <w:rPr>
          <w:rFonts w:cstheme="minorHAnsi"/>
        </w:rPr>
        <w:t xml:space="preserve"> fraction of the rat cortex data</w:t>
      </w:r>
      <w:r w:rsidR="00CC5F39">
        <w:rPr>
          <w:rFonts w:cstheme="minorHAnsi"/>
        </w:rPr>
        <w:t xml:space="preserve"> from</w:t>
      </w:r>
      <w:r w:rsidR="00821AEB" w:rsidRPr="00E42641">
        <w:rPr>
          <w:rFonts w:cstheme="minorHAnsi"/>
        </w:rPr>
        <w:t xml:space="preserve"> [7]</w:t>
      </w:r>
      <w:r w:rsidR="00EE70A2" w:rsidRPr="00E42641">
        <w:rPr>
          <w:rFonts w:cstheme="minorHAnsi"/>
        </w:rPr>
        <w:t>,</w:t>
      </w:r>
      <w:r w:rsidR="00821AEB" w:rsidRPr="00E42641">
        <w:rPr>
          <w:rFonts w:cstheme="minorHAnsi"/>
        </w:rPr>
        <w:t xml:space="preserve"> the </w:t>
      </w:r>
      <w:r w:rsidR="00D66BCC" w:rsidRPr="00E42641">
        <w:rPr>
          <w:rFonts w:cstheme="minorHAnsi"/>
        </w:rPr>
        <w:t>PCC</w:t>
      </w:r>
      <w:r w:rsidR="00821AEB" w:rsidRPr="00E42641">
        <w:rPr>
          <w:rFonts w:cstheme="minorHAnsi"/>
        </w:rPr>
        <w:t xml:space="preserve"> was 0.82, and the linear parameters were: y = 0.735x - 0.562, R² = 0.678, (</w:t>
      </w:r>
      <w:r w:rsidR="00821AEB" w:rsidRPr="00E42641">
        <w:rPr>
          <w:rFonts w:cstheme="minorHAnsi"/>
          <w:b/>
          <w:bCs/>
        </w:rPr>
        <w:t>Fig.</w:t>
      </w:r>
      <w:r w:rsidR="00290B71" w:rsidRPr="00E42641">
        <w:rPr>
          <w:rFonts w:cstheme="minorHAnsi"/>
          <w:b/>
          <w:bCs/>
        </w:rPr>
        <w:t xml:space="preserve"> </w:t>
      </w:r>
      <w:r w:rsidR="00B301A7" w:rsidRPr="00E42641">
        <w:rPr>
          <w:rFonts w:cstheme="minorHAnsi"/>
          <w:b/>
          <w:bCs/>
        </w:rPr>
        <w:t>3</w:t>
      </w:r>
      <w:r w:rsidR="00C35C4A" w:rsidRPr="00E42641">
        <w:rPr>
          <w:rFonts w:cstheme="minorHAnsi"/>
          <w:b/>
          <w:bCs/>
        </w:rPr>
        <w:t>a</w:t>
      </w:r>
      <w:r w:rsidR="00821AEB" w:rsidRPr="00E42641">
        <w:rPr>
          <w:rFonts w:cstheme="minorHAnsi"/>
        </w:rPr>
        <w:t xml:space="preserve">). </w:t>
      </w:r>
      <w:r w:rsidR="000E4B5C">
        <w:rPr>
          <w:rFonts w:cstheme="minorHAnsi"/>
        </w:rPr>
        <w:t>This</w:t>
      </w:r>
      <w:r w:rsidR="000E4B5C" w:rsidRPr="00D1576D">
        <w:rPr>
          <w:rFonts w:cstheme="minorHAnsi"/>
        </w:rPr>
        <w:t xml:space="preserve"> </w:t>
      </w:r>
      <w:proofErr w:type="gramStart"/>
      <w:r w:rsidR="000E4B5C" w:rsidRPr="00D1576D">
        <w:rPr>
          <w:rFonts w:cstheme="minorHAnsi"/>
        </w:rPr>
        <w:t>85 pro</w:t>
      </w:r>
      <w:r w:rsidR="000E4B5C">
        <w:rPr>
          <w:rFonts w:cstheme="minorHAnsi"/>
        </w:rPr>
        <w:t>tein</w:t>
      </w:r>
      <w:proofErr w:type="gramEnd"/>
      <w:r w:rsidR="000E4B5C" w:rsidRPr="00D1576D">
        <w:rPr>
          <w:rFonts w:cstheme="minorHAnsi"/>
        </w:rPr>
        <w:t xml:space="preserve"> dataset</w:t>
      </w:r>
      <w:r w:rsidR="000E4B5C">
        <w:rPr>
          <w:rFonts w:cstheme="minorHAnsi"/>
        </w:rPr>
        <w:t xml:space="preserve"> was reduced </w:t>
      </w:r>
      <w:r w:rsidR="000E4B5C" w:rsidRPr="00D1576D">
        <w:rPr>
          <w:rFonts w:cstheme="minorHAnsi"/>
        </w:rPr>
        <w:t xml:space="preserve">to 21 </w:t>
      </w:r>
      <w:r w:rsidR="000E4B5C">
        <w:rPr>
          <w:rFonts w:cstheme="minorHAnsi"/>
        </w:rPr>
        <w:t>by</w:t>
      </w:r>
      <w:r w:rsidR="00082B5E">
        <w:rPr>
          <w:rFonts w:cstheme="minorHAnsi"/>
        </w:rPr>
        <w:t xml:space="preserve"> </w:t>
      </w:r>
      <w:r w:rsidR="000E4B5C">
        <w:rPr>
          <w:rFonts w:cstheme="minorHAnsi"/>
        </w:rPr>
        <w:t>restricting</w:t>
      </w:r>
      <w:r w:rsidR="00A85A40" w:rsidRPr="00E42641">
        <w:rPr>
          <w:rFonts w:cstheme="minorHAnsi"/>
        </w:rPr>
        <w:t xml:space="preserve"> </w:t>
      </w:r>
      <w:r w:rsidR="00082B5E">
        <w:rPr>
          <w:rFonts w:cstheme="minorHAnsi"/>
        </w:rPr>
        <w:t xml:space="preserve">the p-values </w:t>
      </w:r>
      <w:r w:rsidR="000E4B5C">
        <w:rPr>
          <w:rFonts w:cstheme="minorHAnsi"/>
        </w:rPr>
        <w:t xml:space="preserve">to </w:t>
      </w:r>
      <w:r w:rsidR="00082B5E" w:rsidRPr="00BF5C6A">
        <w:rPr>
          <w:rFonts w:cstheme="minorHAnsi"/>
        </w:rPr>
        <w:t>0.05</w:t>
      </w:r>
      <w:r w:rsidR="00A85A40" w:rsidRPr="00E42641">
        <w:rPr>
          <w:rFonts w:cstheme="minorHAnsi"/>
        </w:rPr>
        <w:t xml:space="preserve"> </w:t>
      </w:r>
      <w:r w:rsidR="000E4B5C">
        <w:rPr>
          <w:rFonts w:cstheme="minorHAnsi"/>
        </w:rPr>
        <w:t xml:space="preserve">or lower in </w:t>
      </w:r>
      <w:r w:rsidR="00082B5E">
        <w:rPr>
          <w:rFonts w:cstheme="minorHAnsi"/>
        </w:rPr>
        <w:t>both the current data and the rat data from [7]</w:t>
      </w:r>
      <w:r w:rsidR="000E4B5C">
        <w:rPr>
          <w:rFonts w:cstheme="minorHAnsi"/>
        </w:rPr>
        <w:t>.</w:t>
      </w:r>
      <w:r w:rsidR="00082B5E">
        <w:rPr>
          <w:rFonts w:cstheme="minorHAnsi"/>
        </w:rPr>
        <w:t xml:space="preserve"> This restriction</w:t>
      </w:r>
      <w:r w:rsidR="00A85A40" w:rsidRPr="00E42641">
        <w:rPr>
          <w:rFonts w:cstheme="minorHAnsi"/>
        </w:rPr>
        <w:t xml:space="preserve"> resulted in an improvement of the </w:t>
      </w:r>
      <w:r w:rsidR="00D66BCC" w:rsidRPr="00E42641">
        <w:rPr>
          <w:rFonts w:cstheme="minorHAnsi"/>
        </w:rPr>
        <w:t>PCC</w:t>
      </w:r>
      <w:r w:rsidR="00A85A40" w:rsidRPr="00E42641">
        <w:rPr>
          <w:rFonts w:cstheme="minorHAnsi"/>
        </w:rPr>
        <w:t xml:space="preserve"> values for the P2/P22 vs the P1/P20 [7] comparison </w:t>
      </w:r>
      <w:proofErr w:type="gramStart"/>
      <w:r w:rsidR="00A85A40" w:rsidRPr="00E42641">
        <w:rPr>
          <w:rFonts w:cstheme="minorHAnsi"/>
        </w:rPr>
        <w:t>to:</w:t>
      </w:r>
      <w:proofErr w:type="gramEnd"/>
      <w:r w:rsidR="00A85A40" w:rsidRPr="00E42641">
        <w:rPr>
          <w:rFonts w:cstheme="minorHAnsi"/>
        </w:rPr>
        <w:t xml:space="preserve"> 0.90 (male) and 0.90 (female)</w:t>
      </w:r>
      <w:r w:rsidR="00C35C4A" w:rsidRPr="00E42641">
        <w:rPr>
          <w:rFonts w:cstheme="minorHAnsi"/>
        </w:rPr>
        <w:t xml:space="preserve">, which </w:t>
      </w:r>
      <w:r w:rsidR="00A85A40" w:rsidRPr="00E42641">
        <w:rPr>
          <w:rFonts w:cstheme="minorHAnsi"/>
        </w:rPr>
        <w:t>corresponded to th</w:t>
      </w:r>
      <w:r w:rsidR="00C35C4A" w:rsidRPr="00E42641">
        <w:rPr>
          <w:rFonts w:cstheme="minorHAnsi"/>
        </w:rPr>
        <w:t>e</w:t>
      </w:r>
      <w:r w:rsidR="005841CE" w:rsidRPr="00E42641">
        <w:rPr>
          <w:rFonts w:cstheme="minorHAnsi"/>
        </w:rPr>
        <w:t xml:space="preserve"> following</w:t>
      </w:r>
      <w:r w:rsidR="00C35C4A" w:rsidRPr="00E42641">
        <w:rPr>
          <w:rFonts w:cstheme="minorHAnsi"/>
        </w:rPr>
        <w:t xml:space="preserve"> </w:t>
      </w:r>
      <w:r w:rsidR="00A85A40" w:rsidRPr="00E42641">
        <w:rPr>
          <w:rFonts w:cstheme="minorHAnsi"/>
        </w:rPr>
        <w:t>linear equation parameters: y = 0.896x - 0.692, R² = 0.809 (male) and y = 0.858x - 0.764, R² = 0.796 (female) (</w:t>
      </w:r>
      <w:r w:rsidR="00A85A40" w:rsidRPr="00E42641">
        <w:rPr>
          <w:rFonts w:cstheme="minorHAnsi"/>
          <w:b/>
          <w:bCs/>
        </w:rPr>
        <w:t>Fig.</w:t>
      </w:r>
      <w:r w:rsidR="00C35C4A" w:rsidRPr="00E42641">
        <w:rPr>
          <w:rFonts w:cstheme="minorHAnsi"/>
          <w:b/>
          <w:bCs/>
        </w:rPr>
        <w:t xml:space="preserve"> </w:t>
      </w:r>
      <w:r w:rsidR="00B301A7" w:rsidRPr="00E42641">
        <w:rPr>
          <w:rFonts w:cstheme="minorHAnsi"/>
          <w:b/>
          <w:bCs/>
        </w:rPr>
        <w:t>3</w:t>
      </w:r>
      <w:r w:rsidR="00C35C4A" w:rsidRPr="00E42641">
        <w:rPr>
          <w:rFonts w:cstheme="minorHAnsi"/>
          <w:b/>
          <w:bCs/>
        </w:rPr>
        <w:t>b</w:t>
      </w:r>
      <w:r w:rsidR="00A85A40" w:rsidRPr="00E42641">
        <w:rPr>
          <w:rFonts w:cstheme="minorHAnsi"/>
        </w:rPr>
        <w:t>)</w:t>
      </w:r>
      <w:r w:rsidR="004565C8" w:rsidRPr="00E42641">
        <w:rPr>
          <w:rFonts w:cstheme="minorHAnsi"/>
        </w:rPr>
        <w:t>.</w:t>
      </w:r>
      <w:r w:rsidR="00796333" w:rsidRPr="00E42641">
        <w:rPr>
          <w:rFonts w:cstheme="minorHAnsi"/>
        </w:rPr>
        <w:t xml:space="preserve"> A similar data analysis was performed for an analogous 22 protein data subset of the 85 proteins, meeting the requirements set above, whereby the log</w:t>
      </w:r>
      <w:r w:rsidR="00357FE8" w:rsidRPr="00BF5C6A">
        <w:rPr>
          <w:rFonts w:cstheme="minorHAnsi"/>
          <w:vertAlign w:val="subscript"/>
        </w:rPr>
        <w:t>2</w:t>
      </w:r>
      <w:r w:rsidR="000E4B5C">
        <w:rPr>
          <w:rFonts w:cstheme="minorHAnsi"/>
          <w:vertAlign w:val="subscript"/>
        </w:rPr>
        <w:t xml:space="preserve"> </w:t>
      </w:r>
      <w:r w:rsidR="00796333" w:rsidRPr="00E42641">
        <w:rPr>
          <w:rFonts w:cstheme="minorHAnsi"/>
        </w:rPr>
        <w:t>[P8/P22] dataset was correlated with the log</w:t>
      </w:r>
      <w:r w:rsidR="00796333" w:rsidRPr="00E42641">
        <w:rPr>
          <w:rFonts w:cstheme="minorHAnsi"/>
          <w:vertAlign w:val="subscript"/>
        </w:rPr>
        <w:t>2</w:t>
      </w:r>
      <w:r w:rsidR="000E4B5C">
        <w:rPr>
          <w:rFonts w:cstheme="minorHAnsi"/>
          <w:vertAlign w:val="subscript"/>
        </w:rPr>
        <w:t xml:space="preserve"> </w:t>
      </w:r>
      <w:r w:rsidR="00796333" w:rsidRPr="00E42641">
        <w:rPr>
          <w:rFonts w:cstheme="minorHAnsi"/>
        </w:rPr>
        <w:t xml:space="preserve">[P10/P20] data from [7].  This comparison showed the </w:t>
      </w:r>
      <w:r w:rsidR="00D66BCC" w:rsidRPr="00E42641">
        <w:rPr>
          <w:rFonts w:cstheme="minorHAnsi"/>
        </w:rPr>
        <w:t>PCC</w:t>
      </w:r>
      <w:r w:rsidR="00796333" w:rsidRPr="00E42641">
        <w:rPr>
          <w:rFonts w:cstheme="minorHAnsi"/>
        </w:rPr>
        <w:t xml:space="preserve"> </w:t>
      </w:r>
      <w:proofErr w:type="gramStart"/>
      <w:r w:rsidR="00796333" w:rsidRPr="00E42641">
        <w:rPr>
          <w:rFonts w:cstheme="minorHAnsi"/>
        </w:rPr>
        <w:t>of:</w:t>
      </w:r>
      <w:proofErr w:type="gramEnd"/>
      <w:r w:rsidR="00796333" w:rsidRPr="00E42641">
        <w:rPr>
          <w:rFonts w:cstheme="minorHAnsi"/>
        </w:rPr>
        <w:t xml:space="preserve"> 0.90 for the rat male data </w:t>
      </w:r>
      <w:r w:rsidR="00796333" w:rsidRPr="00E42641">
        <w:rPr>
          <w:rFonts w:cstheme="minorHAnsi"/>
        </w:rPr>
        <w:lastRenderedPageBreak/>
        <w:t>and 0.89 for the rat female data, and the corresponding linear parameters of: y = 0.797x - 0.365, R² = 0.81</w:t>
      </w:r>
      <w:r w:rsidR="00DC763B" w:rsidRPr="00E42641">
        <w:rPr>
          <w:rFonts w:cstheme="minorHAnsi"/>
        </w:rPr>
        <w:t>9</w:t>
      </w:r>
      <w:r w:rsidR="00796333" w:rsidRPr="00E42641">
        <w:rPr>
          <w:rFonts w:cstheme="minorHAnsi"/>
        </w:rPr>
        <w:t xml:space="preserve"> (male rat data), and y = 0.76</w:t>
      </w:r>
      <w:r w:rsidR="00DC763B" w:rsidRPr="00E42641">
        <w:rPr>
          <w:rFonts w:cstheme="minorHAnsi"/>
        </w:rPr>
        <w:t>6</w:t>
      </w:r>
      <w:r w:rsidR="00796333" w:rsidRPr="00E42641">
        <w:rPr>
          <w:rFonts w:cstheme="minorHAnsi"/>
        </w:rPr>
        <w:t>x - 0.401, R² = 0.799 (rat female data)</w:t>
      </w:r>
      <w:r w:rsidR="00C139C7" w:rsidRPr="00E42641">
        <w:rPr>
          <w:rFonts w:cstheme="minorHAnsi"/>
        </w:rPr>
        <w:t>.</w:t>
      </w:r>
    </w:p>
    <w:p w14:paraId="33428359" w14:textId="2DCC68CD" w:rsidR="006925DE" w:rsidRDefault="00977C23" w:rsidP="00E42641">
      <w:pPr>
        <w:autoSpaceDE w:val="0"/>
        <w:autoSpaceDN w:val="0"/>
        <w:adjustRightInd w:val="0"/>
        <w:spacing w:line="360" w:lineRule="auto"/>
        <w:rPr>
          <w:rFonts w:cstheme="minorHAnsi"/>
        </w:rPr>
      </w:pPr>
      <w:r>
        <w:rPr>
          <w:noProof/>
        </w:rPr>
        <w:drawing>
          <wp:inline distT="0" distB="0" distL="0" distR="0" wp14:anchorId="536CAE98" wp14:editId="5EF61877">
            <wp:extent cx="3075709" cy="1730086"/>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718" cy="1741341"/>
                    </a:xfrm>
                    <a:prstGeom prst="rect">
                      <a:avLst/>
                    </a:prstGeom>
                    <a:noFill/>
                    <a:ln>
                      <a:noFill/>
                    </a:ln>
                  </pic:spPr>
                </pic:pic>
              </a:graphicData>
            </a:graphic>
          </wp:inline>
        </w:drawing>
      </w:r>
    </w:p>
    <w:p w14:paraId="576FC3AE" w14:textId="0E9EDAC4" w:rsidR="006925DE" w:rsidRDefault="00881E61" w:rsidP="001C1ADF">
      <w:pPr>
        <w:autoSpaceDE w:val="0"/>
        <w:autoSpaceDN w:val="0"/>
        <w:adjustRightInd w:val="0"/>
        <w:spacing w:after="0" w:line="360" w:lineRule="auto"/>
        <w:rPr>
          <w:rFonts w:cstheme="minorHAnsi"/>
          <w:b/>
          <w:bCs/>
        </w:rPr>
      </w:pPr>
      <w:r w:rsidRPr="00CF1938">
        <w:rPr>
          <w:rFonts w:cstheme="minorHAnsi"/>
          <w:b/>
          <w:bCs/>
        </w:rPr>
        <w:t>Figure</w:t>
      </w:r>
      <w:r>
        <w:rPr>
          <w:rFonts w:cstheme="minorHAnsi"/>
          <w:b/>
          <w:bCs/>
        </w:rPr>
        <w:t>s</w:t>
      </w:r>
      <w:r w:rsidRPr="00CF1938">
        <w:rPr>
          <w:rFonts w:cstheme="minorHAnsi"/>
          <w:b/>
          <w:bCs/>
        </w:rPr>
        <w:t xml:space="preserve"> </w:t>
      </w:r>
      <w:r>
        <w:rPr>
          <w:rFonts w:cstheme="minorHAnsi"/>
          <w:b/>
          <w:bCs/>
        </w:rPr>
        <w:t>3</w:t>
      </w:r>
      <w:r w:rsidRPr="00CF1938">
        <w:rPr>
          <w:rFonts w:cstheme="minorHAnsi"/>
          <w:b/>
          <w:bCs/>
        </w:rPr>
        <w:t>a-b</w:t>
      </w:r>
      <w:r>
        <w:rPr>
          <w:rFonts w:cstheme="minorHAnsi"/>
        </w:rPr>
        <w:t xml:space="preserve">: Linear correlation plots comparing the </w:t>
      </w:r>
      <w:r w:rsidRPr="00E42641">
        <w:rPr>
          <w:rFonts w:cstheme="minorHAnsi"/>
        </w:rPr>
        <w:t xml:space="preserve">male </w:t>
      </w:r>
      <w:r>
        <w:rPr>
          <w:rFonts w:cstheme="minorHAnsi"/>
        </w:rPr>
        <w:t xml:space="preserve">(top quadrant) and the female (bottom quadrant) </w:t>
      </w:r>
      <w:r w:rsidRPr="00E42641">
        <w:rPr>
          <w:rFonts w:cstheme="minorHAnsi"/>
        </w:rPr>
        <w:t xml:space="preserve">rat </w:t>
      </w:r>
      <w:r>
        <w:rPr>
          <w:rFonts w:cstheme="minorHAnsi"/>
        </w:rPr>
        <w:t xml:space="preserve">rostral cortex logarithmic protein abundance PND ratios P2/P22, adjusted p-Value 0.05 threshold, </w:t>
      </w:r>
      <w:r w:rsidRPr="00E42641">
        <w:rPr>
          <w:rFonts w:cstheme="minorHAnsi"/>
        </w:rPr>
        <w:t xml:space="preserve">vs. </w:t>
      </w:r>
      <w:r>
        <w:rPr>
          <w:rFonts w:cstheme="minorHAnsi"/>
        </w:rPr>
        <w:t xml:space="preserve">the corresponding </w:t>
      </w:r>
      <w:r w:rsidR="00591245">
        <w:rPr>
          <w:rFonts w:cstheme="minorHAnsi"/>
        </w:rPr>
        <w:t>rat</w:t>
      </w:r>
      <w:r w:rsidRPr="00E42641">
        <w:rPr>
          <w:rFonts w:cstheme="minorHAnsi"/>
        </w:rPr>
        <w:t xml:space="preserve"> </w:t>
      </w:r>
      <w:r>
        <w:rPr>
          <w:rFonts w:cstheme="minorHAnsi"/>
        </w:rPr>
        <w:t xml:space="preserve">cortex synaptosome </w:t>
      </w:r>
      <w:r w:rsidRPr="00E42641">
        <w:rPr>
          <w:rFonts w:cstheme="minorHAnsi"/>
        </w:rPr>
        <w:t>data</w:t>
      </w:r>
      <w:r w:rsidR="00591245">
        <w:rPr>
          <w:rFonts w:cstheme="minorHAnsi"/>
        </w:rPr>
        <w:t xml:space="preserve"> [7]</w:t>
      </w:r>
      <w:r>
        <w:rPr>
          <w:rFonts w:cstheme="minorHAnsi"/>
        </w:rPr>
        <w:t>. The data include</w:t>
      </w:r>
      <w:r w:rsidRPr="00E42641">
        <w:rPr>
          <w:rFonts w:cstheme="minorHAnsi"/>
        </w:rPr>
        <w:t xml:space="preserve"> the </w:t>
      </w:r>
      <w:r>
        <w:rPr>
          <w:rFonts w:cstheme="minorHAnsi"/>
        </w:rPr>
        <w:t xml:space="preserve">discussed above </w:t>
      </w:r>
      <w:r w:rsidRPr="00E42641">
        <w:rPr>
          <w:rFonts w:cstheme="minorHAnsi"/>
        </w:rPr>
        <w:t>presynaptic, postsynaptic, adhesion and the highly</w:t>
      </w:r>
      <w:r>
        <w:rPr>
          <w:rFonts w:cstheme="minorHAnsi"/>
        </w:rPr>
        <w:t xml:space="preserve"> </w:t>
      </w:r>
      <w:r w:rsidRPr="00E42641">
        <w:rPr>
          <w:rFonts w:cstheme="minorHAnsi"/>
        </w:rPr>
        <w:t xml:space="preserve">expressed proteins quantified both in the </w:t>
      </w:r>
      <w:r w:rsidR="00591245">
        <w:rPr>
          <w:rFonts w:cstheme="minorHAnsi"/>
        </w:rPr>
        <w:t>rat</w:t>
      </w:r>
      <w:r w:rsidRPr="00E42641">
        <w:rPr>
          <w:rFonts w:cstheme="minorHAnsi"/>
        </w:rPr>
        <w:t xml:space="preserve"> [</w:t>
      </w:r>
      <w:r w:rsidR="00591245">
        <w:rPr>
          <w:rFonts w:cstheme="minorHAnsi"/>
        </w:rPr>
        <w:t>7</w:t>
      </w:r>
      <w:r w:rsidRPr="00E42641">
        <w:rPr>
          <w:rFonts w:cstheme="minorHAnsi"/>
        </w:rPr>
        <w:t>]</w:t>
      </w:r>
      <w:r>
        <w:rPr>
          <w:rFonts w:cstheme="minorHAnsi"/>
        </w:rPr>
        <w:t xml:space="preserve"> </w:t>
      </w:r>
      <w:r w:rsidRPr="00E42641">
        <w:rPr>
          <w:rFonts w:cstheme="minorHAnsi"/>
        </w:rPr>
        <w:t xml:space="preserve">and </w:t>
      </w:r>
      <w:r>
        <w:rPr>
          <w:rFonts w:cstheme="minorHAnsi"/>
        </w:rPr>
        <w:t xml:space="preserve">in the </w:t>
      </w:r>
      <w:r w:rsidR="00591245">
        <w:rPr>
          <w:rFonts w:cstheme="minorHAnsi"/>
        </w:rPr>
        <w:t xml:space="preserve">current </w:t>
      </w:r>
      <w:r w:rsidRPr="00E42641">
        <w:rPr>
          <w:rFonts w:cstheme="minorHAnsi"/>
        </w:rPr>
        <w:t>rat stud</w:t>
      </w:r>
      <w:r w:rsidR="00591245">
        <w:rPr>
          <w:rFonts w:cstheme="minorHAnsi"/>
        </w:rPr>
        <w:t>y</w:t>
      </w:r>
      <w:r>
        <w:rPr>
          <w:rFonts w:cstheme="minorHAnsi"/>
        </w:rPr>
        <w:t>.</w:t>
      </w:r>
      <w:r w:rsidR="00591245">
        <w:rPr>
          <w:rFonts w:cstheme="minorHAnsi"/>
        </w:rPr>
        <w:t xml:space="preserve"> </w:t>
      </w:r>
      <w:r w:rsidR="00591245" w:rsidRPr="00591245">
        <w:rPr>
          <w:rFonts w:cstheme="minorHAnsi"/>
          <w:b/>
          <w:bCs/>
        </w:rPr>
        <w:t>Fig. 3a</w:t>
      </w:r>
      <w:r w:rsidR="00591245">
        <w:rPr>
          <w:rFonts w:cstheme="minorHAnsi"/>
        </w:rPr>
        <w:t xml:space="preserve">: current rat data possessing the adjusted p-Value of 0.05 or lower; </w:t>
      </w:r>
      <w:r w:rsidR="00591245" w:rsidRPr="00591245">
        <w:rPr>
          <w:rFonts w:cstheme="minorHAnsi"/>
          <w:b/>
          <w:bCs/>
        </w:rPr>
        <w:t>Fig. 3b</w:t>
      </w:r>
      <w:r w:rsidR="00591245">
        <w:rPr>
          <w:rFonts w:cstheme="minorHAnsi"/>
        </w:rPr>
        <w:t xml:space="preserve">: current rat data possessing the adjusted p-Value of 0.05 or lower and the P1/P20 rat synaptosome logarithmic ratios were </w:t>
      </w:r>
      <w:r w:rsidR="00C55991">
        <w:rPr>
          <w:rFonts w:cstheme="minorHAnsi"/>
        </w:rPr>
        <w:t>calculated only</w:t>
      </w:r>
      <w:r w:rsidR="00591245">
        <w:rPr>
          <w:rFonts w:cstheme="minorHAnsi"/>
        </w:rPr>
        <w:t xml:space="preserve"> when both the P1 and P20 abundances possessed the p-Value of 0.05 or less (as described in [7]).</w:t>
      </w:r>
    </w:p>
    <w:p w14:paraId="063A0F6A" w14:textId="77777777" w:rsidR="006925DE" w:rsidRDefault="006925DE" w:rsidP="001C1ADF">
      <w:pPr>
        <w:autoSpaceDE w:val="0"/>
        <w:autoSpaceDN w:val="0"/>
        <w:adjustRightInd w:val="0"/>
        <w:spacing w:after="0" w:line="360" w:lineRule="auto"/>
        <w:rPr>
          <w:rFonts w:cstheme="minorHAnsi"/>
          <w:b/>
          <w:bCs/>
        </w:rPr>
      </w:pPr>
    </w:p>
    <w:p w14:paraId="3EF97F7F" w14:textId="47FE6A1F" w:rsidR="002920F0" w:rsidRPr="00E42641" w:rsidRDefault="00F8067B" w:rsidP="001C1ADF">
      <w:pPr>
        <w:autoSpaceDE w:val="0"/>
        <w:autoSpaceDN w:val="0"/>
        <w:adjustRightInd w:val="0"/>
        <w:spacing w:after="0" w:line="360" w:lineRule="auto"/>
        <w:rPr>
          <w:rFonts w:cstheme="minorHAnsi"/>
        </w:rPr>
      </w:pPr>
      <w:r w:rsidRPr="00E42641">
        <w:rPr>
          <w:rFonts w:cstheme="minorHAnsi"/>
          <w:b/>
          <w:bCs/>
        </w:rPr>
        <w:t>Biological process</w:t>
      </w:r>
      <w:r w:rsidR="0057018C" w:rsidRPr="00E42641">
        <w:rPr>
          <w:rFonts w:cstheme="minorHAnsi"/>
          <w:b/>
          <w:bCs/>
        </w:rPr>
        <w:t>es</w:t>
      </w:r>
      <w:r w:rsidRPr="00E42641">
        <w:rPr>
          <w:rFonts w:cstheme="minorHAnsi"/>
          <w:b/>
          <w:bCs/>
        </w:rPr>
        <w:t xml:space="preserve"> </w:t>
      </w:r>
      <w:r w:rsidR="00FC3D85" w:rsidRPr="00E42641">
        <w:rPr>
          <w:rFonts w:cstheme="minorHAnsi"/>
          <w:b/>
          <w:bCs/>
        </w:rPr>
        <w:t xml:space="preserve">and the </w:t>
      </w:r>
      <w:r w:rsidRPr="00E42641">
        <w:rPr>
          <w:rFonts w:cstheme="minorHAnsi"/>
          <w:b/>
          <w:bCs/>
        </w:rPr>
        <w:t xml:space="preserve">PND </w:t>
      </w:r>
      <w:r w:rsidR="00FC3D85" w:rsidRPr="00E42641">
        <w:rPr>
          <w:rFonts w:cstheme="minorHAnsi"/>
          <w:b/>
          <w:bCs/>
        </w:rPr>
        <w:t xml:space="preserve">protein </w:t>
      </w:r>
      <w:r w:rsidRPr="00E42641">
        <w:rPr>
          <w:rFonts w:cstheme="minorHAnsi"/>
          <w:b/>
          <w:bCs/>
        </w:rPr>
        <w:t>changes in rat cortex</w:t>
      </w:r>
      <w:r w:rsidRPr="00E42641">
        <w:rPr>
          <w:rFonts w:cstheme="minorHAnsi"/>
        </w:rPr>
        <w:t xml:space="preserve">. </w:t>
      </w:r>
      <w:r w:rsidR="00023A55" w:rsidRPr="00E42641">
        <w:rPr>
          <w:rFonts w:cstheme="minorHAnsi"/>
        </w:rPr>
        <w:t xml:space="preserve"> </w:t>
      </w:r>
      <w:r w:rsidRPr="00E42641">
        <w:rPr>
          <w:rFonts w:cstheme="minorHAnsi"/>
        </w:rPr>
        <w:t xml:space="preserve">Biological processes are frequently </w:t>
      </w:r>
      <w:r w:rsidR="00EF6ABE">
        <w:rPr>
          <w:rFonts w:cstheme="minorHAnsi"/>
        </w:rPr>
        <w:t>associ</w:t>
      </w:r>
      <w:r w:rsidR="00D74DDF">
        <w:rPr>
          <w:rFonts w:cstheme="minorHAnsi"/>
        </w:rPr>
        <w:t xml:space="preserve">ated with </w:t>
      </w:r>
      <w:r w:rsidR="00EF6ABE">
        <w:rPr>
          <w:rFonts w:cstheme="minorHAnsi"/>
        </w:rPr>
        <w:t xml:space="preserve">networks of </w:t>
      </w:r>
      <w:r w:rsidRPr="00E42641">
        <w:rPr>
          <w:rFonts w:cstheme="minorHAnsi"/>
        </w:rPr>
        <w:t>multi</w:t>
      </w:r>
      <w:r w:rsidR="00EF6ABE">
        <w:rPr>
          <w:rFonts w:cstheme="minorHAnsi"/>
        </w:rPr>
        <w:t xml:space="preserve">ple </w:t>
      </w:r>
      <w:r w:rsidRPr="00E42641">
        <w:rPr>
          <w:rFonts w:cstheme="minorHAnsi"/>
        </w:rPr>
        <w:t>protein</w:t>
      </w:r>
      <w:r w:rsidR="00EF6ABE">
        <w:rPr>
          <w:rFonts w:cstheme="minorHAnsi"/>
        </w:rPr>
        <w:t>s</w:t>
      </w:r>
      <w:r w:rsidR="00E323AD">
        <w:rPr>
          <w:rFonts w:cstheme="minorHAnsi"/>
        </w:rPr>
        <w:t xml:space="preserve">, and </w:t>
      </w:r>
      <w:r w:rsidR="00EF6ABE">
        <w:rPr>
          <w:rFonts w:cstheme="minorHAnsi"/>
        </w:rPr>
        <w:t xml:space="preserve">therefore </w:t>
      </w:r>
      <w:r w:rsidR="00E323AD">
        <w:rPr>
          <w:rFonts w:cstheme="minorHAnsi"/>
        </w:rPr>
        <w:t>i</w:t>
      </w:r>
      <w:r w:rsidRPr="00E42641">
        <w:rPr>
          <w:rFonts w:cstheme="minorHAnsi"/>
        </w:rPr>
        <w:t xml:space="preserve">t is anticipated that </w:t>
      </w:r>
      <w:r w:rsidR="00183204">
        <w:rPr>
          <w:rFonts w:cstheme="minorHAnsi"/>
        </w:rPr>
        <w:t>such</w:t>
      </w:r>
      <w:r w:rsidR="00183204" w:rsidRPr="00E42641">
        <w:rPr>
          <w:rFonts w:cstheme="minorHAnsi"/>
        </w:rPr>
        <w:t xml:space="preserve"> </w:t>
      </w:r>
      <w:r w:rsidRPr="00E42641">
        <w:rPr>
          <w:rFonts w:cstheme="minorHAnsi"/>
        </w:rPr>
        <w:t xml:space="preserve">proteins are co-regulated. </w:t>
      </w:r>
      <w:r w:rsidR="00BA36D9">
        <w:rPr>
          <w:rFonts w:cstheme="minorHAnsi"/>
        </w:rPr>
        <w:t>We analyzed a group of</w:t>
      </w:r>
      <w:r w:rsidRPr="00E42641">
        <w:rPr>
          <w:rFonts w:cstheme="minorHAnsi"/>
        </w:rPr>
        <w:t xml:space="preserve"> </w:t>
      </w:r>
      <w:proofErr w:type="gramStart"/>
      <w:r w:rsidR="00C06797" w:rsidRPr="00E42641">
        <w:rPr>
          <w:rFonts w:cstheme="minorHAnsi"/>
        </w:rPr>
        <w:t>eighty three</w:t>
      </w:r>
      <w:proofErr w:type="gramEnd"/>
      <w:r w:rsidR="002F0824" w:rsidRPr="00E42641">
        <w:rPr>
          <w:rFonts w:cstheme="minorHAnsi"/>
        </w:rPr>
        <w:t xml:space="preserve"> 28S,</w:t>
      </w:r>
      <w:r w:rsidRPr="00E42641">
        <w:rPr>
          <w:rFonts w:cstheme="minorHAnsi"/>
        </w:rPr>
        <w:t xml:space="preserve"> 39S, 40S and 60S ribosomal proteins</w:t>
      </w:r>
      <w:r w:rsidR="002A16DC" w:rsidRPr="00E42641">
        <w:rPr>
          <w:rFonts w:cstheme="minorHAnsi"/>
        </w:rPr>
        <w:t xml:space="preserve"> </w:t>
      </w:r>
      <w:r w:rsidR="00B757EC" w:rsidRPr="00E42641">
        <w:rPr>
          <w:rFonts w:cstheme="minorHAnsi"/>
        </w:rPr>
        <w:t xml:space="preserve">which were quantified </w:t>
      </w:r>
      <w:r w:rsidR="00154191" w:rsidRPr="00E42641">
        <w:rPr>
          <w:rFonts w:cstheme="minorHAnsi"/>
        </w:rPr>
        <w:t>in th</w:t>
      </w:r>
      <w:r w:rsidR="00E323AD">
        <w:rPr>
          <w:rFonts w:cstheme="minorHAnsi"/>
        </w:rPr>
        <w:t>is</w:t>
      </w:r>
      <w:r w:rsidR="00154191" w:rsidRPr="00E42641">
        <w:rPr>
          <w:rFonts w:cstheme="minorHAnsi"/>
        </w:rPr>
        <w:t xml:space="preserve"> rat cortex</w:t>
      </w:r>
      <w:r w:rsidR="00B757EC" w:rsidRPr="00E42641">
        <w:rPr>
          <w:rFonts w:cstheme="minorHAnsi"/>
        </w:rPr>
        <w:t xml:space="preserve"> study</w:t>
      </w:r>
      <w:r w:rsidR="00BA36D9">
        <w:rPr>
          <w:rFonts w:cstheme="minorHAnsi"/>
        </w:rPr>
        <w:t>, out of which</w:t>
      </w:r>
      <w:r w:rsidR="00E323AD">
        <w:rPr>
          <w:rFonts w:cstheme="minorHAnsi"/>
        </w:rPr>
        <w:t xml:space="preserve"> 49 proteins were in common with the mouse dataset</w:t>
      </w:r>
      <w:r w:rsidR="00261C25">
        <w:rPr>
          <w:rFonts w:cstheme="minorHAnsi"/>
        </w:rPr>
        <w:t xml:space="preserve"> [1]</w:t>
      </w:r>
      <w:r w:rsidR="00E323AD">
        <w:rPr>
          <w:rFonts w:cstheme="minorHAnsi"/>
        </w:rPr>
        <w:t>.</w:t>
      </w:r>
      <w:r w:rsidR="002F0824" w:rsidRPr="00E42641">
        <w:rPr>
          <w:rFonts w:cstheme="minorHAnsi"/>
        </w:rPr>
        <w:t xml:space="preserve"> </w:t>
      </w:r>
      <w:r w:rsidR="00F8371E" w:rsidRPr="00E42641">
        <w:rPr>
          <w:rFonts w:cstheme="minorHAnsi"/>
        </w:rPr>
        <w:t xml:space="preserve">These ribosomal proteins were </w:t>
      </w:r>
      <w:r w:rsidR="00E323AD">
        <w:rPr>
          <w:rFonts w:cstheme="minorHAnsi"/>
        </w:rPr>
        <w:t>isolated</w:t>
      </w:r>
      <w:r w:rsidR="00F8371E" w:rsidRPr="00E42641">
        <w:rPr>
          <w:rFonts w:cstheme="minorHAnsi"/>
        </w:rPr>
        <w:t xml:space="preserve"> using </w:t>
      </w:r>
      <w:proofErr w:type="gramStart"/>
      <w:r w:rsidR="00F8371E" w:rsidRPr="00E42641">
        <w:rPr>
          <w:rFonts w:cstheme="minorHAnsi"/>
        </w:rPr>
        <w:t xml:space="preserve">a </w:t>
      </w:r>
      <w:r w:rsidR="003C70FD">
        <w:rPr>
          <w:rFonts w:cstheme="minorHAnsi"/>
        </w:rPr>
        <w:t xml:space="preserve"> “</w:t>
      </w:r>
      <w:proofErr w:type="gramEnd"/>
      <w:r w:rsidR="003C70FD" w:rsidRPr="003C70FD">
        <w:rPr>
          <w:rFonts w:cstheme="minorHAnsi"/>
        </w:rPr>
        <w:t>*ribosomal protein*</w:t>
      </w:r>
      <w:r w:rsidR="003C70FD">
        <w:rPr>
          <w:rFonts w:cstheme="minorHAnsi"/>
        </w:rPr>
        <w:t>”</w:t>
      </w:r>
      <w:r w:rsidR="003C70FD" w:rsidRPr="003C70FD">
        <w:rPr>
          <w:rFonts w:cstheme="minorHAnsi"/>
        </w:rPr>
        <w:t xml:space="preserve"> </w:t>
      </w:r>
      <w:r w:rsidR="00F8371E" w:rsidRPr="00E42641">
        <w:rPr>
          <w:rFonts w:cstheme="minorHAnsi"/>
        </w:rPr>
        <w:t>keyword filter in the protein description (protein name) column of the PD</w:t>
      </w:r>
      <w:r w:rsidR="00B822F6">
        <w:rPr>
          <w:rFonts w:cstheme="minorHAnsi"/>
        </w:rPr>
        <w:t>v.</w:t>
      </w:r>
      <w:r w:rsidR="00F8371E" w:rsidRPr="00E42641">
        <w:rPr>
          <w:rFonts w:cstheme="minorHAnsi"/>
        </w:rPr>
        <w:t xml:space="preserve">2.5 data report. </w:t>
      </w:r>
      <w:r w:rsidR="00183204">
        <w:rPr>
          <w:rFonts w:cstheme="minorHAnsi"/>
        </w:rPr>
        <w:t xml:space="preserve">The </w:t>
      </w:r>
      <w:r w:rsidR="003D63A0" w:rsidRPr="00E42641">
        <w:rPr>
          <w:rFonts w:cstheme="minorHAnsi"/>
        </w:rPr>
        <w:t>majority</w:t>
      </w:r>
      <w:r w:rsidRPr="00E42641">
        <w:rPr>
          <w:rFonts w:cstheme="minorHAnsi"/>
        </w:rPr>
        <w:t xml:space="preserve"> of </w:t>
      </w:r>
      <w:r w:rsidR="002A16DC" w:rsidRPr="00E42641">
        <w:rPr>
          <w:rFonts w:cstheme="minorHAnsi"/>
        </w:rPr>
        <w:t xml:space="preserve">the </w:t>
      </w:r>
      <w:r w:rsidR="00183204" w:rsidRPr="004B5C72">
        <w:rPr>
          <w:rFonts w:cstheme="minorHAnsi"/>
        </w:rPr>
        <w:t xml:space="preserve">49 ribosomal proteins </w:t>
      </w:r>
      <w:r w:rsidRPr="00E42641">
        <w:rPr>
          <w:rFonts w:cstheme="minorHAnsi"/>
        </w:rPr>
        <w:t>exhibit</w:t>
      </w:r>
      <w:r w:rsidR="002F0824" w:rsidRPr="00E42641">
        <w:rPr>
          <w:rFonts w:cstheme="minorHAnsi"/>
        </w:rPr>
        <w:t>ed</w:t>
      </w:r>
      <w:r w:rsidRPr="00E42641">
        <w:rPr>
          <w:rFonts w:cstheme="minorHAnsi"/>
        </w:rPr>
        <w:t xml:space="preserve"> decreasing ratio trends across the respective PND time points: P2-P22 and P9-P21</w:t>
      </w:r>
      <w:r w:rsidR="002F0824" w:rsidRPr="00E42641">
        <w:rPr>
          <w:rFonts w:cstheme="minorHAnsi"/>
        </w:rPr>
        <w:t xml:space="preserve"> (</w:t>
      </w:r>
      <w:proofErr w:type="spellStart"/>
      <w:r w:rsidR="006152C4" w:rsidRPr="00E42641">
        <w:rPr>
          <w:rFonts w:cstheme="minorHAnsi"/>
          <w:b/>
          <w:bCs/>
        </w:rPr>
        <w:t>S.</w:t>
      </w:r>
      <w:r w:rsidR="002F0824" w:rsidRPr="00E42641">
        <w:rPr>
          <w:rFonts w:cstheme="minorHAnsi"/>
          <w:b/>
          <w:bCs/>
        </w:rPr>
        <w:t>Fig</w:t>
      </w:r>
      <w:proofErr w:type="spellEnd"/>
      <w:r w:rsidR="002F0824" w:rsidRPr="00E42641">
        <w:rPr>
          <w:rFonts w:cstheme="minorHAnsi"/>
          <w:b/>
          <w:bCs/>
        </w:rPr>
        <w:t xml:space="preserve">. </w:t>
      </w:r>
      <w:r w:rsidR="006152C4" w:rsidRPr="00E42641">
        <w:rPr>
          <w:rFonts w:cstheme="minorHAnsi"/>
          <w:b/>
          <w:bCs/>
        </w:rPr>
        <w:t>4</w:t>
      </w:r>
      <w:r w:rsidR="00EE7A8D" w:rsidRPr="00E42641">
        <w:rPr>
          <w:rFonts w:cstheme="minorHAnsi"/>
          <w:b/>
          <w:bCs/>
        </w:rPr>
        <w:t>a</w:t>
      </w:r>
      <w:r w:rsidR="002F0824" w:rsidRPr="00E42641">
        <w:rPr>
          <w:rFonts w:cstheme="minorHAnsi"/>
        </w:rPr>
        <w:t>)</w:t>
      </w:r>
      <w:r w:rsidR="000C1E0C" w:rsidRPr="00E42641">
        <w:rPr>
          <w:rFonts w:cstheme="minorHAnsi"/>
        </w:rPr>
        <w:t>. However,</w:t>
      </w:r>
      <w:r w:rsidR="003517F1" w:rsidRPr="00E42641">
        <w:rPr>
          <w:rFonts w:cstheme="minorHAnsi"/>
        </w:rPr>
        <w:t xml:space="preserve"> </w:t>
      </w:r>
      <w:r w:rsidR="000C1E0C" w:rsidRPr="00E42641">
        <w:rPr>
          <w:rFonts w:cstheme="minorHAnsi"/>
        </w:rPr>
        <w:t xml:space="preserve">the </w:t>
      </w:r>
      <w:r w:rsidR="00E323AD" w:rsidRPr="00AA4A4B">
        <w:rPr>
          <w:rFonts w:cstheme="minorHAnsi"/>
        </w:rPr>
        <w:t>P8/P22</w:t>
      </w:r>
      <w:r w:rsidR="00E323AD">
        <w:rPr>
          <w:rFonts w:cstheme="minorHAnsi"/>
        </w:rPr>
        <w:t xml:space="preserve"> </w:t>
      </w:r>
      <w:r w:rsidR="00183204">
        <w:rPr>
          <w:rFonts w:cstheme="minorHAnsi"/>
        </w:rPr>
        <w:t xml:space="preserve">rat </w:t>
      </w:r>
      <w:r w:rsidR="000C1E0C" w:rsidRPr="00E42641">
        <w:rPr>
          <w:rFonts w:cstheme="minorHAnsi"/>
        </w:rPr>
        <w:t xml:space="preserve">ribosomal proteins </w:t>
      </w:r>
      <w:r w:rsidR="00BA36D9">
        <w:rPr>
          <w:rFonts w:cstheme="minorHAnsi"/>
        </w:rPr>
        <w:t xml:space="preserve">possessing the </w:t>
      </w:r>
      <w:r w:rsidR="00261C25" w:rsidRPr="00E47AF5">
        <w:rPr>
          <w:rFonts w:cstheme="minorHAnsi"/>
        </w:rPr>
        <w:t xml:space="preserve">protein ratio adj. p-value </w:t>
      </w:r>
      <w:r w:rsidR="00BA36D9">
        <w:rPr>
          <w:rFonts w:cstheme="minorHAnsi"/>
        </w:rPr>
        <w:t>of 0.05</w:t>
      </w:r>
      <w:r w:rsidR="00261C25" w:rsidRPr="00E47AF5">
        <w:rPr>
          <w:rFonts w:cstheme="minorHAnsi"/>
        </w:rPr>
        <w:t xml:space="preserve"> </w:t>
      </w:r>
      <w:r w:rsidR="00BA36D9">
        <w:rPr>
          <w:rFonts w:cstheme="minorHAnsi"/>
        </w:rPr>
        <w:t xml:space="preserve">or less [1] </w:t>
      </w:r>
      <w:r w:rsidR="00183204">
        <w:rPr>
          <w:rFonts w:cstheme="minorHAnsi"/>
        </w:rPr>
        <w:t xml:space="preserve">did not </w:t>
      </w:r>
      <w:r w:rsidR="003517F1" w:rsidRPr="00E42641">
        <w:rPr>
          <w:rFonts w:cstheme="minorHAnsi"/>
        </w:rPr>
        <w:t>correlat</w:t>
      </w:r>
      <w:r w:rsidR="00183204">
        <w:rPr>
          <w:rFonts w:cstheme="minorHAnsi"/>
        </w:rPr>
        <w:t>e well</w:t>
      </w:r>
      <w:r w:rsidR="003517F1" w:rsidRPr="00E42641">
        <w:rPr>
          <w:rFonts w:cstheme="minorHAnsi"/>
        </w:rPr>
        <w:t xml:space="preserve"> with the </w:t>
      </w:r>
      <w:r w:rsidR="00BA36D9" w:rsidRPr="00AE395C">
        <w:rPr>
          <w:rFonts w:cstheme="minorHAnsi"/>
        </w:rPr>
        <w:t>P9/P21</w:t>
      </w:r>
      <w:r w:rsidR="00BA36D9">
        <w:rPr>
          <w:rFonts w:cstheme="minorHAnsi"/>
        </w:rPr>
        <w:t xml:space="preserve"> mouse </w:t>
      </w:r>
      <w:r w:rsidR="00183204">
        <w:rPr>
          <w:rFonts w:cstheme="minorHAnsi"/>
        </w:rPr>
        <w:t>ribosomal proteins</w:t>
      </w:r>
      <w:r w:rsidR="00E323AD" w:rsidRPr="00E323AD">
        <w:rPr>
          <w:rFonts w:cstheme="minorHAnsi"/>
        </w:rPr>
        <w:t xml:space="preserve"> </w:t>
      </w:r>
      <w:r w:rsidR="00BA36D9">
        <w:rPr>
          <w:rFonts w:cstheme="minorHAnsi"/>
        </w:rPr>
        <w:t xml:space="preserve">possessing the parameter BETR </w:t>
      </w:r>
      <w:r w:rsidR="00940BB5">
        <w:rPr>
          <w:rFonts w:cstheme="minorHAnsi"/>
        </w:rPr>
        <w:t xml:space="preserve">below </w:t>
      </w:r>
      <w:r w:rsidR="00BA36D9" w:rsidRPr="00A91B99">
        <w:rPr>
          <w:rFonts w:cstheme="minorHAnsi"/>
        </w:rPr>
        <w:t>0.001</w:t>
      </w:r>
      <w:r w:rsidR="000C1E0C" w:rsidRPr="00E42641">
        <w:rPr>
          <w:rFonts w:cstheme="minorHAnsi"/>
        </w:rPr>
        <w:t>, as</w:t>
      </w:r>
      <w:r w:rsidR="00E323AD">
        <w:rPr>
          <w:rFonts w:cstheme="minorHAnsi"/>
        </w:rPr>
        <w:t xml:space="preserve"> it was evidenced by</w:t>
      </w:r>
      <w:r w:rsidR="000C1E0C" w:rsidRPr="00E42641">
        <w:rPr>
          <w:rFonts w:cstheme="minorHAnsi"/>
        </w:rPr>
        <w:t xml:space="preserve"> the</w:t>
      </w:r>
      <w:r w:rsidR="00585458" w:rsidRPr="00E42641">
        <w:rPr>
          <w:rFonts w:cstheme="minorHAnsi"/>
        </w:rPr>
        <w:t xml:space="preserve"> </w:t>
      </w:r>
      <w:r w:rsidR="00E323AD">
        <w:rPr>
          <w:rFonts w:cstheme="minorHAnsi"/>
        </w:rPr>
        <w:t xml:space="preserve">poor </w:t>
      </w:r>
      <w:r w:rsidR="00894E5B" w:rsidRPr="00E42641">
        <w:rPr>
          <w:rFonts w:cstheme="minorHAnsi"/>
        </w:rPr>
        <w:t xml:space="preserve">PCC </w:t>
      </w:r>
      <w:r w:rsidR="00E323AD">
        <w:rPr>
          <w:rFonts w:cstheme="minorHAnsi"/>
        </w:rPr>
        <w:t>values of</w:t>
      </w:r>
      <w:r w:rsidR="00183204">
        <w:rPr>
          <w:rFonts w:cstheme="minorHAnsi"/>
        </w:rPr>
        <w:t xml:space="preserve"> </w:t>
      </w:r>
      <w:r w:rsidR="003517F1" w:rsidRPr="00E42641">
        <w:rPr>
          <w:rFonts w:cstheme="minorHAnsi"/>
        </w:rPr>
        <w:t>0.</w:t>
      </w:r>
      <w:r w:rsidR="00894E5B" w:rsidRPr="00E42641">
        <w:rPr>
          <w:rFonts w:cstheme="minorHAnsi"/>
        </w:rPr>
        <w:t>39</w:t>
      </w:r>
      <w:r w:rsidR="003517F1" w:rsidRPr="00E42641">
        <w:rPr>
          <w:rFonts w:cstheme="minorHAnsi"/>
        </w:rPr>
        <w:t xml:space="preserve"> </w:t>
      </w:r>
      <w:r w:rsidR="00894E5B" w:rsidRPr="00E42641">
        <w:rPr>
          <w:rFonts w:cstheme="minorHAnsi"/>
        </w:rPr>
        <w:t xml:space="preserve">(male rat) </w:t>
      </w:r>
      <w:r w:rsidR="003517F1" w:rsidRPr="00E42641">
        <w:rPr>
          <w:rFonts w:cstheme="minorHAnsi"/>
        </w:rPr>
        <w:t>and -0.</w:t>
      </w:r>
      <w:r w:rsidR="00894E5B" w:rsidRPr="00E42641">
        <w:rPr>
          <w:rFonts w:cstheme="minorHAnsi"/>
        </w:rPr>
        <w:t>04</w:t>
      </w:r>
      <w:r w:rsidR="003517F1" w:rsidRPr="00E42641">
        <w:rPr>
          <w:rFonts w:cstheme="minorHAnsi"/>
        </w:rPr>
        <w:t xml:space="preserve"> </w:t>
      </w:r>
      <w:r w:rsidR="00894E5B" w:rsidRPr="00E42641">
        <w:rPr>
          <w:rFonts w:cstheme="minorHAnsi"/>
        </w:rPr>
        <w:t>(female rat)</w:t>
      </w:r>
      <w:r w:rsidRPr="00E42641">
        <w:rPr>
          <w:rFonts w:cstheme="minorHAnsi"/>
        </w:rPr>
        <w:t>.</w:t>
      </w:r>
      <w:r w:rsidR="00172B9B" w:rsidRPr="00E42641">
        <w:rPr>
          <w:rFonts w:cstheme="minorHAnsi"/>
        </w:rPr>
        <w:t xml:space="preserve"> </w:t>
      </w:r>
      <w:r w:rsidR="00312BB1">
        <w:rPr>
          <w:rFonts w:cstheme="minorHAnsi"/>
        </w:rPr>
        <w:t>Notably</w:t>
      </w:r>
      <w:r w:rsidR="00172B9B" w:rsidRPr="00E42641">
        <w:rPr>
          <w:rFonts w:cstheme="minorHAnsi"/>
        </w:rPr>
        <w:t>, n</w:t>
      </w:r>
      <w:r w:rsidR="00956A69" w:rsidRPr="00E42641">
        <w:rPr>
          <w:rFonts w:cstheme="minorHAnsi"/>
        </w:rPr>
        <w:t>one of the</w:t>
      </w:r>
      <w:r w:rsidR="00154191" w:rsidRPr="00E42641">
        <w:rPr>
          <w:rFonts w:cstheme="minorHAnsi"/>
        </w:rPr>
        <w:t>se</w:t>
      </w:r>
      <w:r w:rsidR="00956A69" w:rsidRPr="00E42641">
        <w:rPr>
          <w:rFonts w:cstheme="minorHAnsi"/>
        </w:rPr>
        <w:t xml:space="preserve"> ribosomal protein</w:t>
      </w:r>
      <w:r w:rsidR="00FB48A8" w:rsidRPr="00E42641">
        <w:rPr>
          <w:rFonts w:cstheme="minorHAnsi"/>
        </w:rPr>
        <w:t xml:space="preserve"> PND changes</w:t>
      </w:r>
      <w:r w:rsidR="00956A69" w:rsidRPr="00E42641">
        <w:rPr>
          <w:rFonts w:cstheme="minorHAnsi"/>
        </w:rPr>
        <w:t xml:space="preserve"> were </w:t>
      </w:r>
      <w:r w:rsidR="00FB48A8" w:rsidRPr="00E42641">
        <w:rPr>
          <w:rFonts w:cstheme="minorHAnsi"/>
        </w:rPr>
        <w:t>statistically significant</w:t>
      </w:r>
      <w:r w:rsidR="00956A69" w:rsidRPr="00E42641">
        <w:rPr>
          <w:rFonts w:cstheme="minorHAnsi"/>
        </w:rPr>
        <w:t xml:space="preserve"> in the cortex </w:t>
      </w:r>
      <w:proofErr w:type="spellStart"/>
      <w:r w:rsidR="00956A69" w:rsidRPr="00E42641">
        <w:rPr>
          <w:rFonts w:cstheme="minorHAnsi"/>
        </w:rPr>
        <w:t>synaptosomal</w:t>
      </w:r>
      <w:proofErr w:type="spellEnd"/>
      <w:r w:rsidR="00956A69" w:rsidRPr="00E42641">
        <w:rPr>
          <w:rFonts w:cstheme="minorHAnsi"/>
        </w:rPr>
        <w:t xml:space="preserve"> and mitochondrial fractions </w:t>
      </w:r>
      <w:r w:rsidR="00154191" w:rsidRPr="00E42641">
        <w:rPr>
          <w:rFonts w:cstheme="minorHAnsi"/>
        </w:rPr>
        <w:t xml:space="preserve">described </w:t>
      </w:r>
      <w:r w:rsidR="00956A69" w:rsidRPr="00E42641">
        <w:rPr>
          <w:rFonts w:cstheme="minorHAnsi"/>
        </w:rPr>
        <w:t xml:space="preserve">in the previous rat cortex study [7]. </w:t>
      </w:r>
      <w:r w:rsidR="00CB6437">
        <w:rPr>
          <w:rFonts w:cstheme="minorHAnsi"/>
        </w:rPr>
        <w:t>In general, t</w:t>
      </w:r>
      <w:r w:rsidR="007D41BB" w:rsidRPr="00E42641">
        <w:rPr>
          <w:rFonts w:cstheme="minorHAnsi"/>
        </w:rPr>
        <w:t>he magnitude</w:t>
      </w:r>
      <w:r w:rsidR="001F70AD" w:rsidRPr="00E42641">
        <w:rPr>
          <w:rFonts w:cstheme="minorHAnsi"/>
        </w:rPr>
        <w:t>s</w:t>
      </w:r>
      <w:r w:rsidR="007D41BB" w:rsidRPr="00E42641">
        <w:rPr>
          <w:rFonts w:cstheme="minorHAnsi"/>
        </w:rPr>
        <w:t xml:space="preserve"> of the </w:t>
      </w:r>
      <w:r w:rsidR="002B54B8" w:rsidRPr="00E42641">
        <w:rPr>
          <w:rFonts w:cstheme="minorHAnsi"/>
        </w:rPr>
        <w:t>statistically</w:t>
      </w:r>
      <w:r w:rsidR="00940BB5">
        <w:rPr>
          <w:rFonts w:cstheme="minorHAnsi"/>
        </w:rPr>
        <w:t xml:space="preserve"> </w:t>
      </w:r>
      <w:r w:rsidR="002B54B8" w:rsidRPr="00E42641">
        <w:rPr>
          <w:rFonts w:cstheme="minorHAnsi"/>
        </w:rPr>
        <w:t>significant</w:t>
      </w:r>
      <w:r w:rsidR="00FB48A8" w:rsidRPr="00E42641">
        <w:rPr>
          <w:rFonts w:cstheme="minorHAnsi"/>
        </w:rPr>
        <w:t xml:space="preserve"> </w:t>
      </w:r>
      <w:r w:rsidR="00F8371E" w:rsidRPr="00E42641">
        <w:rPr>
          <w:rFonts w:cstheme="minorHAnsi"/>
        </w:rPr>
        <w:t>mouse ribosomal</w:t>
      </w:r>
      <w:r w:rsidR="007D41BB" w:rsidRPr="00E42641">
        <w:rPr>
          <w:rFonts w:cstheme="minorHAnsi"/>
        </w:rPr>
        <w:t xml:space="preserve"> protein </w:t>
      </w:r>
      <w:r w:rsidR="002B54B8" w:rsidRPr="00E42641">
        <w:rPr>
          <w:rFonts w:cstheme="minorHAnsi"/>
        </w:rPr>
        <w:t xml:space="preserve">PND </w:t>
      </w:r>
      <w:r w:rsidR="007D41BB" w:rsidRPr="00E42641">
        <w:rPr>
          <w:rFonts w:cstheme="minorHAnsi"/>
        </w:rPr>
        <w:t>changes were low</w:t>
      </w:r>
      <w:r w:rsidR="00F8371E" w:rsidRPr="00E42641">
        <w:rPr>
          <w:rFonts w:cstheme="minorHAnsi"/>
        </w:rPr>
        <w:t xml:space="preserve"> [1]</w:t>
      </w:r>
      <w:r w:rsidR="007D41BB" w:rsidRPr="00E42641">
        <w:rPr>
          <w:rFonts w:cstheme="minorHAnsi"/>
        </w:rPr>
        <w:t xml:space="preserve">, which could be </w:t>
      </w:r>
      <w:r w:rsidR="007D41BB" w:rsidRPr="00E42641">
        <w:rPr>
          <w:rFonts w:cstheme="minorHAnsi"/>
        </w:rPr>
        <w:lastRenderedPageBreak/>
        <w:t xml:space="preserve">explained by </w:t>
      </w:r>
      <w:r w:rsidR="001B15FD" w:rsidRPr="00E42641">
        <w:rPr>
          <w:rFonts w:cstheme="minorHAnsi"/>
        </w:rPr>
        <w:t xml:space="preserve">a </w:t>
      </w:r>
      <w:r w:rsidR="002B54B8" w:rsidRPr="00E42641">
        <w:rPr>
          <w:rFonts w:cstheme="minorHAnsi"/>
        </w:rPr>
        <w:t xml:space="preserve">merely </w:t>
      </w:r>
      <w:r w:rsidR="007D41BB" w:rsidRPr="00E42641">
        <w:rPr>
          <w:rFonts w:cstheme="minorHAnsi"/>
        </w:rPr>
        <w:t xml:space="preserve">residual presence of </w:t>
      </w:r>
      <w:r w:rsidR="00D43192">
        <w:rPr>
          <w:rFonts w:cstheme="minorHAnsi"/>
        </w:rPr>
        <w:t>ribosomal</w:t>
      </w:r>
      <w:r w:rsidR="007D41BB" w:rsidRPr="00E42641">
        <w:rPr>
          <w:rFonts w:cstheme="minorHAnsi"/>
        </w:rPr>
        <w:t xml:space="preserve"> proteins in the </w:t>
      </w:r>
      <w:proofErr w:type="spellStart"/>
      <w:r w:rsidR="007D41BB" w:rsidRPr="00E42641">
        <w:rPr>
          <w:rFonts w:cstheme="minorHAnsi"/>
        </w:rPr>
        <w:t>synaptosomal</w:t>
      </w:r>
      <w:proofErr w:type="spellEnd"/>
      <w:r w:rsidR="007D41BB" w:rsidRPr="00E42641">
        <w:rPr>
          <w:rFonts w:cstheme="minorHAnsi"/>
        </w:rPr>
        <w:t xml:space="preserve"> isolates. </w:t>
      </w:r>
      <w:r w:rsidR="00A137F6" w:rsidRPr="00E42641">
        <w:rPr>
          <w:rFonts w:cstheme="minorHAnsi"/>
        </w:rPr>
        <w:t>Therefore</w:t>
      </w:r>
      <w:r w:rsidR="001F70AD" w:rsidRPr="00E42641">
        <w:rPr>
          <w:rFonts w:cstheme="minorHAnsi"/>
        </w:rPr>
        <w:t xml:space="preserve">, </w:t>
      </w:r>
      <w:r w:rsidR="00CE7D41">
        <w:rPr>
          <w:rFonts w:cstheme="minorHAnsi"/>
        </w:rPr>
        <w:t xml:space="preserve">this </w:t>
      </w:r>
      <w:proofErr w:type="gramStart"/>
      <w:r w:rsidR="00940BB5">
        <w:rPr>
          <w:rFonts w:cstheme="minorHAnsi"/>
        </w:rPr>
        <w:t xml:space="preserve">particular </w:t>
      </w:r>
      <w:r w:rsidR="00736F3F">
        <w:rPr>
          <w:rFonts w:cstheme="minorHAnsi"/>
        </w:rPr>
        <w:t>mouse</w:t>
      </w:r>
      <w:proofErr w:type="gramEnd"/>
      <w:r w:rsidR="00736F3F">
        <w:rPr>
          <w:rFonts w:cstheme="minorHAnsi"/>
        </w:rPr>
        <w:t xml:space="preserve"> </w:t>
      </w:r>
      <w:r w:rsidR="00B123C7">
        <w:rPr>
          <w:rFonts w:cstheme="minorHAnsi"/>
        </w:rPr>
        <w:t xml:space="preserve">synaptosome </w:t>
      </w:r>
      <w:r w:rsidR="00736F3F">
        <w:rPr>
          <w:rFonts w:cstheme="minorHAnsi"/>
        </w:rPr>
        <w:t xml:space="preserve">vs rat </w:t>
      </w:r>
      <w:r w:rsidR="00B123C7">
        <w:rPr>
          <w:rFonts w:cstheme="minorHAnsi"/>
        </w:rPr>
        <w:t>cor</w:t>
      </w:r>
      <w:r w:rsidR="0080261E">
        <w:rPr>
          <w:rFonts w:cstheme="minorHAnsi"/>
        </w:rPr>
        <w:t>tex</w:t>
      </w:r>
      <w:r w:rsidR="00B123C7">
        <w:rPr>
          <w:rFonts w:cstheme="minorHAnsi"/>
        </w:rPr>
        <w:t xml:space="preserve"> </w:t>
      </w:r>
      <w:r w:rsidR="00736F3F">
        <w:rPr>
          <w:rFonts w:cstheme="minorHAnsi"/>
        </w:rPr>
        <w:t xml:space="preserve">data </w:t>
      </w:r>
      <w:r w:rsidR="00CE7D41">
        <w:rPr>
          <w:rFonts w:cstheme="minorHAnsi"/>
        </w:rPr>
        <w:t xml:space="preserve">discrepancy could be attributed to </w:t>
      </w:r>
      <w:r w:rsidR="00956A69" w:rsidRPr="00E42641">
        <w:rPr>
          <w:rFonts w:cstheme="minorHAnsi"/>
        </w:rPr>
        <w:t>the effect</w:t>
      </w:r>
      <w:r w:rsidR="006C10A1" w:rsidRPr="00E42641">
        <w:rPr>
          <w:rFonts w:cstheme="minorHAnsi"/>
        </w:rPr>
        <w:t>s</w:t>
      </w:r>
      <w:r w:rsidR="00956A69" w:rsidRPr="00E42641">
        <w:rPr>
          <w:rFonts w:cstheme="minorHAnsi"/>
        </w:rPr>
        <w:t xml:space="preserve"> of the sucrose gradient fractionation</w:t>
      </w:r>
      <w:r w:rsidR="00E05683" w:rsidRPr="00E42641">
        <w:rPr>
          <w:rFonts w:cstheme="minorHAnsi"/>
        </w:rPr>
        <w:t xml:space="preserve"> </w:t>
      </w:r>
      <w:r w:rsidR="00154191" w:rsidRPr="00E42641">
        <w:rPr>
          <w:rFonts w:cstheme="minorHAnsi"/>
        </w:rPr>
        <w:t xml:space="preserve">in </w:t>
      </w:r>
      <w:r w:rsidR="00E05683" w:rsidRPr="00E42641">
        <w:rPr>
          <w:rFonts w:cstheme="minorHAnsi"/>
        </w:rPr>
        <w:t>[1</w:t>
      </w:r>
      <w:r w:rsidR="00761DE8" w:rsidRPr="00E42641">
        <w:rPr>
          <w:rFonts w:cstheme="minorHAnsi"/>
        </w:rPr>
        <w:t>]</w:t>
      </w:r>
      <w:r w:rsidR="00EF2E08" w:rsidRPr="00E42641">
        <w:rPr>
          <w:rFonts w:cstheme="minorHAnsi"/>
        </w:rPr>
        <w:t xml:space="preserve"> </w:t>
      </w:r>
      <w:r w:rsidR="00154191" w:rsidRPr="00E42641">
        <w:rPr>
          <w:rFonts w:cstheme="minorHAnsi"/>
        </w:rPr>
        <w:t>and [</w:t>
      </w:r>
      <w:r w:rsidR="00E05683" w:rsidRPr="00E42641">
        <w:rPr>
          <w:rFonts w:cstheme="minorHAnsi"/>
        </w:rPr>
        <w:t>7</w:t>
      </w:r>
      <w:r w:rsidR="00761DE8" w:rsidRPr="00E42641">
        <w:rPr>
          <w:rFonts w:cstheme="minorHAnsi"/>
        </w:rPr>
        <w:t>]</w:t>
      </w:r>
      <w:r w:rsidR="00956A69" w:rsidRPr="00E42641">
        <w:rPr>
          <w:rFonts w:cstheme="minorHAnsi"/>
        </w:rPr>
        <w:t xml:space="preserve"> </w:t>
      </w:r>
      <w:r w:rsidR="00154191" w:rsidRPr="00E42641">
        <w:rPr>
          <w:rFonts w:cstheme="minorHAnsi"/>
        </w:rPr>
        <w:t>and</w:t>
      </w:r>
      <w:r w:rsidR="001F70AD" w:rsidRPr="00E42641">
        <w:rPr>
          <w:rFonts w:cstheme="minorHAnsi"/>
        </w:rPr>
        <w:t xml:space="preserve"> </w:t>
      </w:r>
      <w:r w:rsidR="008A2F97" w:rsidRPr="00E42641">
        <w:rPr>
          <w:rFonts w:cstheme="minorHAnsi"/>
        </w:rPr>
        <w:t>the</w:t>
      </w:r>
      <w:r w:rsidR="0080261E">
        <w:rPr>
          <w:rFonts w:cstheme="minorHAnsi"/>
        </w:rPr>
        <w:t xml:space="preserve"> u</w:t>
      </w:r>
      <w:r w:rsidR="00B123C7">
        <w:rPr>
          <w:rFonts w:cstheme="minorHAnsi"/>
        </w:rPr>
        <w:t>se of whole tissue in the present study.</w:t>
      </w:r>
    </w:p>
    <w:p w14:paraId="13FDE170" w14:textId="77777777" w:rsidR="007A68E4" w:rsidRPr="00E42641" w:rsidRDefault="007A68E4" w:rsidP="001C1ADF">
      <w:pPr>
        <w:autoSpaceDE w:val="0"/>
        <w:autoSpaceDN w:val="0"/>
        <w:adjustRightInd w:val="0"/>
        <w:spacing w:after="0" w:line="360" w:lineRule="auto"/>
        <w:rPr>
          <w:rFonts w:cstheme="minorHAnsi"/>
        </w:rPr>
      </w:pPr>
    </w:p>
    <w:p w14:paraId="3AEF1D64" w14:textId="188ED543" w:rsidR="0073693A" w:rsidRPr="00E42641" w:rsidRDefault="00695597" w:rsidP="001C1ADF">
      <w:pPr>
        <w:autoSpaceDE w:val="0"/>
        <w:autoSpaceDN w:val="0"/>
        <w:adjustRightInd w:val="0"/>
        <w:spacing w:after="0" w:line="360" w:lineRule="auto"/>
        <w:rPr>
          <w:rFonts w:cstheme="minorHAnsi"/>
        </w:rPr>
      </w:pPr>
      <w:proofErr w:type="gramStart"/>
      <w:r w:rsidRPr="00E42641">
        <w:rPr>
          <w:rFonts w:cstheme="minorHAnsi"/>
        </w:rPr>
        <w:t>Twenty seven</w:t>
      </w:r>
      <w:proofErr w:type="gramEnd"/>
      <w:r w:rsidRPr="00E42641">
        <w:rPr>
          <w:rFonts w:cstheme="minorHAnsi"/>
        </w:rPr>
        <w:t xml:space="preserve"> p</w:t>
      </w:r>
      <w:r w:rsidR="0073693A" w:rsidRPr="00E42641">
        <w:rPr>
          <w:rFonts w:cstheme="minorHAnsi"/>
        </w:rPr>
        <w:t xml:space="preserve">roteasome proteins were quantified in rat </w:t>
      </w:r>
      <w:r w:rsidR="00D559A4">
        <w:rPr>
          <w:rFonts w:cstheme="minorHAnsi"/>
        </w:rPr>
        <w:t xml:space="preserve">rostral </w:t>
      </w:r>
      <w:r w:rsidR="00B123C7">
        <w:rPr>
          <w:rFonts w:cstheme="minorHAnsi"/>
        </w:rPr>
        <w:t xml:space="preserve">cortex </w:t>
      </w:r>
      <w:r w:rsidR="0073693A" w:rsidRPr="00E42641">
        <w:rPr>
          <w:rFonts w:cstheme="minorHAnsi"/>
        </w:rPr>
        <w:t xml:space="preserve">presenting a very similar PND protein change profile </w:t>
      </w:r>
      <w:r w:rsidR="00EE7A8D" w:rsidRPr="00E42641">
        <w:rPr>
          <w:rFonts w:cstheme="minorHAnsi"/>
        </w:rPr>
        <w:t>between</w:t>
      </w:r>
      <w:r w:rsidR="0073693A" w:rsidRPr="00E42641">
        <w:rPr>
          <w:rFonts w:cstheme="minorHAnsi"/>
        </w:rPr>
        <w:t xml:space="preserve"> </w:t>
      </w:r>
      <w:r w:rsidR="00235AE0" w:rsidRPr="00E42641">
        <w:rPr>
          <w:rFonts w:cstheme="minorHAnsi"/>
        </w:rPr>
        <w:t xml:space="preserve">the </w:t>
      </w:r>
      <w:r w:rsidR="0073693A" w:rsidRPr="00E42641">
        <w:rPr>
          <w:rFonts w:cstheme="minorHAnsi"/>
        </w:rPr>
        <w:t xml:space="preserve">male and </w:t>
      </w:r>
      <w:r w:rsidR="00235AE0" w:rsidRPr="00E42641">
        <w:rPr>
          <w:rFonts w:cstheme="minorHAnsi"/>
        </w:rPr>
        <w:t xml:space="preserve">the </w:t>
      </w:r>
      <w:r w:rsidR="0073693A" w:rsidRPr="00E42641">
        <w:rPr>
          <w:rFonts w:cstheme="minorHAnsi"/>
        </w:rPr>
        <w:t>female rat</w:t>
      </w:r>
      <w:r w:rsidR="00235AE0" w:rsidRPr="00E42641">
        <w:rPr>
          <w:rFonts w:cstheme="minorHAnsi"/>
        </w:rPr>
        <w:t xml:space="preserve"> groups</w:t>
      </w:r>
      <w:r w:rsidR="00EE7A8D" w:rsidRPr="00E42641">
        <w:rPr>
          <w:rFonts w:cstheme="minorHAnsi"/>
        </w:rPr>
        <w:t xml:space="preserve"> (</w:t>
      </w:r>
      <w:proofErr w:type="spellStart"/>
      <w:r w:rsidR="006152C4" w:rsidRPr="00E42641">
        <w:rPr>
          <w:rFonts w:cstheme="minorHAnsi"/>
          <w:b/>
          <w:bCs/>
        </w:rPr>
        <w:t>S.</w:t>
      </w:r>
      <w:r w:rsidR="00EE7A8D" w:rsidRPr="00E42641">
        <w:rPr>
          <w:rFonts w:cstheme="minorHAnsi"/>
          <w:b/>
          <w:bCs/>
        </w:rPr>
        <w:t>Fig</w:t>
      </w:r>
      <w:proofErr w:type="spellEnd"/>
      <w:r w:rsidR="00EE7A8D" w:rsidRPr="00E42641">
        <w:rPr>
          <w:rFonts w:cstheme="minorHAnsi"/>
          <w:b/>
          <w:bCs/>
        </w:rPr>
        <w:t xml:space="preserve">. </w:t>
      </w:r>
      <w:r w:rsidR="006152C4" w:rsidRPr="00E42641">
        <w:rPr>
          <w:rFonts w:cstheme="minorHAnsi"/>
          <w:b/>
          <w:bCs/>
        </w:rPr>
        <w:t>4</w:t>
      </w:r>
      <w:r w:rsidR="00EE7A8D" w:rsidRPr="00E42641">
        <w:rPr>
          <w:rFonts w:cstheme="minorHAnsi"/>
          <w:b/>
          <w:bCs/>
        </w:rPr>
        <w:t>b</w:t>
      </w:r>
      <w:r w:rsidR="000C665B" w:rsidRPr="00E42641">
        <w:rPr>
          <w:rFonts w:cstheme="minorHAnsi"/>
        </w:rPr>
        <w:t>). The proteasome proteins were grouped using a keyword filter</w:t>
      </w:r>
      <w:r w:rsidR="005F402B">
        <w:rPr>
          <w:rFonts w:cstheme="minorHAnsi"/>
        </w:rPr>
        <w:t xml:space="preserve"> (“</w:t>
      </w:r>
      <w:r w:rsidR="005F402B" w:rsidRPr="005F402B">
        <w:rPr>
          <w:rFonts w:cstheme="minorHAnsi"/>
        </w:rPr>
        <w:t>*Proteasome*</w:t>
      </w:r>
      <w:r w:rsidR="005F402B">
        <w:rPr>
          <w:rFonts w:cstheme="minorHAnsi"/>
        </w:rPr>
        <w:t>”)</w:t>
      </w:r>
      <w:r w:rsidR="000C665B" w:rsidRPr="00E42641">
        <w:rPr>
          <w:rFonts w:cstheme="minorHAnsi"/>
        </w:rPr>
        <w:t xml:space="preserve"> in the description column of the report.</w:t>
      </w:r>
      <w:r w:rsidR="0073693A" w:rsidRPr="00E42641">
        <w:rPr>
          <w:rFonts w:cstheme="minorHAnsi"/>
        </w:rPr>
        <w:t xml:space="preserve"> </w:t>
      </w:r>
      <w:r w:rsidR="0087060C" w:rsidRPr="00E42641">
        <w:rPr>
          <w:rFonts w:cstheme="minorHAnsi"/>
        </w:rPr>
        <w:t xml:space="preserve">The average </w:t>
      </w:r>
      <w:r w:rsidR="000C665B" w:rsidRPr="00E42641">
        <w:rPr>
          <w:rFonts w:cstheme="minorHAnsi"/>
        </w:rPr>
        <w:t xml:space="preserve">PND protein ratio </w:t>
      </w:r>
      <w:r w:rsidR="0087060C" w:rsidRPr="00E42641">
        <w:rPr>
          <w:rFonts w:cstheme="minorHAnsi"/>
        </w:rPr>
        <w:t xml:space="preserve">trend was somewhat decreasing. </w:t>
      </w:r>
      <w:r w:rsidR="000C665B" w:rsidRPr="00E42641">
        <w:rPr>
          <w:rFonts w:cstheme="minorHAnsi"/>
        </w:rPr>
        <w:t>Seventeen</w:t>
      </w:r>
      <w:r w:rsidR="00877D22" w:rsidRPr="00E42641">
        <w:rPr>
          <w:rFonts w:cstheme="minorHAnsi"/>
        </w:rPr>
        <w:t xml:space="preserve"> </w:t>
      </w:r>
      <w:r w:rsidR="0087060C" w:rsidRPr="00E42641">
        <w:rPr>
          <w:rFonts w:cstheme="minorHAnsi"/>
        </w:rPr>
        <w:t>c</w:t>
      </w:r>
      <w:r w:rsidR="00877D22" w:rsidRPr="00E42641">
        <w:rPr>
          <w:rFonts w:cstheme="minorHAnsi"/>
        </w:rPr>
        <w:t xml:space="preserve">orresponding proteasome proteins were </w:t>
      </w:r>
      <w:r w:rsidR="000C665B" w:rsidRPr="00E42641">
        <w:rPr>
          <w:rFonts w:cstheme="minorHAnsi"/>
        </w:rPr>
        <w:t xml:space="preserve">also </w:t>
      </w:r>
      <w:r w:rsidR="00877D22" w:rsidRPr="00E42641">
        <w:rPr>
          <w:rFonts w:cstheme="minorHAnsi"/>
        </w:rPr>
        <w:t xml:space="preserve">found in mouse [1] </w:t>
      </w:r>
      <w:r w:rsidR="005F402B">
        <w:rPr>
          <w:rFonts w:cstheme="minorHAnsi"/>
        </w:rPr>
        <w:t xml:space="preserve">and </w:t>
      </w:r>
      <w:r w:rsidR="006B616B" w:rsidRPr="00E42641">
        <w:rPr>
          <w:rFonts w:cstheme="minorHAnsi"/>
        </w:rPr>
        <w:t xml:space="preserve">were </w:t>
      </w:r>
      <w:r w:rsidR="00BB234D" w:rsidRPr="00E42641">
        <w:rPr>
          <w:rFonts w:cstheme="minorHAnsi"/>
        </w:rPr>
        <w:t>characterized by</w:t>
      </w:r>
      <w:r w:rsidR="006B616B" w:rsidRPr="00E42641">
        <w:rPr>
          <w:rFonts w:cstheme="minorHAnsi"/>
        </w:rPr>
        <w:t xml:space="preserve"> </w:t>
      </w:r>
      <w:r w:rsidR="00BB234D" w:rsidRPr="00E42641">
        <w:rPr>
          <w:rFonts w:cstheme="minorHAnsi"/>
        </w:rPr>
        <w:t>flat P9 – P21 protein ratio profiles</w:t>
      </w:r>
      <w:r w:rsidR="00FB3B05" w:rsidRPr="00E42641">
        <w:rPr>
          <w:rFonts w:cstheme="minorHAnsi"/>
        </w:rPr>
        <w:t xml:space="preserve"> which </w:t>
      </w:r>
      <w:r w:rsidR="00C04F36" w:rsidRPr="00E42641">
        <w:rPr>
          <w:rFonts w:cstheme="minorHAnsi"/>
        </w:rPr>
        <w:t>were not deemed statistically-significant in [1]</w:t>
      </w:r>
      <w:r w:rsidR="00B30625" w:rsidRPr="00E42641">
        <w:rPr>
          <w:rFonts w:cstheme="minorHAnsi"/>
        </w:rPr>
        <w:t>, indicating</w:t>
      </w:r>
      <w:r w:rsidR="00877D22" w:rsidRPr="00E42641">
        <w:rPr>
          <w:rFonts w:cstheme="minorHAnsi"/>
        </w:rPr>
        <w:t xml:space="preserve"> that the proteasome proteins </w:t>
      </w:r>
      <w:r w:rsidR="006B616B" w:rsidRPr="00E42641">
        <w:rPr>
          <w:rFonts w:cstheme="minorHAnsi"/>
        </w:rPr>
        <w:t xml:space="preserve">were not well represented </w:t>
      </w:r>
      <w:r w:rsidR="00BB234D" w:rsidRPr="00E42641">
        <w:rPr>
          <w:rFonts w:cstheme="minorHAnsi"/>
        </w:rPr>
        <w:t>in the mouse synaptosome fractions</w:t>
      </w:r>
      <w:r w:rsidR="00FB3B05" w:rsidRPr="00E42641">
        <w:rPr>
          <w:rFonts w:cstheme="minorHAnsi"/>
        </w:rPr>
        <w:t xml:space="preserve">. </w:t>
      </w:r>
      <w:r w:rsidR="00A900C3" w:rsidRPr="00E42641">
        <w:rPr>
          <w:rFonts w:cstheme="minorHAnsi"/>
        </w:rPr>
        <w:t xml:space="preserve">In </w:t>
      </w:r>
      <w:r w:rsidR="00BE412C" w:rsidRPr="00E42641">
        <w:rPr>
          <w:rFonts w:cstheme="minorHAnsi"/>
        </w:rPr>
        <w:t>concordance</w:t>
      </w:r>
      <w:r w:rsidR="00A900C3" w:rsidRPr="00E42641">
        <w:rPr>
          <w:rFonts w:cstheme="minorHAnsi"/>
        </w:rPr>
        <w:t xml:space="preserve"> with the sporadic, apparently residual, appearance and </w:t>
      </w:r>
      <w:r w:rsidR="00BE412C" w:rsidRPr="00E42641">
        <w:rPr>
          <w:rFonts w:cstheme="minorHAnsi"/>
        </w:rPr>
        <w:t xml:space="preserve">the </w:t>
      </w:r>
      <w:r w:rsidR="00A900C3" w:rsidRPr="00E42641">
        <w:rPr>
          <w:rFonts w:cstheme="minorHAnsi"/>
        </w:rPr>
        <w:t xml:space="preserve">low-level abundance of the proteasome proteins within the mouse synaptosome isolate [1], there were no proteasome proteins reported as quantifiable in the rat synaptosome cortex study [7]. </w:t>
      </w:r>
    </w:p>
    <w:p w14:paraId="3A2DB034" w14:textId="05CD9E2D" w:rsidR="00BB234D" w:rsidRPr="00E42641" w:rsidRDefault="00BB234D" w:rsidP="001C1ADF">
      <w:pPr>
        <w:autoSpaceDE w:val="0"/>
        <w:autoSpaceDN w:val="0"/>
        <w:adjustRightInd w:val="0"/>
        <w:spacing w:after="0" w:line="360" w:lineRule="auto"/>
        <w:rPr>
          <w:rFonts w:cstheme="minorHAnsi"/>
        </w:rPr>
      </w:pPr>
    </w:p>
    <w:p w14:paraId="01B2FF7C" w14:textId="03B1CDB3" w:rsidR="0054304F" w:rsidRPr="00E42641" w:rsidRDefault="00E62130" w:rsidP="001C1ADF">
      <w:pPr>
        <w:autoSpaceDE w:val="0"/>
        <w:autoSpaceDN w:val="0"/>
        <w:adjustRightInd w:val="0"/>
        <w:spacing w:after="0" w:line="360" w:lineRule="auto"/>
        <w:rPr>
          <w:rFonts w:cstheme="minorHAnsi"/>
        </w:rPr>
      </w:pPr>
      <w:r>
        <w:rPr>
          <w:rFonts w:cstheme="minorHAnsi"/>
        </w:rPr>
        <w:t>T</w:t>
      </w:r>
      <w:r w:rsidRPr="00BF5617">
        <w:rPr>
          <w:rFonts w:cstheme="minorHAnsi"/>
        </w:rPr>
        <w:t xml:space="preserve">wo protein groups representing opposite trends in </w:t>
      </w:r>
      <w:r>
        <w:rPr>
          <w:rFonts w:cstheme="minorHAnsi"/>
        </w:rPr>
        <w:t xml:space="preserve">the </w:t>
      </w:r>
      <w:r w:rsidRPr="00BF5617">
        <w:rPr>
          <w:rFonts w:cstheme="minorHAnsi"/>
        </w:rPr>
        <w:t>early rat PND development</w:t>
      </w:r>
      <w:r w:rsidRPr="00E62130">
        <w:rPr>
          <w:rFonts w:cstheme="minorHAnsi"/>
        </w:rPr>
        <w:t xml:space="preserve"> </w:t>
      </w:r>
      <w:r>
        <w:rPr>
          <w:rFonts w:cstheme="minorHAnsi"/>
        </w:rPr>
        <w:t xml:space="preserve">were </w:t>
      </w:r>
      <w:r w:rsidR="000B6A56" w:rsidRPr="00E42641">
        <w:rPr>
          <w:rFonts w:cstheme="minorHAnsi"/>
        </w:rPr>
        <w:t xml:space="preserve">mRNA </w:t>
      </w:r>
      <w:r>
        <w:rPr>
          <w:rFonts w:cstheme="minorHAnsi"/>
        </w:rPr>
        <w:t>s</w:t>
      </w:r>
      <w:r w:rsidRPr="00E42641">
        <w:rPr>
          <w:rFonts w:cstheme="minorHAnsi"/>
        </w:rPr>
        <w:t xml:space="preserve">plicing </w:t>
      </w:r>
      <w:r w:rsidR="000B6A56" w:rsidRPr="00E42641">
        <w:rPr>
          <w:rFonts w:cstheme="minorHAnsi"/>
        </w:rPr>
        <w:t>prote</w:t>
      </w:r>
      <w:r w:rsidR="00B624C9" w:rsidRPr="00E42641">
        <w:rPr>
          <w:rFonts w:cstheme="minorHAnsi"/>
        </w:rPr>
        <w:t>ins and mitochondrial proteins</w:t>
      </w:r>
      <w:r>
        <w:rPr>
          <w:rFonts w:cstheme="minorHAnsi"/>
        </w:rPr>
        <w:t>.</w:t>
      </w:r>
      <w:r w:rsidR="005C59D3">
        <w:rPr>
          <w:rFonts w:cstheme="minorHAnsi"/>
        </w:rPr>
        <w:t xml:space="preserve"> </w:t>
      </w:r>
      <w:r>
        <w:rPr>
          <w:rFonts w:cstheme="minorHAnsi"/>
        </w:rPr>
        <w:t>T</w:t>
      </w:r>
      <w:r w:rsidR="000B6A56" w:rsidRPr="00E42641">
        <w:rPr>
          <w:rFonts w:cstheme="minorHAnsi"/>
        </w:rPr>
        <w:t>he mRNA proteins show</w:t>
      </w:r>
      <w:r w:rsidR="00F81FDE" w:rsidRPr="00E42641">
        <w:rPr>
          <w:rFonts w:cstheme="minorHAnsi"/>
        </w:rPr>
        <w:t>ed</w:t>
      </w:r>
      <w:r w:rsidR="000B6A56" w:rsidRPr="00E42641">
        <w:rPr>
          <w:rFonts w:cstheme="minorHAnsi"/>
        </w:rPr>
        <w:t xml:space="preserve"> a mostly decreasing trend </w:t>
      </w:r>
      <w:r>
        <w:rPr>
          <w:rFonts w:cstheme="minorHAnsi"/>
        </w:rPr>
        <w:t>while</w:t>
      </w:r>
      <w:r w:rsidRPr="00E42641">
        <w:rPr>
          <w:rFonts w:cstheme="minorHAnsi"/>
        </w:rPr>
        <w:t xml:space="preserve"> </w:t>
      </w:r>
      <w:r w:rsidR="000B6A56" w:rsidRPr="00E42641">
        <w:rPr>
          <w:rFonts w:cstheme="minorHAnsi"/>
        </w:rPr>
        <w:t>the mitochondrial proteins show</w:t>
      </w:r>
      <w:r w:rsidR="00F81FDE" w:rsidRPr="00E42641">
        <w:rPr>
          <w:rFonts w:cstheme="minorHAnsi"/>
        </w:rPr>
        <w:t>ed</w:t>
      </w:r>
      <w:r w:rsidR="000B6A56" w:rsidRPr="00E42641">
        <w:rPr>
          <w:rFonts w:cstheme="minorHAnsi"/>
        </w:rPr>
        <w:t xml:space="preserve"> an increasing trend</w:t>
      </w:r>
      <w:r w:rsidR="00B6365A" w:rsidRPr="00E42641">
        <w:rPr>
          <w:rFonts w:cstheme="minorHAnsi"/>
        </w:rPr>
        <w:t xml:space="preserve"> (</w:t>
      </w:r>
      <w:proofErr w:type="spellStart"/>
      <w:r w:rsidR="006152C4" w:rsidRPr="00E42641">
        <w:rPr>
          <w:rFonts w:cstheme="minorHAnsi"/>
          <w:b/>
          <w:bCs/>
        </w:rPr>
        <w:t>S.</w:t>
      </w:r>
      <w:r w:rsidR="00B6365A" w:rsidRPr="00E42641">
        <w:rPr>
          <w:rFonts w:cstheme="minorHAnsi"/>
          <w:b/>
          <w:bCs/>
        </w:rPr>
        <w:t>Fig</w:t>
      </w:r>
      <w:proofErr w:type="spellEnd"/>
      <w:r w:rsidR="00B6365A" w:rsidRPr="00E42641">
        <w:rPr>
          <w:rFonts w:cstheme="minorHAnsi"/>
          <w:b/>
          <w:bCs/>
        </w:rPr>
        <w:t xml:space="preserve">. </w:t>
      </w:r>
      <w:r w:rsidR="006152C4" w:rsidRPr="00E42641">
        <w:rPr>
          <w:rFonts w:cstheme="minorHAnsi"/>
          <w:b/>
          <w:bCs/>
        </w:rPr>
        <w:t>4</w:t>
      </w:r>
      <w:r w:rsidR="00B6365A" w:rsidRPr="00E42641">
        <w:rPr>
          <w:rFonts w:cstheme="minorHAnsi"/>
          <w:b/>
          <w:bCs/>
        </w:rPr>
        <w:t>c</w:t>
      </w:r>
      <w:r w:rsidR="00B6365A" w:rsidRPr="00E42641">
        <w:rPr>
          <w:rFonts w:cstheme="minorHAnsi"/>
        </w:rPr>
        <w:t>)</w:t>
      </w:r>
      <w:r w:rsidR="000B6A56" w:rsidRPr="00E42641">
        <w:rPr>
          <w:rFonts w:cstheme="minorHAnsi"/>
        </w:rPr>
        <w:t xml:space="preserve">. </w:t>
      </w:r>
      <w:r w:rsidR="00BC4376" w:rsidRPr="00E42641">
        <w:rPr>
          <w:rFonts w:cstheme="minorHAnsi"/>
        </w:rPr>
        <w:t xml:space="preserve">A similar decreasing trend was observed for a group of 28 functionally related rat translation initiation factors. </w:t>
      </w:r>
      <w:r w:rsidR="00842CED" w:rsidRPr="00E42641">
        <w:rPr>
          <w:rFonts w:cstheme="minorHAnsi"/>
        </w:rPr>
        <w:t xml:space="preserve">The group of the mRNA splicing proteins was </w:t>
      </w:r>
      <w:r w:rsidR="007A4296" w:rsidRPr="00E42641">
        <w:rPr>
          <w:rFonts w:cstheme="minorHAnsi"/>
        </w:rPr>
        <w:t>filtered</w:t>
      </w:r>
      <w:r w:rsidR="00842CED" w:rsidRPr="00E42641">
        <w:rPr>
          <w:rFonts w:cstheme="minorHAnsi"/>
        </w:rPr>
        <w:t xml:space="preserve"> </w:t>
      </w:r>
      <w:r w:rsidR="007A4296" w:rsidRPr="00E42641">
        <w:rPr>
          <w:rFonts w:cstheme="minorHAnsi"/>
        </w:rPr>
        <w:t>in</w:t>
      </w:r>
      <w:r w:rsidR="00842CED" w:rsidRPr="00E42641">
        <w:rPr>
          <w:rFonts w:cstheme="minorHAnsi"/>
        </w:rPr>
        <w:t xml:space="preserve"> </w:t>
      </w:r>
      <w:proofErr w:type="spellStart"/>
      <w:r w:rsidR="00842CED" w:rsidRPr="00E42641">
        <w:rPr>
          <w:rFonts w:cstheme="minorHAnsi"/>
          <w:i/>
          <w:iCs/>
        </w:rPr>
        <w:t>Reactome</w:t>
      </w:r>
      <w:proofErr w:type="spellEnd"/>
      <w:r w:rsidR="00842CED" w:rsidRPr="00E42641">
        <w:rPr>
          <w:rFonts w:cstheme="minorHAnsi"/>
          <w:i/>
          <w:iCs/>
        </w:rPr>
        <w:t xml:space="preserve"> Pathways</w:t>
      </w:r>
      <w:r w:rsidR="00842CED" w:rsidRPr="00E42641">
        <w:rPr>
          <w:rFonts w:cstheme="minorHAnsi"/>
        </w:rPr>
        <w:t xml:space="preserve"> </w:t>
      </w:r>
      <w:r w:rsidR="00772690" w:rsidRPr="00E42641">
        <w:rPr>
          <w:rFonts w:cstheme="minorHAnsi"/>
        </w:rPr>
        <w:t xml:space="preserve">protein </w:t>
      </w:r>
      <w:r w:rsidR="00842CED" w:rsidRPr="00E42641">
        <w:rPr>
          <w:rFonts w:cstheme="minorHAnsi"/>
        </w:rPr>
        <w:t>data column</w:t>
      </w:r>
      <w:r w:rsidR="007A4296" w:rsidRPr="00E42641">
        <w:rPr>
          <w:rFonts w:cstheme="minorHAnsi"/>
        </w:rPr>
        <w:t xml:space="preserve"> of the Protein Discoverer, (PD</w:t>
      </w:r>
      <w:r w:rsidR="00B822F6">
        <w:rPr>
          <w:rFonts w:cstheme="minorHAnsi"/>
        </w:rPr>
        <w:t>v.</w:t>
      </w:r>
      <w:r w:rsidR="007A4296" w:rsidRPr="00E42641">
        <w:rPr>
          <w:rFonts w:cstheme="minorHAnsi"/>
        </w:rPr>
        <w:t>2.5) protein report</w:t>
      </w:r>
      <w:r w:rsidR="00EB3118">
        <w:rPr>
          <w:rFonts w:cstheme="minorHAnsi"/>
        </w:rPr>
        <w:t xml:space="preserve"> using the filter “</w:t>
      </w:r>
      <w:r w:rsidR="00EB3118" w:rsidRPr="00EB3118">
        <w:rPr>
          <w:rFonts w:cstheme="minorHAnsi"/>
        </w:rPr>
        <w:t>*mRNA Splicing*</w:t>
      </w:r>
      <w:r w:rsidR="00EB3118">
        <w:rPr>
          <w:rFonts w:cstheme="minorHAnsi"/>
        </w:rPr>
        <w:t>”</w:t>
      </w:r>
      <w:r w:rsidR="00842CED" w:rsidRPr="00E42641">
        <w:rPr>
          <w:rFonts w:cstheme="minorHAnsi"/>
        </w:rPr>
        <w:t xml:space="preserve">, whereas </w:t>
      </w:r>
      <w:r w:rsidR="00EB3118">
        <w:rPr>
          <w:rFonts w:cstheme="minorHAnsi"/>
        </w:rPr>
        <w:t>the</w:t>
      </w:r>
      <w:r w:rsidR="00842CED" w:rsidRPr="00E42641">
        <w:rPr>
          <w:rFonts w:cstheme="minorHAnsi"/>
        </w:rPr>
        <w:t xml:space="preserve"> </w:t>
      </w:r>
      <w:r w:rsidR="00EB3118">
        <w:rPr>
          <w:rFonts w:cstheme="minorHAnsi"/>
        </w:rPr>
        <w:t>“</w:t>
      </w:r>
      <w:r w:rsidR="00EB3118" w:rsidRPr="00EB3118">
        <w:rPr>
          <w:rFonts w:cstheme="minorHAnsi"/>
        </w:rPr>
        <w:t>*Translation factors*</w:t>
      </w:r>
      <w:r w:rsidR="00EB3118">
        <w:rPr>
          <w:rFonts w:cstheme="minorHAnsi"/>
        </w:rPr>
        <w:t xml:space="preserve">” filter </w:t>
      </w:r>
      <w:r w:rsidR="00842CED" w:rsidRPr="00E42641">
        <w:rPr>
          <w:rFonts w:cstheme="minorHAnsi"/>
        </w:rPr>
        <w:t xml:space="preserve">in the </w:t>
      </w:r>
      <w:proofErr w:type="spellStart"/>
      <w:r w:rsidR="00842CED" w:rsidRPr="00E42641">
        <w:rPr>
          <w:rFonts w:cstheme="minorHAnsi"/>
          <w:i/>
          <w:iCs/>
        </w:rPr>
        <w:t>WikiPathways</w:t>
      </w:r>
      <w:proofErr w:type="spellEnd"/>
      <w:r w:rsidR="00842CED" w:rsidRPr="00E42641">
        <w:rPr>
          <w:rFonts w:cstheme="minorHAnsi"/>
        </w:rPr>
        <w:t xml:space="preserve"> column </w:t>
      </w:r>
      <w:r w:rsidR="007A4296" w:rsidRPr="00E42641">
        <w:rPr>
          <w:rFonts w:cstheme="minorHAnsi"/>
        </w:rPr>
        <w:t xml:space="preserve">of the report </w:t>
      </w:r>
      <w:r w:rsidR="00842CED" w:rsidRPr="00E42641">
        <w:rPr>
          <w:rFonts w:cstheme="minorHAnsi"/>
        </w:rPr>
        <w:t xml:space="preserve">yielded the translation factors proteins. </w:t>
      </w:r>
      <w:r w:rsidR="00EB6A94">
        <w:rPr>
          <w:rFonts w:cstheme="minorHAnsi"/>
        </w:rPr>
        <w:t xml:space="preserve">This trend is understandable because </w:t>
      </w:r>
      <w:r w:rsidR="000A66AE">
        <w:rPr>
          <w:rFonts w:cstheme="minorHAnsi"/>
        </w:rPr>
        <w:t xml:space="preserve">such housekeeping </w:t>
      </w:r>
      <w:r w:rsidR="00EB6A94">
        <w:rPr>
          <w:rFonts w:cstheme="minorHAnsi"/>
        </w:rPr>
        <w:t xml:space="preserve">protein production in cells </w:t>
      </w:r>
      <w:r w:rsidR="00785385">
        <w:rPr>
          <w:rFonts w:cstheme="minorHAnsi"/>
        </w:rPr>
        <w:t>initiates</w:t>
      </w:r>
      <w:r w:rsidR="00EB6A94">
        <w:rPr>
          <w:rFonts w:cstheme="minorHAnsi"/>
        </w:rPr>
        <w:t xml:space="preserve"> early in the postnatal development</w:t>
      </w:r>
      <w:r w:rsidR="000A66AE">
        <w:rPr>
          <w:rFonts w:cstheme="minorHAnsi"/>
        </w:rPr>
        <w:t>,</w:t>
      </w:r>
      <w:r w:rsidR="00EB6A94">
        <w:rPr>
          <w:rFonts w:cstheme="minorHAnsi"/>
        </w:rPr>
        <w:t xml:space="preserve"> and the </w:t>
      </w:r>
      <w:r w:rsidR="00785385">
        <w:rPr>
          <w:rFonts w:cstheme="minorHAnsi"/>
        </w:rPr>
        <w:t xml:space="preserve">decreasing abundance of </w:t>
      </w:r>
      <w:r w:rsidR="00EB6A94">
        <w:rPr>
          <w:rFonts w:cstheme="minorHAnsi"/>
        </w:rPr>
        <w:t xml:space="preserve">ribosomal and mRNA regulatory protein during progressing development corroborate it. </w:t>
      </w:r>
      <w:r w:rsidR="000F7902">
        <w:rPr>
          <w:rFonts w:cstheme="minorHAnsi"/>
        </w:rPr>
        <w:t>The m</w:t>
      </w:r>
      <w:r w:rsidR="000B6A56" w:rsidRPr="00E42641">
        <w:rPr>
          <w:rFonts w:cstheme="minorHAnsi"/>
        </w:rPr>
        <w:t xml:space="preserve">ouse synaptosome </w:t>
      </w:r>
      <w:r w:rsidR="000F7902">
        <w:rPr>
          <w:rFonts w:cstheme="minorHAnsi"/>
        </w:rPr>
        <w:t xml:space="preserve">study </w:t>
      </w:r>
      <w:r w:rsidR="008A2A25">
        <w:rPr>
          <w:rFonts w:cstheme="minorHAnsi"/>
        </w:rPr>
        <w:t xml:space="preserve">[1] </w:t>
      </w:r>
      <w:r w:rsidR="000B6A56" w:rsidRPr="00E42641">
        <w:rPr>
          <w:rFonts w:cstheme="minorHAnsi"/>
        </w:rPr>
        <w:t>did not produce any statistically significant mRNA splicing protein changes</w:t>
      </w:r>
      <w:r w:rsidR="00B624C9" w:rsidRPr="00E42641">
        <w:rPr>
          <w:rFonts w:cstheme="minorHAnsi"/>
        </w:rPr>
        <w:t>,</w:t>
      </w:r>
      <w:r w:rsidR="000B6A56" w:rsidRPr="00E42641">
        <w:rPr>
          <w:rFonts w:cstheme="minorHAnsi"/>
        </w:rPr>
        <w:t xml:space="preserve"> identifying only </w:t>
      </w:r>
      <w:r w:rsidR="009619D4" w:rsidRPr="00E42641">
        <w:rPr>
          <w:rFonts w:cstheme="minorHAnsi"/>
        </w:rPr>
        <w:t>eight</w:t>
      </w:r>
      <w:r w:rsidR="000B6A56" w:rsidRPr="00E42641">
        <w:rPr>
          <w:rFonts w:cstheme="minorHAnsi"/>
        </w:rPr>
        <w:t xml:space="preserve"> proteins </w:t>
      </w:r>
      <w:r w:rsidR="00633721" w:rsidRPr="00E42641">
        <w:rPr>
          <w:rFonts w:cstheme="minorHAnsi"/>
        </w:rPr>
        <w:t xml:space="preserve">in this category </w:t>
      </w:r>
      <w:r w:rsidR="000F7902">
        <w:rPr>
          <w:rFonts w:cstheme="minorHAnsi"/>
        </w:rPr>
        <w:t xml:space="preserve">which were </w:t>
      </w:r>
      <w:r w:rsidR="00633721" w:rsidRPr="00E42641">
        <w:rPr>
          <w:rFonts w:cstheme="minorHAnsi"/>
        </w:rPr>
        <w:t>in common with this current rat dataset</w:t>
      </w:r>
      <w:r w:rsidR="000F7902">
        <w:rPr>
          <w:rFonts w:cstheme="minorHAnsi"/>
        </w:rPr>
        <w:t>. This stands i</w:t>
      </w:r>
      <w:r w:rsidR="00E53E06" w:rsidRPr="00E42641">
        <w:rPr>
          <w:rFonts w:cstheme="minorHAnsi"/>
        </w:rPr>
        <w:t xml:space="preserve">n </w:t>
      </w:r>
      <w:r w:rsidR="00633721" w:rsidRPr="00E42641">
        <w:rPr>
          <w:rFonts w:cstheme="minorHAnsi"/>
        </w:rPr>
        <w:t>contrast to</w:t>
      </w:r>
      <w:r w:rsidR="00E53E06" w:rsidRPr="00E42641">
        <w:rPr>
          <w:rFonts w:cstheme="minorHAnsi"/>
        </w:rPr>
        <w:t xml:space="preserve"> </w:t>
      </w:r>
      <w:r w:rsidR="00FC4CA0" w:rsidRPr="00E42641">
        <w:rPr>
          <w:rFonts w:cstheme="minorHAnsi"/>
        </w:rPr>
        <w:t xml:space="preserve">the </w:t>
      </w:r>
      <w:r w:rsidR="00E53E06" w:rsidRPr="00E42641">
        <w:rPr>
          <w:rFonts w:cstheme="minorHAnsi"/>
        </w:rPr>
        <w:t>56 rat proteins</w:t>
      </w:r>
      <w:r w:rsidR="00A908D1">
        <w:rPr>
          <w:rFonts w:cstheme="minorHAnsi"/>
        </w:rPr>
        <w:t xml:space="preserve"> quantified in the current study</w:t>
      </w:r>
      <w:r w:rsidR="00E53E06" w:rsidRPr="00E42641">
        <w:rPr>
          <w:rFonts w:cstheme="minorHAnsi"/>
        </w:rPr>
        <w:t>,</w:t>
      </w:r>
      <w:r w:rsidR="000B6A56" w:rsidRPr="00E42641">
        <w:rPr>
          <w:rFonts w:cstheme="minorHAnsi"/>
        </w:rPr>
        <w:t xml:space="preserve"> thus indicating that this protein group was likely underrepresented </w:t>
      </w:r>
      <w:r w:rsidR="00633721" w:rsidRPr="00E42641">
        <w:rPr>
          <w:rFonts w:cstheme="minorHAnsi"/>
        </w:rPr>
        <w:t xml:space="preserve">and residual </w:t>
      </w:r>
      <w:r w:rsidR="000B6A56" w:rsidRPr="00E42641">
        <w:rPr>
          <w:rFonts w:cstheme="minorHAnsi"/>
        </w:rPr>
        <w:t>in the mouse synaptosome fraction.</w:t>
      </w:r>
      <w:r w:rsidR="00955874" w:rsidRPr="00E42641">
        <w:rPr>
          <w:rFonts w:cstheme="minorHAnsi"/>
        </w:rPr>
        <w:t xml:space="preserve"> There were no mRNA splicing proteins and only one translation factor, elongation factor 2, quantified and </w:t>
      </w:r>
      <w:r w:rsidR="002707C8" w:rsidRPr="00E42641">
        <w:rPr>
          <w:rFonts w:cstheme="minorHAnsi"/>
        </w:rPr>
        <w:t xml:space="preserve">was </w:t>
      </w:r>
      <w:r w:rsidR="00955874" w:rsidRPr="00E42641">
        <w:rPr>
          <w:rFonts w:cstheme="minorHAnsi"/>
        </w:rPr>
        <w:t xml:space="preserve">in common between the current rat data and the previous rat synaptosome cortex dataset in supplementary Table 5 data reported in [7]. </w:t>
      </w:r>
      <w:r w:rsidR="00540C82" w:rsidRPr="00E42641">
        <w:rPr>
          <w:rFonts w:cstheme="minorHAnsi"/>
        </w:rPr>
        <w:t xml:space="preserve">This finding </w:t>
      </w:r>
      <w:r w:rsidR="00540C82" w:rsidRPr="00E42641">
        <w:rPr>
          <w:rFonts w:cstheme="minorHAnsi"/>
        </w:rPr>
        <w:lastRenderedPageBreak/>
        <w:t>demonstrate</w:t>
      </w:r>
      <w:r w:rsidR="00A908D1">
        <w:rPr>
          <w:rFonts w:cstheme="minorHAnsi"/>
        </w:rPr>
        <w:t>d</w:t>
      </w:r>
      <w:r w:rsidR="00540C82" w:rsidRPr="00E42641">
        <w:rPr>
          <w:rFonts w:cstheme="minorHAnsi"/>
        </w:rPr>
        <w:t xml:space="preserve"> again </w:t>
      </w:r>
      <w:r w:rsidR="00A908D1">
        <w:rPr>
          <w:rFonts w:cstheme="minorHAnsi"/>
        </w:rPr>
        <w:t xml:space="preserve">a presence of specific </w:t>
      </w:r>
      <w:r w:rsidR="00540C82" w:rsidRPr="00E42641">
        <w:rPr>
          <w:rFonts w:cstheme="minorHAnsi"/>
        </w:rPr>
        <w:t>differences in the datasets</w:t>
      </w:r>
      <w:r w:rsidR="00A908D1">
        <w:rPr>
          <w:rFonts w:cstheme="minorHAnsi"/>
        </w:rPr>
        <w:t>, originating</w:t>
      </w:r>
      <w:r w:rsidR="00540C82" w:rsidRPr="00E42641">
        <w:rPr>
          <w:rFonts w:cstheme="minorHAnsi"/>
        </w:rPr>
        <w:t xml:space="preserve"> </w:t>
      </w:r>
      <w:r w:rsidR="00893298" w:rsidRPr="00E42641">
        <w:rPr>
          <w:rFonts w:cstheme="minorHAnsi"/>
        </w:rPr>
        <w:t xml:space="preserve">likely </w:t>
      </w:r>
      <w:r w:rsidR="00A908D1">
        <w:rPr>
          <w:rFonts w:cstheme="minorHAnsi"/>
        </w:rPr>
        <w:t>from</w:t>
      </w:r>
      <w:r w:rsidR="00540C82" w:rsidRPr="00E42641">
        <w:rPr>
          <w:rFonts w:cstheme="minorHAnsi"/>
        </w:rPr>
        <w:t xml:space="preserve"> the different sample preparation methodologies.</w:t>
      </w:r>
    </w:p>
    <w:p w14:paraId="0CC41E2B" w14:textId="77777777" w:rsidR="006B333C" w:rsidRPr="00E42641" w:rsidRDefault="006B333C" w:rsidP="001C1ADF">
      <w:pPr>
        <w:autoSpaceDE w:val="0"/>
        <w:autoSpaceDN w:val="0"/>
        <w:adjustRightInd w:val="0"/>
        <w:spacing w:after="0" w:line="360" w:lineRule="auto"/>
        <w:rPr>
          <w:rFonts w:cstheme="minorHAnsi"/>
        </w:rPr>
      </w:pPr>
    </w:p>
    <w:p w14:paraId="7E865FDA" w14:textId="77777777" w:rsidR="00331BA6" w:rsidRDefault="00965448" w:rsidP="00D0571E">
      <w:pPr>
        <w:autoSpaceDE w:val="0"/>
        <w:autoSpaceDN w:val="0"/>
        <w:adjustRightInd w:val="0"/>
        <w:spacing w:line="360" w:lineRule="auto"/>
        <w:rPr>
          <w:rFonts w:cstheme="minorHAnsi"/>
        </w:rPr>
      </w:pPr>
      <w:r w:rsidRPr="00E42641">
        <w:rPr>
          <w:rFonts w:cstheme="minorHAnsi"/>
        </w:rPr>
        <w:t>T</w:t>
      </w:r>
      <w:r w:rsidR="000A45B4" w:rsidRPr="00E42641">
        <w:rPr>
          <w:rFonts w:cstheme="minorHAnsi"/>
        </w:rPr>
        <w:t xml:space="preserve">here were </w:t>
      </w:r>
      <w:r w:rsidR="00305E0F" w:rsidRPr="00E42641">
        <w:rPr>
          <w:rFonts w:cstheme="minorHAnsi"/>
        </w:rPr>
        <w:t>200</w:t>
      </w:r>
      <w:r w:rsidR="000A45B4" w:rsidRPr="00E42641">
        <w:rPr>
          <w:rFonts w:cstheme="minorHAnsi"/>
        </w:rPr>
        <w:t xml:space="preserve"> mitochondrial proteins </w:t>
      </w:r>
      <w:r w:rsidR="00E62ECA" w:rsidRPr="00E42641">
        <w:rPr>
          <w:rFonts w:cstheme="minorHAnsi"/>
        </w:rPr>
        <w:t xml:space="preserve">identified </w:t>
      </w:r>
      <w:r w:rsidR="002C1A88" w:rsidRPr="00E42641">
        <w:rPr>
          <w:rFonts w:cstheme="minorHAnsi"/>
        </w:rPr>
        <w:t>i</w:t>
      </w:r>
      <w:r w:rsidRPr="00E42641">
        <w:rPr>
          <w:rFonts w:cstheme="minorHAnsi"/>
        </w:rPr>
        <w:t xml:space="preserve">n the current male and female rat </w:t>
      </w:r>
      <w:r w:rsidR="003D55D5">
        <w:rPr>
          <w:rFonts w:cstheme="minorHAnsi"/>
        </w:rPr>
        <w:t xml:space="preserve">rostral </w:t>
      </w:r>
      <w:r w:rsidRPr="00E42641">
        <w:rPr>
          <w:rFonts w:cstheme="minorHAnsi"/>
        </w:rPr>
        <w:t>cortex work</w:t>
      </w:r>
      <w:r w:rsidR="00932F1E">
        <w:rPr>
          <w:rFonts w:cstheme="minorHAnsi"/>
        </w:rPr>
        <w:t xml:space="preserve">, </w:t>
      </w:r>
      <w:r w:rsidR="00A579CC">
        <w:rPr>
          <w:rFonts w:cstheme="minorHAnsi"/>
        </w:rPr>
        <w:t xml:space="preserve">which were </w:t>
      </w:r>
      <w:r w:rsidR="00932F1E">
        <w:rPr>
          <w:rFonts w:cstheme="minorHAnsi"/>
        </w:rPr>
        <w:t>matched</w:t>
      </w:r>
      <w:r w:rsidRPr="00E42641">
        <w:rPr>
          <w:rFonts w:cstheme="minorHAnsi"/>
        </w:rPr>
        <w:t xml:space="preserve"> </w:t>
      </w:r>
      <w:r w:rsidR="00E62ECA" w:rsidRPr="00E42641">
        <w:rPr>
          <w:rFonts w:cstheme="minorHAnsi"/>
        </w:rPr>
        <w:t>by</w:t>
      </w:r>
      <w:r w:rsidR="000A45B4" w:rsidRPr="00E42641">
        <w:rPr>
          <w:rFonts w:cstheme="minorHAnsi"/>
        </w:rPr>
        <w:t xml:space="preserve"> </w:t>
      </w:r>
      <w:r w:rsidR="00761FD0" w:rsidRPr="00E42641">
        <w:rPr>
          <w:rFonts w:cstheme="minorHAnsi"/>
        </w:rPr>
        <w:t xml:space="preserve">gene symbols and </w:t>
      </w:r>
      <w:r w:rsidR="00932F1E">
        <w:rPr>
          <w:rFonts w:cstheme="minorHAnsi"/>
        </w:rPr>
        <w:t xml:space="preserve">assembled with their </w:t>
      </w:r>
      <w:r w:rsidR="000A45B4" w:rsidRPr="00E42641">
        <w:rPr>
          <w:rFonts w:cstheme="minorHAnsi"/>
        </w:rPr>
        <w:t>quantitative abundance ratio values</w:t>
      </w:r>
      <w:r w:rsidR="00A579CC">
        <w:rPr>
          <w:rFonts w:cstheme="minorHAnsi"/>
        </w:rPr>
        <w:t>.</w:t>
      </w:r>
      <w:r w:rsidR="005352A0" w:rsidRPr="00E42641">
        <w:rPr>
          <w:rFonts w:cstheme="minorHAnsi"/>
        </w:rPr>
        <w:t xml:space="preserve"> </w:t>
      </w:r>
      <w:r w:rsidR="00A579CC">
        <w:rPr>
          <w:rFonts w:cstheme="minorHAnsi"/>
        </w:rPr>
        <w:t>T</w:t>
      </w:r>
      <w:r w:rsidR="00932F1E">
        <w:rPr>
          <w:rFonts w:cstheme="minorHAnsi"/>
        </w:rPr>
        <w:t>he mitochondrial</w:t>
      </w:r>
      <w:r w:rsidR="00856650" w:rsidRPr="00E42641">
        <w:rPr>
          <w:rFonts w:cstheme="minorHAnsi"/>
        </w:rPr>
        <w:t xml:space="preserve"> </w:t>
      </w:r>
      <w:r w:rsidR="000A45B4" w:rsidRPr="00E42641">
        <w:rPr>
          <w:rFonts w:cstheme="minorHAnsi"/>
        </w:rPr>
        <w:t xml:space="preserve">proteins </w:t>
      </w:r>
      <w:r w:rsidR="00932F1E">
        <w:rPr>
          <w:rFonts w:cstheme="minorHAnsi"/>
        </w:rPr>
        <w:t>were collected using</w:t>
      </w:r>
      <w:r w:rsidR="000A45B4" w:rsidRPr="00E42641">
        <w:rPr>
          <w:rFonts w:cstheme="minorHAnsi"/>
        </w:rPr>
        <w:t xml:space="preserve"> the keyword </w:t>
      </w:r>
      <w:r w:rsidR="00597618">
        <w:rPr>
          <w:rFonts w:cstheme="minorHAnsi"/>
        </w:rPr>
        <w:t>“*</w:t>
      </w:r>
      <w:r w:rsidR="000A45B4" w:rsidRPr="00E42641">
        <w:rPr>
          <w:rFonts w:cstheme="minorHAnsi"/>
          <w:i/>
          <w:iCs/>
        </w:rPr>
        <w:t>mitochondrial</w:t>
      </w:r>
      <w:r w:rsidR="00597618">
        <w:rPr>
          <w:rFonts w:cstheme="minorHAnsi"/>
          <w:i/>
          <w:iCs/>
        </w:rPr>
        <w:t>*”</w:t>
      </w:r>
      <w:r w:rsidR="00895AAE" w:rsidRPr="00E42641">
        <w:rPr>
          <w:rFonts w:cstheme="minorHAnsi"/>
          <w:i/>
          <w:iCs/>
        </w:rPr>
        <w:t xml:space="preserve"> </w:t>
      </w:r>
      <w:r w:rsidR="000A45B4" w:rsidRPr="00E42641">
        <w:rPr>
          <w:rFonts w:cstheme="minorHAnsi"/>
        </w:rPr>
        <w:t>in the</w:t>
      </w:r>
      <w:r w:rsidR="00932F1E">
        <w:rPr>
          <w:rFonts w:cstheme="minorHAnsi"/>
        </w:rPr>
        <w:t xml:space="preserve"> description </w:t>
      </w:r>
      <w:r w:rsidR="000A45B4" w:rsidRPr="00E42641">
        <w:rPr>
          <w:rFonts w:cstheme="minorHAnsi"/>
        </w:rPr>
        <w:t xml:space="preserve">names. </w:t>
      </w:r>
      <w:r w:rsidR="007B5C68" w:rsidRPr="00E42641">
        <w:rPr>
          <w:rFonts w:cstheme="minorHAnsi"/>
        </w:rPr>
        <w:t xml:space="preserve">Out </w:t>
      </w:r>
      <w:r w:rsidR="000137F2" w:rsidRPr="00E42641">
        <w:rPr>
          <w:rFonts w:cstheme="minorHAnsi"/>
        </w:rPr>
        <w:t xml:space="preserve">of </w:t>
      </w:r>
      <w:r w:rsidR="007B5C68" w:rsidRPr="00E42641">
        <w:rPr>
          <w:rFonts w:cstheme="minorHAnsi"/>
        </w:rPr>
        <w:t>the</w:t>
      </w:r>
      <w:r w:rsidR="00E62ECA" w:rsidRPr="00E42641">
        <w:rPr>
          <w:rFonts w:cstheme="minorHAnsi"/>
        </w:rPr>
        <w:t>se</w:t>
      </w:r>
      <w:r w:rsidR="007B5C68" w:rsidRPr="00E42641">
        <w:rPr>
          <w:rFonts w:cstheme="minorHAnsi"/>
        </w:rPr>
        <w:t xml:space="preserve"> proteins</w:t>
      </w:r>
      <w:r w:rsidR="00761FD0" w:rsidRPr="00E42641">
        <w:rPr>
          <w:rFonts w:cstheme="minorHAnsi"/>
        </w:rPr>
        <w:t>,</w:t>
      </w:r>
      <w:r w:rsidR="007B5C68" w:rsidRPr="00E42641">
        <w:rPr>
          <w:rFonts w:cstheme="minorHAnsi"/>
        </w:rPr>
        <w:t xml:space="preserve"> 161 </w:t>
      </w:r>
      <w:r w:rsidR="00E62ECA" w:rsidRPr="00E42641">
        <w:rPr>
          <w:rFonts w:cstheme="minorHAnsi"/>
        </w:rPr>
        <w:t xml:space="preserve">proteins </w:t>
      </w:r>
      <w:r w:rsidR="007B5C68" w:rsidRPr="00E42641">
        <w:rPr>
          <w:rFonts w:cstheme="minorHAnsi"/>
        </w:rPr>
        <w:t xml:space="preserve">possessed statistically significant protein abundance </w:t>
      </w:r>
      <w:r w:rsidR="009C6E53" w:rsidRPr="00E42641">
        <w:rPr>
          <w:rFonts w:cstheme="minorHAnsi"/>
        </w:rPr>
        <w:t xml:space="preserve">PND </w:t>
      </w:r>
      <w:r w:rsidR="007B5C68" w:rsidRPr="00E42641">
        <w:rPr>
          <w:rFonts w:cstheme="minorHAnsi"/>
        </w:rPr>
        <w:t>ratios</w:t>
      </w:r>
      <w:r w:rsidR="00E62ECA" w:rsidRPr="00E42641">
        <w:rPr>
          <w:rFonts w:cstheme="minorHAnsi"/>
        </w:rPr>
        <w:t xml:space="preserve">, whereby </w:t>
      </w:r>
      <w:r w:rsidR="009C6E53" w:rsidRPr="00E42641">
        <w:rPr>
          <w:rFonts w:cstheme="minorHAnsi"/>
        </w:rPr>
        <w:t xml:space="preserve">at least one </w:t>
      </w:r>
      <w:r w:rsidR="00E62ECA" w:rsidRPr="00E42641">
        <w:rPr>
          <w:rFonts w:cstheme="minorHAnsi"/>
        </w:rPr>
        <w:t>PND</w:t>
      </w:r>
      <w:r w:rsidR="009C6E53" w:rsidRPr="00E42641">
        <w:rPr>
          <w:rFonts w:cstheme="minorHAnsi"/>
        </w:rPr>
        <w:t xml:space="preserve"> ratio per protein</w:t>
      </w:r>
      <w:r w:rsidR="00BE5435" w:rsidRPr="00E42641">
        <w:rPr>
          <w:rFonts w:cstheme="minorHAnsi"/>
        </w:rPr>
        <w:t xml:space="preserve"> </w:t>
      </w:r>
      <w:r w:rsidR="006F1F59" w:rsidRPr="00E42641">
        <w:rPr>
          <w:rFonts w:cstheme="minorHAnsi"/>
        </w:rPr>
        <w:t xml:space="preserve">was </w:t>
      </w:r>
      <w:r w:rsidR="00BE5435" w:rsidRPr="00E42641">
        <w:rPr>
          <w:rFonts w:cstheme="minorHAnsi"/>
        </w:rPr>
        <w:t>characterized by the adjusted p-value of 0.05 or less</w:t>
      </w:r>
      <w:r w:rsidR="007B5C68" w:rsidRPr="00E42641">
        <w:rPr>
          <w:rFonts w:cstheme="minorHAnsi"/>
        </w:rPr>
        <w:t xml:space="preserve">. </w:t>
      </w:r>
      <w:r w:rsidR="009B17BE" w:rsidRPr="00E42641">
        <w:rPr>
          <w:rFonts w:cstheme="minorHAnsi"/>
        </w:rPr>
        <w:t xml:space="preserve">The rat cortex </w:t>
      </w:r>
      <w:r w:rsidR="00793203" w:rsidRPr="00E42641">
        <w:rPr>
          <w:rFonts w:cstheme="minorHAnsi"/>
        </w:rPr>
        <w:t>study</w:t>
      </w:r>
      <w:r w:rsidR="009B17BE" w:rsidRPr="00E42641">
        <w:rPr>
          <w:rFonts w:cstheme="minorHAnsi"/>
        </w:rPr>
        <w:t xml:space="preserve"> </w:t>
      </w:r>
      <w:r w:rsidR="00BD6BC7" w:rsidRPr="00E42641">
        <w:rPr>
          <w:rFonts w:cstheme="minorHAnsi"/>
        </w:rPr>
        <w:t xml:space="preserve">[7] </w:t>
      </w:r>
      <w:r w:rsidR="009B17BE" w:rsidRPr="00E42641">
        <w:rPr>
          <w:rFonts w:cstheme="minorHAnsi"/>
        </w:rPr>
        <w:t xml:space="preserve">provided </w:t>
      </w:r>
      <w:r w:rsidR="00793203" w:rsidRPr="00E42641">
        <w:rPr>
          <w:rFonts w:cstheme="minorHAnsi"/>
        </w:rPr>
        <w:t>a</w:t>
      </w:r>
      <w:r w:rsidR="009B17BE" w:rsidRPr="00E42641">
        <w:rPr>
          <w:rFonts w:cstheme="minorHAnsi"/>
        </w:rPr>
        <w:t xml:space="preserve"> list of 128 mitochondrial proteins and their statistically</w:t>
      </w:r>
      <w:r w:rsidR="009A2BC6">
        <w:rPr>
          <w:rFonts w:cstheme="minorHAnsi"/>
        </w:rPr>
        <w:t xml:space="preserve"> </w:t>
      </w:r>
      <w:r w:rsidR="009B17BE" w:rsidRPr="00E42641">
        <w:rPr>
          <w:rFonts w:cstheme="minorHAnsi"/>
        </w:rPr>
        <w:t>significant quantitative abundance values in Supplementary Table 8 in [7]</w:t>
      </w:r>
      <w:r w:rsidR="007B5C68" w:rsidRPr="00E42641">
        <w:rPr>
          <w:rFonts w:cstheme="minorHAnsi"/>
        </w:rPr>
        <w:t xml:space="preserve">: </w:t>
      </w:r>
      <w:r w:rsidR="007B5C68" w:rsidRPr="00E42641">
        <w:rPr>
          <w:rFonts w:cstheme="minorHAnsi"/>
          <w:i/>
          <w:iCs/>
        </w:rPr>
        <w:t>Statistically significant changes in mitochondrial cortical proteome during development</w:t>
      </w:r>
      <w:r w:rsidR="009B17BE" w:rsidRPr="00E42641">
        <w:rPr>
          <w:rFonts w:cstheme="minorHAnsi"/>
        </w:rPr>
        <w:t xml:space="preserve">. </w:t>
      </w:r>
      <w:r w:rsidR="003F07A9" w:rsidRPr="00E42641">
        <w:rPr>
          <w:rFonts w:cstheme="minorHAnsi"/>
        </w:rPr>
        <w:t xml:space="preserve">Those were the mitochondrial proteins isolated </w:t>
      </w:r>
      <w:r w:rsidR="003D6B0A" w:rsidRPr="00E42641">
        <w:rPr>
          <w:rFonts w:cstheme="minorHAnsi"/>
        </w:rPr>
        <w:t>using</w:t>
      </w:r>
      <w:r w:rsidR="003F07A9" w:rsidRPr="00E42641">
        <w:rPr>
          <w:rFonts w:cstheme="minorHAnsi"/>
        </w:rPr>
        <w:t xml:space="preserve"> sucrose gradient fractionation</w:t>
      </w:r>
      <w:r w:rsidR="009A04CA" w:rsidRPr="00E42641">
        <w:rPr>
          <w:rFonts w:cstheme="minorHAnsi"/>
        </w:rPr>
        <w:t xml:space="preserve">, in which </w:t>
      </w:r>
      <w:r w:rsidR="00BE5435" w:rsidRPr="00E42641">
        <w:rPr>
          <w:rFonts w:cstheme="minorHAnsi"/>
        </w:rPr>
        <w:t>at least one PND comparison had a statistically</w:t>
      </w:r>
      <w:r w:rsidR="009A2BC6">
        <w:rPr>
          <w:rFonts w:cstheme="minorHAnsi"/>
        </w:rPr>
        <w:t xml:space="preserve"> </w:t>
      </w:r>
      <w:r w:rsidR="00BE5435" w:rsidRPr="00E42641">
        <w:rPr>
          <w:rFonts w:cstheme="minorHAnsi"/>
        </w:rPr>
        <w:t>significant abundance ratio p-value</w:t>
      </w:r>
      <w:r w:rsidR="00793203" w:rsidRPr="00E42641">
        <w:rPr>
          <w:rFonts w:cstheme="minorHAnsi"/>
        </w:rPr>
        <w:t xml:space="preserve"> of 0.05 or lower</w:t>
      </w:r>
      <w:r w:rsidR="003F07A9" w:rsidRPr="00E42641">
        <w:rPr>
          <w:rFonts w:cstheme="minorHAnsi"/>
        </w:rPr>
        <w:t xml:space="preserve">. </w:t>
      </w:r>
      <w:r w:rsidR="0099101D" w:rsidRPr="00E42641">
        <w:rPr>
          <w:rFonts w:cstheme="minorHAnsi"/>
        </w:rPr>
        <w:t>Seventy</w:t>
      </w:r>
      <w:r w:rsidR="00240C90" w:rsidRPr="00E42641">
        <w:rPr>
          <w:rFonts w:cstheme="minorHAnsi"/>
        </w:rPr>
        <w:t>-</w:t>
      </w:r>
      <w:r w:rsidR="0099101D" w:rsidRPr="00E42641">
        <w:rPr>
          <w:rFonts w:cstheme="minorHAnsi"/>
        </w:rPr>
        <w:t>nine of the</w:t>
      </w:r>
      <w:r w:rsidR="00895AAE" w:rsidRPr="00E42641">
        <w:rPr>
          <w:rFonts w:cstheme="minorHAnsi"/>
        </w:rPr>
        <w:t>se</w:t>
      </w:r>
      <w:r w:rsidR="0099101D" w:rsidRPr="00E42641">
        <w:rPr>
          <w:rFonts w:cstheme="minorHAnsi"/>
        </w:rPr>
        <w:t xml:space="preserve"> proteins</w:t>
      </w:r>
      <w:r w:rsidR="004B5654" w:rsidRPr="00E42641">
        <w:rPr>
          <w:rFonts w:cstheme="minorHAnsi"/>
        </w:rPr>
        <w:t>,</w:t>
      </w:r>
      <w:r w:rsidR="00761FD0" w:rsidRPr="00E42641">
        <w:rPr>
          <w:rFonts w:cstheme="minorHAnsi"/>
        </w:rPr>
        <w:t xml:space="preserve"> </w:t>
      </w:r>
      <w:r w:rsidR="004B5654" w:rsidRPr="00E42641">
        <w:rPr>
          <w:rFonts w:cstheme="minorHAnsi"/>
        </w:rPr>
        <w:t xml:space="preserve">[7], </w:t>
      </w:r>
      <w:r w:rsidR="007E0F5F" w:rsidRPr="00E42641">
        <w:rPr>
          <w:rFonts w:cstheme="minorHAnsi"/>
        </w:rPr>
        <w:t>had</w:t>
      </w:r>
      <w:r w:rsidR="00761FD0" w:rsidRPr="00E42641">
        <w:rPr>
          <w:rFonts w:cstheme="minorHAnsi"/>
        </w:rPr>
        <w:t xml:space="preserve"> gene symbols</w:t>
      </w:r>
      <w:r w:rsidR="007E0F5F" w:rsidRPr="00E42641">
        <w:rPr>
          <w:rFonts w:cstheme="minorHAnsi"/>
        </w:rPr>
        <w:t xml:space="preserve"> assigned to them</w:t>
      </w:r>
      <w:r w:rsidR="0099101D" w:rsidRPr="00E42641">
        <w:rPr>
          <w:rFonts w:cstheme="minorHAnsi"/>
        </w:rPr>
        <w:t xml:space="preserve">, out of which </w:t>
      </w:r>
      <w:r w:rsidR="00045D47" w:rsidRPr="00E42641">
        <w:rPr>
          <w:rFonts w:cstheme="minorHAnsi"/>
        </w:rPr>
        <w:t>4</w:t>
      </w:r>
      <w:r w:rsidR="00E4693D" w:rsidRPr="00E42641">
        <w:rPr>
          <w:rFonts w:cstheme="minorHAnsi"/>
        </w:rPr>
        <w:t>7</w:t>
      </w:r>
      <w:r w:rsidR="00045D47" w:rsidRPr="00E42641">
        <w:rPr>
          <w:rFonts w:cstheme="minorHAnsi"/>
        </w:rPr>
        <w:t xml:space="preserve"> </w:t>
      </w:r>
      <w:r w:rsidR="00761FD0" w:rsidRPr="00E42641">
        <w:rPr>
          <w:rFonts w:cstheme="minorHAnsi"/>
        </w:rPr>
        <w:t xml:space="preserve">quantifiable proteins </w:t>
      </w:r>
      <w:r w:rsidR="0099101D" w:rsidRPr="00E42641">
        <w:rPr>
          <w:rFonts w:cstheme="minorHAnsi"/>
        </w:rPr>
        <w:t>w</w:t>
      </w:r>
      <w:r w:rsidR="00712442" w:rsidRPr="00E42641">
        <w:rPr>
          <w:rFonts w:cstheme="minorHAnsi"/>
        </w:rPr>
        <w:t>ere</w:t>
      </w:r>
      <w:r w:rsidR="00761FD0" w:rsidRPr="00E42641">
        <w:rPr>
          <w:rFonts w:cstheme="minorHAnsi"/>
        </w:rPr>
        <w:t xml:space="preserve"> in common </w:t>
      </w:r>
      <w:r w:rsidR="005352A0" w:rsidRPr="00E42641">
        <w:rPr>
          <w:rFonts w:cstheme="minorHAnsi"/>
        </w:rPr>
        <w:t xml:space="preserve">between </w:t>
      </w:r>
      <w:r w:rsidR="00761FD0" w:rsidRPr="00E42641">
        <w:rPr>
          <w:rFonts w:cstheme="minorHAnsi"/>
        </w:rPr>
        <w:t>both rat cortex studies</w:t>
      </w:r>
      <w:r w:rsidR="00712442" w:rsidRPr="00E42641">
        <w:rPr>
          <w:rFonts w:cstheme="minorHAnsi"/>
        </w:rPr>
        <w:t>. T</w:t>
      </w:r>
      <w:r w:rsidR="004B5654" w:rsidRPr="00E42641">
        <w:rPr>
          <w:rFonts w:cstheme="minorHAnsi"/>
        </w:rPr>
        <w:t xml:space="preserve">he </w:t>
      </w:r>
      <w:r w:rsidR="007E0F5F" w:rsidRPr="00E42641">
        <w:rPr>
          <w:rFonts w:cstheme="minorHAnsi"/>
        </w:rPr>
        <w:t xml:space="preserve">matching </w:t>
      </w:r>
      <w:r w:rsidR="004B5654" w:rsidRPr="00E42641">
        <w:rPr>
          <w:rFonts w:cstheme="minorHAnsi"/>
        </w:rPr>
        <w:t xml:space="preserve">proteins were </w:t>
      </w:r>
      <w:r w:rsidR="0099101D" w:rsidRPr="00E42641">
        <w:rPr>
          <w:rFonts w:cstheme="minorHAnsi"/>
        </w:rPr>
        <w:t>identified</w:t>
      </w:r>
      <w:r w:rsidR="00761FD0" w:rsidRPr="00E42641">
        <w:rPr>
          <w:rFonts w:cstheme="minorHAnsi"/>
        </w:rPr>
        <w:t xml:space="preserve"> </w:t>
      </w:r>
      <w:r w:rsidR="00272886">
        <w:rPr>
          <w:rFonts w:cstheme="minorHAnsi"/>
        </w:rPr>
        <w:t>by</w:t>
      </w:r>
      <w:r w:rsidR="00761FD0" w:rsidRPr="00E42641">
        <w:rPr>
          <w:rFonts w:cstheme="minorHAnsi"/>
        </w:rPr>
        <w:t xml:space="preserve"> the gene symbol</w:t>
      </w:r>
      <w:r w:rsidR="00A579CC">
        <w:rPr>
          <w:rFonts w:cstheme="minorHAnsi"/>
        </w:rPr>
        <w:t xml:space="preserve"> (</w:t>
      </w:r>
      <w:r w:rsidR="00A579CC" w:rsidRPr="00DD1C01">
        <w:rPr>
          <w:rFonts w:cstheme="minorHAnsi"/>
          <w:b/>
          <w:bCs/>
        </w:rPr>
        <w:t>S-Data-Table-2</w:t>
      </w:r>
      <w:r w:rsidR="00A579CC">
        <w:rPr>
          <w:rFonts w:cstheme="minorHAnsi"/>
        </w:rPr>
        <w:t>)</w:t>
      </w:r>
      <w:r w:rsidR="00895AAE" w:rsidRPr="00E42641">
        <w:rPr>
          <w:rFonts w:cstheme="minorHAnsi"/>
        </w:rPr>
        <w:t xml:space="preserve">. For these </w:t>
      </w:r>
      <w:r w:rsidR="00C757FF" w:rsidRPr="00E42641">
        <w:rPr>
          <w:rFonts w:cstheme="minorHAnsi"/>
        </w:rPr>
        <w:t>4</w:t>
      </w:r>
      <w:r w:rsidR="00E4693D" w:rsidRPr="00E42641">
        <w:rPr>
          <w:rFonts w:cstheme="minorHAnsi"/>
        </w:rPr>
        <w:t>7</w:t>
      </w:r>
      <w:r w:rsidR="00C757FF" w:rsidRPr="00E42641">
        <w:rPr>
          <w:rFonts w:cstheme="minorHAnsi"/>
        </w:rPr>
        <w:t xml:space="preserve"> </w:t>
      </w:r>
      <w:r w:rsidR="00895AAE" w:rsidRPr="00E42641">
        <w:rPr>
          <w:rFonts w:cstheme="minorHAnsi"/>
        </w:rPr>
        <w:t>proteins, log</w:t>
      </w:r>
      <w:r w:rsidR="00895AAE" w:rsidRPr="00E42641">
        <w:rPr>
          <w:rFonts w:cstheme="minorHAnsi"/>
          <w:vertAlign w:val="subscript"/>
        </w:rPr>
        <w:t>2</w:t>
      </w:r>
      <w:r w:rsidR="00653E6C">
        <w:rPr>
          <w:rFonts w:cstheme="minorHAnsi"/>
          <w:vertAlign w:val="subscript"/>
        </w:rPr>
        <w:t xml:space="preserve"> </w:t>
      </w:r>
      <w:r w:rsidR="00895AAE" w:rsidRPr="00E42641">
        <w:rPr>
          <w:rFonts w:cstheme="minorHAnsi"/>
        </w:rPr>
        <w:t>(</w:t>
      </w:r>
      <w:proofErr w:type="spellStart"/>
      <w:r w:rsidR="00895AAE" w:rsidRPr="00E42641">
        <w:rPr>
          <w:rFonts w:cstheme="minorHAnsi"/>
        </w:rPr>
        <w:t>Px</w:t>
      </w:r>
      <w:proofErr w:type="spellEnd"/>
      <w:r w:rsidR="004B5654" w:rsidRPr="00E42641">
        <w:rPr>
          <w:rFonts w:cstheme="minorHAnsi"/>
        </w:rPr>
        <w:t xml:space="preserve"> average</w:t>
      </w:r>
      <w:r w:rsidR="00895AAE" w:rsidRPr="00E42641">
        <w:rPr>
          <w:rFonts w:cstheme="minorHAnsi"/>
        </w:rPr>
        <w:t>/P20</w:t>
      </w:r>
      <w:r w:rsidR="004B5654" w:rsidRPr="00E42641">
        <w:rPr>
          <w:rFonts w:cstheme="minorHAnsi"/>
        </w:rPr>
        <w:t xml:space="preserve"> average</w:t>
      </w:r>
      <w:r w:rsidR="00895AAE" w:rsidRPr="00E42641">
        <w:rPr>
          <w:rFonts w:cstheme="minorHAnsi"/>
        </w:rPr>
        <w:t xml:space="preserve">) </w:t>
      </w:r>
      <w:r w:rsidR="00712442" w:rsidRPr="00E42641">
        <w:rPr>
          <w:rFonts w:cstheme="minorHAnsi"/>
        </w:rPr>
        <w:t xml:space="preserve">values </w:t>
      </w:r>
      <w:r w:rsidR="00895AAE" w:rsidRPr="00E42641">
        <w:rPr>
          <w:rFonts w:cstheme="minorHAnsi"/>
        </w:rPr>
        <w:t xml:space="preserve">were calculated </w:t>
      </w:r>
      <w:r w:rsidR="003D55D5">
        <w:rPr>
          <w:rFonts w:cstheme="minorHAnsi"/>
        </w:rPr>
        <w:t>from</w:t>
      </w:r>
      <w:r w:rsidR="00895AAE" w:rsidRPr="00E42641">
        <w:rPr>
          <w:rFonts w:cstheme="minorHAnsi"/>
        </w:rPr>
        <w:t xml:space="preserve"> the P1 average, P10 average and P20 average values </w:t>
      </w:r>
      <w:r w:rsidR="003D6B0A" w:rsidRPr="00E42641">
        <w:rPr>
          <w:rFonts w:cstheme="minorHAnsi"/>
        </w:rPr>
        <w:t xml:space="preserve">provided </w:t>
      </w:r>
      <w:r w:rsidR="00895AAE" w:rsidRPr="00E42641">
        <w:rPr>
          <w:rFonts w:cstheme="minorHAnsi"/>
        </w:rPr>
        <w:t>in the Supplementary Table 8 in [7]</w:t>
      </w:r>
      <w:r w:rsidR="004B5654" w:rsidRPr="00E42641">
        <w:rPr>
          <w:rFonts w:cstheme="minorHAnsi"/>
        </w:rPr>
        <w:t>; where x is 1, 10</w:t>
      </w:r>
      <w:r w:rsidR="00895AAE" w:rsidRPr="00E42641">
        <w:rPr>
          <w:rFonts w:cstheme="minorHAnsi"/>
        </w:rPr>
        <w:t>.</w:t>
      </w:r>
      <w:r w:rsidR="00761FD0" w:rsidRPr="00E42641">
        <w:rPr>
          <w:rFonts w:cstheme="minorHAnsi"/>
        </w:rPr>
        <w:t xml:space="preserve"> </w:t>
      </w:r>
      <w:r w:rsidR="004B5654" w:rsidRPr="00E42641">
        <w:rPr>
          <w:rFonts w:cstheme="minorHAnsi"/>
        </w:rPr>
        <w:t xml:space="preserve">These calculated relative abundance ratios were compared </w:t>
      </w:r>
      <w:r w:rsidR="00931863" w:rsidRPr="00E42641">
        <w:rPr>
          <w:rFonts w:cstheme="minorHAnsi"/>
        </w:rPr>
        <w:t xml:space="preserve">using </w:t>
      </w:r>
      <w:r w:rsidR="003E5D58" w:rsidRPr="00E42641">
        <w:rPr>
          <w:rFonts w:cstheme="minorHAnsi"/>
        </w:rPr>
        <w:t>PCC</w:t>
      </w:r>
      <w:r w:rsidR="00931863" w:rsidRPr="00E42641">
        <w:rPr>
          <w:rFonts w:cstheme="minorHAnsi"/>
        </w:rPr>
        <w:t xml:space="preserve"> </w:t>
      </w:r>
      <w:r w:rsidR="004B5654" w:rsidRPr="00E42641">
        <w:rPr>
          <w:rFonts w:cstheme="minorHAnsi"/>
        </w:rPr>
        <w:t>with the corres</w:t>
      </w:r>
      <w:r w:rsidR="00931863" w:rsidRPr="00E42641">
        <w:rPr>
          <w:rFonts w:cstheme="minorHAnsi"/>
        </w:rPr>
        <w:t>ponding log</w:t>
      </w:r>
      <w:r w:rsidR="00931863" w:rsidRPr="00E42641">
        <w:rPr>
          <w:rFonts w:cstheme="minorHAnsi"/>
          <w:vertAlign w:val="subscript"/>
        </w:rPr>
        <w:t>2</w:t>
      </w:r>
      <w:r w:rsidR="00653E6C">
        <w:rPr>
          <w:rFonts w:cstheme="minorHAnsi"/>
          <w:vertAlign w:val="subscript"/>
        </w:rPr>
        <w:t xml:space="preserve"> </w:t>
      </w:r>
      <w:r w:rsidR="00931863" w:rsidRPr="00E42641">
        <w:rPr>
          <w:rFonts w:cstheme="minorHAnsi"/>
        </w:rPr>
        <w:t>(</w:t>
      </w:r>
      <w:proofErr w:type="spellStart"/>
      <w:r w:rsidR="00931863" w:rsidRPr="00E42641">
        <w:rPr>
          <w:rFonts w:cstheme="minorHAnsi"/>
        </w:rPr>
        <w:t>Pn</w:t>
      </w:r>
      <w:proofErr w:type="spellEnd"/>
      <w:r w:rsidR="00931863" w:rsidRPr="00E42641">
        <w:rPr>
          <w:rFonts w:cstheme="minorHAnsi"/>
        </w:rPr>
        <w:t>/P22) protein ratios in the current rat cortex work</w:t>
      </w:r>
      <w:r w:rsidR="0081443D" w:rsidRPr="00E42641">
        <w:rPr>
          <w:rFonts w:cstheme="minorHAnsi"/>
        </w:rPr>
        <w:t xml:space="preserve"> (</w:t>
      </w:r>
      <w:r w:rsidR="00931863" w:rsidRPr="00E42641">
        <w:rPr>
          <w:rFonts w:cstheme="minorHAnsi"/>
        </w:rPr>
        <w:t>n</w:t>
      </w:r>
      <w:r w:rsidR="00E62130">
        <w:rPr>
          <w:rFonts w:cstheme="minorHAnsi"/>
        </w:rPr>
        <w:t>-sizes</w:t>
      </w:r>
      <w:r w:rsidR="00931863" w:rsidRPr="00E42641">
        <w:rPr>
          <w:rFonts w:cstheme="minorHAnsi"/>
        </w:rPr>
        <w:t xml:space="preserve"> 2, 8, 15</w:t>
      </w:r>
      <w:r w:rsidR="0081443D" w:rsidRPr="00E42641">
        <w:rPr>
          <w:rFonts w:cstheme="minorHAnsi"/>
        </w:rPr>
        <w:t>)</w:t>
      </w:r>
      <w:r w:rsidR="00931863" w:rsidRPr="00E42641">
        <w:rPr>
          <w:rFonts w:cstheme="minorHAnsi"/>
        </w:rPr>
        <w:t xml:space="preserve">. The Pearson function value of 0.87 (male rat) and 0.89 (female rat) showed strong </w:t>
      </w:r>
      <w:r w:rsidR="00023B84" w:rsidRPr="00477F22">
        <w:rPr>
          <w:rFonts w:cstheme="minorHAnsi"/>
        </w:rPr>
        <w:t>correlation</w:t>
      </w:r>
      <w:r w:rsidR="00023B84" w:rsidRPr="008D6F4F">
        <w:rPr>
          <w:rFonts w:cstheme="minorHAnsi"/>
        </w:rPr>
        <w:t xml:space="preserve"> </w:t>
      </w:r>
      <w:r w:rsidR="00023B84">
        <w:rPr>
          <w:rFonts w:cstheme="minorHAnsi"/>
        </w:rPr>
        <w:t xml:space="preserve">and </w:t>
      </w:r>
      <w:r w:rsidR="00931863" w:rsidRPr="00E42641">
        <w:rPr>
          <w:rFonts w:cstheme="minorHAnsi"/>
        </w:rPr>
        <w:t xml:space="preserve">linearity for </w:t>
      </w:r>
      <w:r w:rsidR="003D6B0A" w:rsidRPr="00E42641">
        <w:rPr>
          <w:rFonts w:cstheme="minorHAnsi"/>
        </w:rPr>
        <w:t>the</w:t>
      </w:r>
      <w:r w:rsidR="00931863" w:rsidRPr="00E42641">
        <w:rPr>
          <w:rFonts w:cstheme="minorHAnsi"/>
        </w:rPr>
        <w:t xml:space="preserve"> P2/P22 vs P1/P20 [7] data </w:t>
      </w:r>
      <w:r w:rsidR="00C459E5" w:rsidRPr="00E42641">
        <w:rPr>
          <w:rFonts w:cstheme="minorHAnsi"/>
        </w:rPr>
        <w:t>(</w:t>
      </w:r>
      <w:r w:rsidR="00C459E5" w:rsidRPr="00E42641">
        <w:rPr>
          <w:rFonts w:cstheme="minorHAnsi"/>
          <w:b/>
          <w:bCs/>
        </w:rPr>
        <w:t xml:space="preserve">Fig. </w:t>
      </w:r>
      <w:r w:rsidR="00610A3D" w:rsidRPr="00E42641">
        <w:rPr>
          <w:rFonts w:cstheme="minorHAnsi"/>
          <w:b/>
          <w:bCs/>
        </w:rPr>
        <w:t>4</w:t>
      </w:r>
      <w:r w:rsidR="00C459E5" w:rsidRPr="00E42641">
        <w:rPr>
          <w:rFonts w:cstheme="minorHAnsi"/>
        </w:rPr>
        <w:t xml:space="preserve">). </w:t>
      </w:r>
    </w:p>
    <w:p w14:paraId="2B93F504" w14:textId="3F465DA1" w:rsidR="00331BA6" w:rsidRDefault="00977C23" w:rsidP="00D0571E">
      <w:pPr>
        <w:autoSpaceDE w:val="0"/>
        <w:autoSpaceDN w:val="0"/>
        <w:adjustRightInd w:val="0"/>
        <w:spacing w:line="360" w:lineRule="auto"/>
        <w:rPr>
          <w:rFonts w:cstheme="minorHAnsi"/>
        </w:rPr>
      </w:pPr>
      <w:r>
        <w:rPr>
          <w:noProof/>
        </w:rPr>
        <w:drawing>
          <wp:inline distT="0" distB="0" distL="0" distR="0" wp14:anchorId="637E0823" wp14:editId="281CB04E">
            <wp:extent cx="3794760" cy="213455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9875" cy="2143055"/>
                    </a:xfrm>
                    <a:prstGeom prst="rect">
                      <a:avLst/>
                    </a:prstGeom>
                    <a:noFill/>
                    <a:ln>
                      <a:noFill/>
                    </a:ln>
                  </pic:spPr>
                </pic:pic>
              </a:graphicData>
            </a:graphic>
          </wp:inline>
        </w:drawing>
      </w:r>
    </w:p>
    <w:p w14:paraId="27C684B6" w14:textId="77777777" w:rsidR="00331BA6" w:rsidRDefault="00331BA6" w:rsidP="00D0571E">
      <w:pPr>
        <w:autoSpaceDE w:val="0"/>
        <w:autoSpaceDN w:val="0"/>
        <w:adjustRightInd w:val="0"/>
        <w:spacing w:line="360" w:lineRule="auto"/>
        <w:rPr>
          <w:rFonts w:cstheme="minorHAnsi"/>
        </w:rPr>
      </w:pPr>
    </w:p>
    <w:p w14:paraId="1181DA31" w14:textId="1D4AA397" w:rsidR="00A46D47" w:rsidRDefault="00331BA6" w:rsidP="00A46D47">
      <w:pPr>
        <w:autoSpaceDE w:val="0"/>
        <w:autoSpaceDN w:val="0"/>
        <w:adjustRightInd w:val="0"/>
        <w:spacing w:after="0" w:line="360" w:lineRule="auto"/>
        <w:rPr>
          <w:rFonts w:cstheme="minorHAnsi"/>
          <w:b/>
          <w:bCs/>
        </w:rPr>
      </w:pPr>
      <w:r w:rsidRPr="00331BA6">
        <w:rPr>
          <w:rFonts w:cstheme="minorHAnsi"/>
          <w:b/>
          <w:bCs/>
        </w:rPr>
        <w:lastRenderedPageBreak/>
        <w:t>Figure 4</w:t>
      </w:r>
      <w:r>
        <w:rPr>
          <w:rFonts w:cstheme="minorHAnsi"/>
        </w:rPr>
        <w:t xml:space="preserve">: </w:t>
      </w:r>
      <w:r w:rsidR="00A46D47">
        <w:rPr>
          <w:rFonts w:cstheme="minorHAnsi"/>
        </w:rPr>
        <w:t xml:space="preserve">Linear correlation plots comparing the </w:t>
      </w:r>
      <w:r w:rsidR="00A46D47" w:rsidRPr="00E42641">
        <w:rPr>
          <w:rFonts w:cstheme="minorHAnsi"/>
        </w:rPr>
        <w:t xml:space="preserve">male </w:t>
      </w:r>
      <w:r w:rsidR="00A46D47">
        <w:rPr>
          <w:rFonts w:cstheme="minorHAnsi"/>
        </w:rPr>
        <w:t xml:space="preserve">(top quadrant) and the female (bottom quadrant) </w:t>
      </w:r>
      <w:r w:rsidR="00A46D47" w:rsidRPr="00E42641">
        <w:rPr>
          <w:rFonts w:cstheme="minorHAnsi"/>
        </w:rPr>
        <w:t xml:space="preserve">rat </w:t>
      </w:r>
      <w:r w:rsidR="00A46D47">
        <w:rPr>
          <w:rFonts w:cstheme="minorHAnsi"/>
        </w:rPr>
        <w:t xml:space="preserve">rostral cortex logarithmic mitochondrial protein abundance PND ratios P2/P22, adjusted p-Value 0.05 threshold, </w:t>
      </w:r>
      <w:r w:rsidR="00A46D47" w:rsidRPr="00E42641">
        <w:rPr>
          <w:rFonts w:cstheme="minorHAnsi"/>
        </w:rPr>
        <w:t xml:space="preserve">vs. </w:t>
      </w:r>
      <w:r w:rsidR="00A46D47">
        <w:rPr>
          <w:rFonts w:cstheme="minorHAnsi"/>
        </w:rPr>
        <w:t>the corresponding rat</w:t>
      </w:r>
      <w:r w:rsidR="00A46D47" w:rsidRPr="00E42641">
        <w:rPr>
          <w:rFonts w:cstheme="minorHAnsi"/>
        </w:rPr>
        <w:t xml:space="preserve"> </w:t>
      </w:r>
      <w:r w:rsidR="00A46D47">
        <w:rPr>
          <w:rFonts w:cstheme="minorHAnsi"/>
        </w:rPr>
        <w:t xml:space="preserve">cortex synaptosome </w:t>
      </w:r>
      <w:r w:rsidR="00A46D47" w:rsidRPr="00E42641">
        <w:rPr>
          <w:rFonts w:cstheme="minorHAnsi"/>
        </w:rPr>
        <w:t>data</w:t>
      </w:r>
      <w:r w:rsidR="00A46D47">
        <w:rPr>
          <w:rFonts w:cstheme="minorHAnsi"/>
        </w:rPr>
        <w:t xml:space="preserve"> [7]. The data include</w:t>
      </w:r>
      <w:r w:rsidR="00A46D47" w:rsidRPr="00E42641">
        <w:rPr>
          <w:rFonts w:cstheme="minorHAnsi"/>
        </w:rPr>
        <w:t xml:space="preserve"> the </w:t>
      </w:r>
      <w:r w:rsidR="00A46D47">
        <w:rPr>
          <w:rFonts w:cstheme="minorHAnsi"/>
        </w:rPr>
        <w:t>mitochondrial</w:t>
      </w:r>
      <w:r w:rsidR="00A46D47" w:rsidRPr="00E42641">
        <w:rPr>
          <w:rFonts w:cstheme="minorHAnsi"/>
        </w:rPr>
        <w:t xml:space="preserve"> proteins </w:t>
      </w:r>
      <w:r w:rsidR="00A46D47">
        <w:rPr>
          <w:rFonts w:cstheme="minorHAnsi"/>
        </w:rPr>
        <w:t>both identified by a keyword name search (unfractionated; current work) and</w:t>
      </w:r>
      <w:r w:rsidR="00A46D47" w:rsidRPr="00E42641">
        <w:rPr>
          <w:rFonts w:cstheme="minorHAnsi"/>
        </w:rPr>
        <w:t xml:space="preserve"> in the </w:t>
      </w:r>
      <w:r w:rsidR="00A46D47">
        <w:rPr>
          <w:rFonts w:cstheme="minorHAnsi"/>
        </w:rPr>
        <w:t>mitochondrial rat</w:t>
      </w:r>
      <w:r w:rsidR="00A46D47" w:rsidRPr="00E42641">
        <w:rPr>
          <w:rFonts w:cstheme="minorHAnsi"/>
        </w:rPr>
        <w:t xml:space="preserve"> </w:t>
      </w:r>
      <w:r w:rsidR="00A46D47">
        <w:rPr>
          <w:rFonts w:cstheme="minorHAnsi"/>
        </w:rPr>
        <w:t xml:space="preserve">fraction study </w:t>
      </w:r>
      <w:r w:rsidR="00A46D47" w:rsidRPr="00E42641">
        <w:rPr>
          <w:rFonts w:cstheme="minorHAnsi"/>
        </w:rPr>
        <w:t>[</w:t>
      </w:r>
      <w:r w:rsidR="00A46D47">
        <w:rPr>
          <w:rFonts w:cstheme="minorHAnsi"/>
        </w:rPr>
        <w:t>7</w:t>
      </w:r>
      <w:r w:rsidR="00A46D47" w:rsidRPr="00E42641">
        <w:rPr>
          <w:rFonts w:cstheme="minorHAnsi"/>
        </w:rPr>
        <w:t>]</w:t>
      </w:r>
      <w:r w:rsidR="00A46D47">
        <w:rPr>
          <w:rFonts w:cstheme="minorHAnsi"/>
        </w:rPr>
        <w:t xml:space="preserve">. </w:t>
      </w:r>
      <w:r w:rsidR="00D26C49">
        <w:rPr>
          <w:rFonts w:cstheme="minorHAnsi"/>
        </w:rPr>
        <w:t>Left panel</w:t>
      </w:r>
      <w:r w:rsidR="00A46D47">
        <w:rPr>
          <w:rFonts w:cstheme="minorHAnsi"/>
        </w:rPr>
        <w:t xml:space="preserve">: current rat data possessing the adjusted p-Value of 0.05 or lower; </w:t>
      </w:r>
      <w:r w:rsidR="00D26C49">
        <w:rPr>
          <w:rFonts w:cstheme="minorHAnsi"/>
        </w:rPr>
        <w:t>right panel</w:t>
      </w:r>
      <w:r w:rsidR="00A46D47">
        <w:rPr>
          <w:rFonts w:cstheme="minorHAnsi"/>
        </w:rPr>
        <w:t xml:space="preserve">: current rat data possessing the adjusted p-Value of 0.05 or lower </w:t>
      </w:r>
      <w:r w:rsidR="00D26C49">
        <w:rPr>
          <w:rFonts w:cstheme="minorHAnsi"/>
        </w:rPr>
        <w:t>vs.</w:t>
      </w:r>
      <w:r w:rsidR="00A46D47">
        <w:rPr>
          <w:rFonts w:cstheme="minorHAnsi"/>
        </w:rPr>
        <w:t xml:space="preserve"> the </w:t>
      </w:r>
      <w:r w:rsidR="00D26C49">
        <w:rPr>
          <w:rFonts w:cstheme="minorHAnsi"/>
        </w:rPr>
        <w:t xml:space="preserve">corresponding </w:t>
      </w:r>
      <w:r w:rsidR="00A46D47">
        <w:rPr>
          <w:rFonts w:cstheme="minorHAnsi"/>
        </w:rPr>
        <w:t>P1/P20 rat mitochondrial protein abundance logarithmic ratios, calculated only when both the P1 and P20 abundances possessed the p-Value of 0.05 or less (as described in [7]).</w:t>
      </w:r>
    </w:p>
    <w:p w14:paraId="6213E21E" w14:textId="77777777" w:rsidR="00F44DC0" w:rsidRDefault="00F44DC0" w:rsidP="00D0571E">
      <w:pPr>
        <w:autoSpaceDE w:val="0"/>
        <w:autoSpaceDN w:val="0"/>
        <w:adjustRightInd w:val="0"/>
        <w:spacing w:line="360" w:lineRule="auto"/>
        <w:rPr>
          <w:rFonts w:cstheme="minorHAnsi"/>
        </w:rPr>
      </w:pPr>
    </w:p>
    <w:p w14:paraId="2FA29A3D" w14:textId="772F065C" w:rsidR="00D0571E" w:rsidRPr="00E42641" w:rsidRDefault="00B111D3" w:rsidP="00D0571E">
      <w:pPr>
        <w:autoSpaceDE w:val="0"/>
        <w:autoSpaceDN w:val="0"/>
        <w:adjustRightInd w:val="0"/>
        <w:spacing w:line="360" w:lineRule="auto"/>
        <w:rPr>
          <w:rFonts w:cstheme="minorHAnsi"/>
        </w:rPr>
      </w:pPr>
      <w:r w:rsidRPr="00E42641">
        <w:rPr>
          <w:rFonts w:cstheme="minorHAnsi"/>
        </w:rPr>
        <w:t>The PCC</w:t>
      </w:r>
      <w:r w:rsidR="00074CDE" w:rsidRPr="00E42641">
        <w:rPr>
          <w:rFonts w:cstheme="minorHAnsi"/>
        </w:rPr>
        <w:t xml:space="preserve"> </w:t>
      </w:r>
      <w:r w:rsidR="002E0550" w:rsidRPr="00E42641">
        <w:rPr>
          <w:rFonts w:cstheme="minorHAnsi"/>
        </w:rPr>
        <w:t>values</w:t>
      </w:r>
      <w:r w:rsidR="00C757FF" w:rsidRPr="00E42641">
        <w:rPr>
          <w:rFonts w:cstheme="minorHAnsi"/>
        </w:rPr>
        <w:t xml:space="preserve"> </w:t>
      </w:r>
      <w:r w:rsidR="00074CDE" w:rsidRPr="00E42641">
        <w:rPr>
          <w:rFonts w:cstheme="minorHAnsi"/>
        </w:rPr>
        <w:t>show</w:t>
      </w:r>
      <w:r w:rsidR="002E0550" w:rsidRPr="00E42641">
        <w:rPr>
          <w:rFonts w:cstheme="minorHAnsi"/>
        </w:rPr>
        <w:t>ed</w:t>
      </w:r>
      <w:r w:rsidR="00C757FF" w:rsidRPr="00E42641">
        <w:rPr>
          <w:rFonts w:cstheme="minorHAnsi"/>
        </w:rPr>
        <w:t xml:space="preserve"> weaker correlation</w:t>
      </w:r>
      <w:r w:rsidR="00C07632" w:rsidRPr="00E42641">
        <w:rPr>
          <w:rFonts w:cstheme="minorHAnsi"/>
        </w:rPr>
        <w:t>s</w:t>
      </w:r>
      <w:r w:rsidR="00C757FF" w:rsidRPr="00E42641">
        <w:rPr>
          <w:rFonts w:cstheme="minorHAnsi"/>
        </w:rPr>
        <w:t xml:space="preserve"> </w:t>
      </w:r>
      <w:r w:rsidR="00133075" w:rsidRPr="00E42641">
        <w:rPr>
          <w:rFonts w:cstheme="minorHAnsi"/>
        </w:rPr>
        <w:t>for</w:t>
      </w:r>
      <w:r w:rsidR="00C757FF" w:rsidRPr="00E42641">
        <w:rPr>
          <w:rFonts w:cstheme="minorHAnsi"/>
        </w:rPr>
        <w:t xml:space="preserve"> the </w:t>
      </w:r>
      <w:r w:rsidR="002E0550" w:rsidRPr="00E42641">
        <w:rPr>
          <w:rFonts w:cstheme="minorHAnsi"/>
        </w:rPr>
        <w:t>comparison</w:t>
      </w:r>
      <w:r w:rsidR="00133075" w:rsidRPr="00E42641">
        <w:rPr>
          <w:rFonts w:cstheme="minorHAnsi"/>
        </w:rPr>
        <w:t>s</w:t>
      </w:r>
      <w:r w:rsidR="002E0550" w:rsidRPr="00E42641">
        <w:rPr>
          <w:rFonts w:cstheme="minorHAnsi"/>
        </w:rPr>
        <w:t xml:space="preserve"> </w:t>
      </w:r>
      <w:r w:rsidR="005352A0" w:rsidRPr="00E42641">
        <w:rPr>
          <w:rFonts w:cstheme="minorHAnsi"/>
        </w:rPr>
        <w:t xml:space="preserve">of </w:t>
      </w:r>
      <w:r w:rsidR="00C757FF" w:rsidRPr="00E42641">
        <w:rPr>
          <w:rFonts w:cstheme="minorHAnsi"/>
        </w:rPr>
        <w:t xml:space="preserve">P8/P22 vs P10/P20 </w:t>
      </w:r>
      <w:r w:rsidR="003D6B0A" w:rsidRPr="00E42641">
        <w:rPr>
          <w:rFonts w:cstheme="minorHAnsi"/>
        </w:rPr>
        <w:t xml:space="preserve">[7] </w:t>
      </w:r>
      <w:r w:rsidR="002E0550" w:rsidRPr="00E42641">
        <w:rPr>
          <w:rFonts w:cstheme="minorHAnsi"/>
        </w:rPr>
        <w:t xml:space="preserve">(0.74 </w:t>
      </w:r>
      <w:r w:rsidR="00262417" w:rsidRPr="00E42641">
        <w:rPr>
          <w:rFonts w:cstheme="minorHAnsi"/>
        </w:rPr>
        <w:t xml:space="preserve">male </w:t>
      </w:r>
      <w:r w:rsidR="002E0550" w:rsidRPr="00E42641">
        <w:rPr>
          <w:rFonts w:cstheme="minorHAnsi"/>
        </w:rPr>
        <w:t>and 0.66</w:t>
      </w:r>
      <w:r w:rsidR="00262417" w:rsidRPr="00E42641">
        <w:rPr>
          <w:rFonts w:cstheme="minorHAnsi"/>
        </w:rPr>
        <w:t xml:space="preserve"> female</w:t>
      </w:r>
      <w:r w:rsidR="002E0550" w:rsidRPr="00E42641">
        <w:rPr>
          <w:rFonts w:cstheme="minorHAnsi"/>
        </w:rPr>
        <w:t xml:space="preserve">) </w:t>
      </w:r>
      <w:r w:rsidR="00C757FF" w:rsidRPr="00E42641">
        <w:rPr>
          <w:rFonts w:cstheme="minorHAnsi"/>
        </w:rPr>
        <w:t>and</w:t>
      </w:r>
      <w:r w:rsidR="00E4693D" w:rsidRPr="00E42641">
        <w:rPr>
          <w:rFonts w:cstheme="minorHAnsi"/>
        </w:rPr>
        <w:t xml:space="preserve"> for</w:t>
      </w:r>
      <w:r w:rsidR="002E0550" w:rsidRPr="00E42641">
        <w:rPr>
          <w:rFonts w:cstheme="minorHAnsi"/>
        </w:rPr>
        <w:t xml:space="preserve"> </w:t>
      </w:r>
      <w:r w:rsidR="00C757FF" w:rsidRPr="00E42641">
        <w:rPr>
          <w:rFonts w:cstheme="minorHAnsi"/>
        </w:rPr>
        <w:t>P</w:t>
      </w:r>
      <w:r w:rsidR="002E0550" w:rsidRPr="00E42641">
        <w:rPr>
          <w:rFonts w:cstheme="minorHAnsi"/>
        </w:rPr>
        <w:t>15/P22 vs P10/P20</w:t>
      </w:r>
      <w:r w:rsidR="003D6B0A" w:rsidRPr="00E42641">
        <w:rPr>
          <w:rFonts w:cstheme="minorHAnsi"/>
        </w:rPr>
        <w:t xml:space="preserve"> [7]</w:t>
      </w:r>
      <w:r w:rsidR="002E0550" w:rsidRPr="00E42641">
        <w:rPr>
          <w:rFonts w:cstheme="minorHAnsi"/>
        </w:rPr>
        <w:t xml:space="preserve"> (0.76 </w:t>
      </w:r>
      <w:r w:rsidR="00262417" w:rsidRPr="00E42641">
        <w:rPr>
          <w:rFonts w:cstheme="minorHAnsi"/>
        </w:rPr>
        <w:t xml:space="preserve">male </w:t>
      </w:r>
      <w:r w:rsidR="002E0550" w:rsidRPr="00E42641">
        <w:rPr>
          <w:rFonts w:cstheme="minorHAnsi"/>
        </w:rPr>
        <w:t>and 0.64</w:t>
      </w:r>
      <w:r w:rsidR="00262417" w:rsidRPr="00E42641">
        <w:rPr>
          <w:rFonts w:cstheme="minorHAnsi"/>
        </w:rPr>
        <w:t xml:space="preserve"> female</w:t>
      </w:r>
      <w:r w:rsidR="002E0550" w:rsidRPr="00E42641">
        <w:rPr>
          <w:rFonts w:cstheme="minorHAnsi"/>
        </w:rPr>
        <w:t xml:space="preserve">). </w:t>
      </w:r>
      <w:r w:rsidR="002B7978" w:rsidRPr="00E42641">
        <w:rPr>
          <w:rFonts w:cstheme="minorHAnsi"/>
        </w:rPr>
        <w:t xml:space="preserve">The weaker correlation coefficients might be explained by two factors: </w:t>
      </w:r>
      <w:r w:rsidR="00653E6C">
        <w:rPr>
          <w:rFonts w:cstheme="minorHAnsi"/>
        </w:rPr>
        <w:t>a</w:t>
      </w:r>
      <w:r w:rsidR="002B7978" w:rsidRPr="00E42641">
        <w:rPr>
          <w:rFonts w:cstheme="minorHAnsi"/>
        </w:rPr>
        <w:t xml:space="preserve"> </w:t>
      </w:r>
      <w:r w:rsidR="000137F2" w:rsidRPr="00E42641">
        <w:rPr>
          <w:rFonts w:cstheme="minorHAnsi"/>
        </w:rPr>
        <w:t xml:space="preserve">prevalence of </w:t>
      </w:r>
      <w:r w:rsidR="00653E6C">
        <w:rPr>
          <w:rFonts w:cstheme="minorHAnsi"/>
        </w:rPr>
        <w:t>the</w:t>
      </w:r>
      <w:r w:rsidR="000137F2" w:rsidRPr="00E42641">
        <w:rPr>
          <w:rFonts w:cstheme="minorHAnsi"/>
        </w:rPr>
        <w:t xml:space="preserve"> </w:t>
      </w:r>
      <w:r w:rsidR="002B7978" w:rsidRPr="00E42641">
        <w:rPr>
          <w:rFonts w:cstheme="minorHAnsi"/>
        </w:rPr>
        <w:t>closer to parity protein abundance ratios of smaller magnitude</w:t>
      </w:r>
      <w:r w:rsidR="00074CDE" w:rsidRPr="00E42641">
        <w:rPr>
          <w:rFonts w:cstheme="minorHAnsi"/>
        </w:rPr>
        <w:t xml:space="preserve"> for the short</w:t>
      </w:r>
      <w:r w:rsidR="00E4693D" w:rsidRPr="00E42641">
        <w:rPr>
          <w:rFonts w:cstheme="minorHAnsi"/>
        </w:rPr>
        <w:t>er</w:t>
      </w:r>
      <w:r w:rsidR="00074CDE" w:rsidRPr="00E42641">
        <w:rPr>
          <w:rFonts w:cstheme="minorHAnsi"/>
        </w:rPr>
        <w:t xml:space="preserve"> PND spans</w:t>
      </w:r>
      <w:r w:rsidR="002B7978" w:rsidRPr="00E42641">
        <w:rPr>
          <w:rFonts w:cstheme="minorHAnsi"/>
        </w:rPr>
        <w:t xml:space="preserve">, and </w:t>
      </w:r>
      <w:r w:rsidR="000137F2" w:rsidRPr="00E42641">
        <w:rPr>
          <w:rFonts w:cstheme="minorHAnsi"/>
        </w:rPr>
        <w:t xml:space="preserve">a </w:t>
      </w:r>
      <w:r w:rsidR="002B7978" w:rsidRPr="00E42641">
        <w:rPr>
          <w:rFonts w:cstheme="minorHAnsi"/>
        </w:rPr>
        <w:t xml:space="preserve">larger discrepancy between the PND days used in the </w:t>
      </w:r>
      <w:r w:rsidR="00023B84">
        <w:rPr>
          <w:rFonts w:cstheme="minorHAnsi"/>
        </w:rPr>
        <w:t xml:space="preserve">rat vs rat-synaptosome data </w:t>
      </w:r>
      <w:r w:rsidR="002B7978" w:rsidRPr="00E42641">
        <w:rPr>
          <w:rFonts w:cstheme="minorHAnsi"/>
        </w:rPr>
        <w:t xml:space="preserve">comparison.  </w:t>
      </w:r>
      <w:r w:rsidR="00312793" w:rsidRPr="00E42641">
        <w:rPr>
          <w:rFonts w:cstheme="minorHAnsi"/>
        </w:rPr>
        <w:t>T</w:t>
      </w:r>
      <w:r w:rsidR="002E0550" w:rsidRPr="00E42641">
        <w:rPr>
          <w:rFonts w:cstheme="minorHAnsi"/>
        </w:rPr>
        <w:t xml:space="preserve">o further explore the best correlation </w:t>
      </w:r>
      <w:r w:rsidR="002707C8" w:rsidRPr="00E42641">
        <w:rPr>
          <w:rFonts w:cstheme="minorHAnsi"/>
        </w:rPr>
        <w:t xml:space="preserve">in the </w:t>
      </w:r>
      <w:r w:rsidR="002E0550" w:rsidRPr="00E42641">
        <w:rPr>
          <w:rFonts w:cstheme="minorHAnsi"/>
        </w:rPr>
        <w:t>P2/P22 vs P1/P20</w:t>
      </w:r>
      <w:r w:rsidR="007E0F5F" w:rsidRPr="00E42641">
        <w:rPr>
          <w:rFonts w:cstheme="minorHAnsi"/>
        </w:rPr>
        <w:t xml:space="preserve"> data subset</w:t>
      </w:r>
      <w:r w:rsidR="002E0550" w:rsidRPr="00E42641">
        <w:rPr>
          <w:rFonts w:cstheme="minorHAnsi"/>
        </w:rPr>
        <w:t xml:space="preserve">, [7], the </w:t>
      </w:r>
      <w:r w:rsidR="007E0F5F" w:rsidRPr="00E42641">
        <w:rPr>
          <w:rFonts w:cstheme="minorHAnsi"/>
        </w:rPr>
        <w:t>group</w:t>
      </w:r>
      <w:r w:rsidR="002E0550" w:rsidRPr="00E42641">
        <w:rPr>
          <w:rFonts w:cstheme="minorHAnsi"/>
        </w:rPr>
        <w:t xml:space="preserve"> of 4</w:t>
      </w:r>
      <w:r w:rsidR="00E4693D" w:rsidRPr="00E42641">
        <w:rPr>
          <w:rFonts w:cstheme="minorHAnsi"/>
        </w:rPr>
        <w:t>7</w:t>
      </w:r>
      <w:r w:rsidR="002E0550" w:rsidRPr="00E42641">
        <w:rPr>
          <w:rFonts w:cstheme="minorHAnsi"/>
        </w:rPr>
        <w:t xml:space="preserve"> proteins was reduced to the 31 proteins which possessed the adjusted p-value</w:t>
      </w:r>
      <w:r w:rsidR="0008201E" w:rsidRPr="00E42641">
        <w:rPr>
          <w:rFonts w:cstheme="minorHAnsi"/>
        </w:rPr>
        <w:t>s</w:t>
      </w:r>
      <w:r w:rsidR="002E0550" w:rsidRPr="00E42641">
        <w:rPr>
          <w:rFonts w:cstheme="minorHAnsi"/>
        </w:rPr>
        <w:t xml:space="preserve"> of 0.05 or lower </w:t>
      </w:r>
      <w:r w:rsidR="00407EEC" w:rsidRPr="00E42641">
        <w:rPr>
          <w:rFonts w:cstheme="minorHAnsi"/>
        </w:rPr>
        <w:t>both</w:t>
      </w:r>
      <w:r w:rsidR="002E0550" w:rsidRPr="00E42641">
        <w:rPr>
          <w:rFonts w:cstheme="minorHAnsi"/>
        </w:rPr>
        <w:t xml:space="preserve"> </w:t>
      </w:r>
      <w:r w:rsidR="00C459E5" w:rsidRPr="00E42641">
        <w:rPr>
          <w:rFonts w:cstheme="minorHAnsi"/>
        </w:rPr>
        <w:t>for</w:t>
      </w:r>
      <w:r w:rsidR="002E0550" w:rsidRPr="00E42641">
        <w:rPr>
          <w:rFonts w:cstheme="minorHAnsi"/>
        </w:rPr>
        <w:t xml:space="preserve"> the P2/P22 ratio</w:t>
      </w:r>
      <w:r w:rsidR="0008201E" w:rsidRPr="00E42641">
        <w:rPr>
          <w:rFonts w:cstheme="minorHAnsi"/>
        </w:rPr>
        <w:t xml:space="preserve"> (</w:t>
      </w:r>
      <w:r w:rsidR="00C459E5" w:rsidRPr="00E42641">
        <w:rPr>
          <w:rFonts w:cstheme="minorHAnsi"/>
        </w:rPr>
        <w:t xml:space="preserve">in the </w:t>
      </w:r>
      <w:r w:rsidR="0008201E" w:rsidRPr="00E42641">
        <w:rPr>
          <w:rFonts w:cstheme="minorHAnsi"/>
        </w:rPr>
        <w:t>current study)</w:t>
      </w:r>
      <w:r w:rsidR="002E0550" w:rsidRPr="00E42641">
        <w:rPr>
          <w:rFonts w:cstheme="minorHAnsi"/>
        </w:rPr>
        <w:t xml:space="preserve">, and </w:t>
      </w:r>
      <w:r w:rsidR="00C459E5" w:rsidRPr="00E42641">
        <w:rPr>
          <w:rFonts w:cstheme="minorHAnsi"/>
        </w:rPr>
        <w:t>for</w:t>
      </w:r>
      <w:r w:rsidR="007E0F5F" w:rsidRPr="00E42641">
        <w:rPr>
          <w:rFonts w:cstheme="minorHAnsi"/>
        </w:rPr>
        <w:t xml:space="preserve"> </w:t>
      </w:r>
      <w:r w:rsidR="006704F5" w:rsidRPr="00E42641">
        <w:rPr>
          <w:rFonts w:cstheme="minorHAnsi"/>
        </w:rPr>
        <w:t>the P1</w:t>
      </w:r>
      <w:r w:rsidR="00C459E5" w:rsidRPr="00E42641">
        <w:rPr>
          <w:rFonts w:cstheme="minorHAnsi"/>
        </w:rPr>
        <w:t xml:space="preserve"> and P20 abundances</w:t>
      </w:r>
      <w:r w:rsidR="006704F5" w:rsidRPr="00E42641">
        <w:rPr>
          <w:rFonts w:cstheme="minorHAnsi"/>
        </w:rPr>
        <w:t xml:space="preserve"> in Supplementary Table 8 in [7].  </w:t>
      </w:r>
      <w:r w:rsidR="007E0F5F" w:rsidRPr="00E42641">
        <w:rPr>
          <w:rFonts w:cstheme="minorHAnsi"/>
        </w:rPr>
        <w:t>The a</w:t>
      </w:r>
      <w:r w:rsidR="003D6B0A" w:rsidRPr="00E42641">
        <w:rPr>
          <w:rFonts w:cstheme="minorHAnsi"/>
        </w:rPr>
        <w:t>pplication of t</w:t>
      </w:r>
      <w:r w:rsidR="00C20B7C" w:rsidRPr="00E42641">
        <w:rPr>
          <w:rFonts w:cstheme="minorHAnsi"/>
        </w:rPr>
        <w:t>his strict</w:t>
      </w:r>
      <w:r w:rsidR="005C39AF" w:rsidRPr="00E42641">
        <w:rPr>
          <w:rFonts w:cstheme="minorHAnsi"/>
        </w:rPr>
        <w:t>er</w:t>
      </w:r>
      <w:r w:rsidR="00C20B7C" w:rsidRPr="00E42641">
        <w:rPr>
          <w:rFonts w:cstheme="minorHAnsi"/>
        </w:rPr>
        <w:t xml:space="preserve"> p-value criteri</w:t>
      </w:r>
      <w:r w:rsidR="00750C17" w:rsidRPr="00E42641">
        <w:rPr>
          <w:rFonts w:cstheme="minorHAnsi"/>
        </w:rPr>
        <w:t>on</w:t>
      </w:r>
      <w:r w:rsidR="00C20B7C" w:rsidRPr="00E42641">
        <w:rPr>
          <w:rFonts w:cstheme="minorHAnsi"/>
        </w:rPr>
        <w:t xml:space="preserve"> </w:t>
      </w:r>
      <w:r w:rsidR="00653E6C">
        <w:rPr>
          <w:rFonts w:cstheme="minorHAnsi"/>
        </w:rPr>
        <w:t>for</w:t>
      </w:r>
      <w:r w:rsidR="00C459E5" w:rsidRPr="00E42641">
        <w:rPr>
          <w:rFonts w:cstheme="minorHAnsi"/>
        </w:rPr>
        <w:t xml:space="preserve"> the P1 and P20 abundances [7] </w:t>
      </w:r>
      <w:r w:rsidR="00C20B7C" w:rsidRPr="00E42641">
        <w:rPr>
          <w:rFonts w:cstheme="minorHAnsi"/>
        </w:rPr>
        <w:t xml:space="preserve">resulted in </w:t>
      </w:r>
      <w:r w:rsidR="00712442" w:rsidRPr="00E42641">
        <w:rPr>
          <w:rFonts w:cstheme="minorHAnsi"/>
        </w:rPr>
        <w:t>a slight</w:t>
      </w:r>
      <w:r w:rsidR="00C20B7C" w:rsidRPr="00E42641">
        <w:rPr>
          <w:rFonts w:cstheme="minorHAnsi"/>
        </w:rPr>
        <w:t xml:space="preserve"> improvement of the </w:t>
      </w:r>
      <w:r w:rsidR="00461D02" w:rsidRPr="00E42641">
        <w:rPr>
          <w:rFonts w:cstheme="minorHAnsi"/>
        </w:rPr>
        <w:t>PCC</w:t>
      </w:r>
      <w:r w:rsidR="00C20B7C" w:rsidRPr="00E42641">
        <w:rPr>
          <w:rFonts w:cstheme="minorHAnsi"/>
        </w:rPr>
        <w:t xml:space="preserve"> values for the P2/P22 vs the P1/P20 [7] comparison to</w:t>
      </w:r>
      <w:r w:rsidR="00712442" w:rsidRPr="00E42641">
        <w:rPr>
          <w:rFonts w:cstheme="minorHAnsi"/>
        </w:rPr>
        <w:t xml:space="preserve"> give</w:t>
      </w:r>
      <w:r w:rsidR="00C20B7C" w:rsidRPr="00E42641">
        <w:rPr>
          <w:rFonts w:cstheme="minorHAnsi"/>
        </w:rPr>
        <w:t xml:space="preserve">: </w:t>
      </w:r>
      <w:r w:rsidR="00262417" w:rsidRPr="00E42641">
        <w:rPr>
          <w:rFonts w:cstheme="minorHAnsi"/>
        </w:rPr>
        <w:t>0.</w:t>
      </w:r>
      <w:r w:rsidR="00C20B7C" w:rsidRPr="00E42641">
        <w:rPr>
          <w:rFonts w:cstheme="minorHAnsi"/>
        </w:rPr>
        <w:t>90 (male</w:t>
      </w:r>
      <w:r w:rsidR="00751EB3" w:rsidRPr="00E42641">
        <w:rPr>
          <w:rFonts w:cstheme="minorHAnsi"/>
        </w:rPr>
        <w:t>)</w:t>
      </w:r>
      <w:r w:rsidR="00C20B7C" w:rsidRPr="00E42641">
        <w:rPr>
          <w:rFonts w:cstheme="minorHAnsi"/>
        </w:rPr>
        <w:t xml:space="preserve"> and </w:t>
      </w:r>
      <w:r w:rsidR="00262417" w:rsidRPr="00E42641">
        <w:rPr>
          <w:rFonts w:cstheme="minorHAnsi"/>
        </w:rPr>
        <w:t>0.</w:t>
      </w:r>
      <w:r w:rsidR="00C20B7C" w:rsidRPr="00E42641">
        <w:rPr>
          <w:rFonts w:cstheme="minorHAnsi"/>
        </w:rPr>
        <w:t>91 (female)</w:t>
      </w:r>
      <w:r w:rsidR="00751EB3" w:rsidRPr="00E42641">
        <w:rPr>
          <w:rFonts w:cstheme="minorHAnsi"/>
        </w:rPr>
        <w:t xml:space="preserve">. </w:t>
      </w:r>
      <w:r w:rsidR="006F1F59" w:rsidRPr="00E42641">
        <w:rPr>
          <w:rFonts w:cstheme="minorHAnsi"/>
        </w:rPr>
        <w:t xml:space="preserve">This </w:t>
      </w:r>
      <w:r w:rsidR="00407EEC" w:rsidRPr="00E42641">
        <w:rPr>
          <w:rFonts w:cstheme="minorHAnsi"/>
        </w:rPr>
        <w:t xml:space="preserve">modest correlation </w:t>
      </w:r>
      <w:r w:rsidR="005C39AF" w:rsidRPr="00E42641">
        <w:rPr>
          <w:rFonts w:cstheme="minorHAnsi"/>
        </w:rPr>
        <w:t xml:space="preserve">improvement </w:t>
      </w:r>
      <w:r w:rsidR="006F1F59" w:rsidRPr="00E42641">
        <w:rPr>
          <w:rFonts w:cstheme="minorHAnsi"/>
        </w:rPr>
        <w:t xml:space="preserve">corresponded to the </w:t>
      </w:r>
      <w:r w:rsidR="0022605A">
        <w:rPr>
          <w:rFonts w:cstheme="minorHAnsi"/>
        </w:rPr>
        <w:t>better</w:t>
      </w:r>
      <w:r w:rsidR="0031606F" w:rsidRPr="00E42641">
        <w:rPr>
          <w:rFonts w:cstheme="minorHAnsi"/>
        </w:rPr>
        <w:t xml:space="preserve"> </w:t>
      </w:r>
      <w:r w:rsidR="003D6B0A" w:rsidRPr="00E42641">
        <w:rPr>
          <w:rFonts w:cstheme="minorHAnsi"/>
        </w:rPr>
        <w:t>linear</w:t>
      </w:r>
      <w:r w:rsidR="006F1F59" w:rsidRPr="00E42641">
        <w:rPr>
          <w:rFonts w:cstheme="minorHAnsi"/>
        </w:rPr>
        <w:t xml:space="preserve"> </w:t>
      </w:r>
      <w:r w:rsidR="005C39AF" w:rsidRPr="00E42641">
        <w:rPr>
          <w:rFonts w:cstheme="minorHAnsi"/>
        </w:rPr>
        <w:t xml:space="preserve">equation </w:t>
      </w:r>
      <w:r w:rsidR="006F1F59" w:rsidRPr="00E42641">
        <w:rPr>
          <w:rFonts w:cstheme="minorHAnsi"/>
        </w:rPr>
        <w:t>parameters: y = 0.984x + 1.0542, R² = 0.8067 (male) and y = 1.0088x + 1.0881, R² = 0.8271 (female)</w:t>
      </w:r>
      <w:r w:rsidR="0031606F" w:rsidRPr="00E42641">
        <w:rPr>
          <w:rFonts w:cstheme="minorHAnsi"/>
        </w:rPr>
        <w:t xml:space="preserve">, </w:t>
      </w:r>
      <w:r w:rsidR="004B1F01" w:rsidRPr="00DD1C01">
        <w:rPr>
          <w:rFonts w:cstheme="minorHAnsi"/>
        </w:rPr>
        <w:t>improved</w:t>
      </w:r>
      <w:r w:rsidR="004B1F01" w:rsidRPr="008D6F4F">
        <w:rPr>
          <w:rFonts w:cstheme="minorHAnsi"/>
        </w:rPr>
        <w:t xml:space="preserve"> </w:t>
      </w:r>
      <w:r w:rsidR="0031606F" w:rsidRPr="00E42641">
        <w:rPr>
          <w:rFonts w:cstheme="minorHAnsi"/>
        </w:rPr>
        <w:t>from y = 0.9165x + 1.0456, R² = 0.7643 (male) and y = 0.9462x + 1.0544, R² = 0.7949 (female), respectfully (</w:t>
      </w:r>
      <w:r w:rsidR="0031606F" w:rsidRPr="00E42641">
        <w:rPr>
          <w:rFonts w:cstheme="minorHAnsi"/>
          <w:b/>
          <w:bCs/>
        </w:rPr>
        <w:t>Fig.</w:t>
      </w:r>
      <w:r w:rsidR="00C459E5" w:rsidRPr="00E42641">
        <w:rPr>
          <w:rFonts w:cstheme="minorHAnsi"/>
          <w:b/>
          <w:bCs/>
        </w:rPr>
        <w:t xml:space="preserve"> </w:t>
      </w:r>
      <w:r w:rsidR="00610A3D" w:rsidRPr="00E42641">
        <w:rPr>
          <w:rFonts w:cstheme="minorHAnsi"/>
          <w:b/>
          <w:bCs/>
        </w:rPr>
        <w:t>4</w:t>
      </w:r>
      <w:r w:rsidR="0031606F" w:rsidRPr="00E42641">
        <w:rPr>
          <w:rFonts w:cstheme="minorHAnsi"/>
        </w:rPr>
        <w:t xml:space="preserve">). </w:t>
      </w:r>
      <w:r w:rsidR="005C39AF" w:rsidRPr="00E42641">
        <w:rPr>
          <w:rFonts w:cstheme="minorHAnsi"/>
        </w:rPr>
        <w:t xml:space="preserve">It is noteworthy, that these </w:t>
      </w:r>
      <w:r w:rsidR="00EF1FAD" w:rsidRPr="00E42641">
        <w:rPr>
          <w:rFonts w:cstheme="minorHAnsi"/>
        </w:rPr>
        <w:t xml:space="preserve">correlation </w:t>
      </w:r>
      <w:r w:rsidR="005C39AF" w:rsidRPr="00E42641">
        <w:rPr>
          <w:rFonts w:cstheme="minorHAnsi"/>
        </w:rPr>
        <w:t>lines</w:t>
      </w:r>
      <w:r w:rsidR="00143DB9" w:rsidRPr="00E42641">
        <w:rPr>
          <w:rFonts w:cstheme="minorHAnsi"/>
        </w:rPr>
        <w:t xml:space="preserve"> exhibit</w:t>
      </w:r>
      <w:r w:rsidR="00023B84">
        <w:rPr>
          <w:rFonts w:cstheme="minorHAnsi"/>
        </w:rPr>
        <w:t>ed</w:t>
      </w:r>
      <w:r w:rsidR="005C39AF" w:rsidRPr="00E42641">
        <w:rPr>
          <w:rFonts w:cstheme="minorHAnsi"/>
        </w:rPr>
        <w:t xml:space="preserve"> the slope of approximately 1.0 </w:t>
      </w:r>
      <w:r w:rsidR="00EF1FAD" w:rsidRPr="00E42641">
        <w:rPr>
          <w:rFonts w:cstheme="minorHAnsi"/>
        </w:rPr>
        <w:t>and</w:t>
      </w:r>
      <w:r w:rsidR="005C39AF" w:rsidRPr="00E42641">
        <w:rPr>
          <w:rFonts w:cstheme="minorHAnsi"/>
        </w:rPr>
        <w:t xml:space="preserve"> </w:t>
      </w:r>
      <w:r w:rsidR="00EF1FAD" w:rsidRPr="00E42641">
        <w:rPr>
          <w:rFonts w:cstheme="minorHAnsi"/>
        </w:rPr>
        <w:t>the</w:t>
      </w:r>
      <w:r w:rsidR="005C39AF" w:rsidRPr="00E42641">
        <w:rPr>
          <w:rFonts w:cstheme="minorHAnsi"/>
        </w:rPr>
        <w:t xml:space="preserve"> </w:t>
      </w:r>
      <w:r w:rsidR="00E558A7" w:rsidRPr="00E42641">
        <w:rPr>
          <w:rFonts w:cstheme="minorHAnsi"/>
        </w:rPr>
        <w:t xml:space="preserve">intercept </w:t>
      </w:r>
      <w:r w:rsidR="005C39AF" w:rsidRPr="00E42641">
        <w:rPr>
          <w:rFonts w:cstheme="minorHAnsi"/>
        </w:rPr>
        <w:t>of 1.0</w:t>
      </w:r>
      <w:r w:rsidR="00EF1FAD" w:rsidRPr="00E42641">
        <w:rPr>
          <w:rFonts w:cstheme="minorHAnsi"/>
        </w:rPr>
        <w:t xml:space="preserve">. The </w:t>
      </w:r>
      <w:r w:rsidR="00143DB9" w:rsidRPr="00E42641">
        <w:rPr>
          <w:rFonts w:cstheme="minorHAnsi"/>
        </w:rPr>
        <w:t xml:space="preserve">line </w:t>
      </w:r>
      <w:r w:rsidR="004B1F01">
        <w:rPr>
          <w:rFonts w:cstheme="minorHAnsi"/>
        </w:rPr>
        <w:t xml:space="preserve">upward </w:t>
      </w:r>
      <w:r w:rsidR="00143DB9" w:rsidRPr="00E42641">
        <w:rPr>
          <w:rFonts w:cstheme="minorHAnsi"/>
        </w:rPr>
        <w:t xml:space="preserve">shift by the </w:t>
      </w:r>
      <w:r w:rsidR="00EF1FAD" w:rsidRPr="00E42641">
        <w:rPr>
          <w:rFonts w:cstheme="minorHAnsi"/>
        </w:rPr>
        <w:t xml:space="preserve">intercept of 1.0 </w:t>
      </w:r>
      <w:r w:rsidR="00A579CC">
        <w:rPr>
          <w:rFonts w:cstheme="minorHAnsi"/>
        </w:rPr>
        <w:t xml:space="preserve">relative to the hypothetical ideal data match, </w:t>
      </w:r>
      <w:r w:rsidR="005C39AF" w:rsidRPr="00E42641">
        <w:rPr>
          <w:rFonts w:cstheme="minorHAnsi"/>
        </w:rPr>
        <w:t xml:space="preserve">might </w:t>
      </w:r>
      <w:r w:rsidR="007D5F0E" w:rsidRPr="00E42641">
        <w:rPr>
          <w:rFonts w:cstheme="minorHAnsi"/>
        </w:rPr>
        <w:t xml:space="preserve">possibly </w:t>
      </w:r>
      <w:r w:rsidR="005C39AF" w:rsidRPr="00E42641">
        <w:rPr>
          <w:rFonts w:cstheme="minorHAnsi"/>
        </w:rPr>
        <w:t xml:space="preserve">be explained by the difference in the sample preparation: the current rat cortex mitochondrial proteome </w:t>
      </w:r>
      <w:r w:rsidR="00E558A7" w:rsidRPr="00E42641">
        <w:rPr>
          <w:rFonts w:cstheme="minorHAnsi"/>
        </w:rPr>
        <w:t>c</w:t>
      </w:r>
      <w:r w:rsidR="00A579CC">
        <w:rPr>
          <w:rFonts w:cstheme="minorHAnsi"/>
        </w:rPr>
        <w:t>ame</w:t>
      </w:r>
      <w:r w:rsidR="00E558A7" w:rsidRPr="00E42641">
        <w:rPr>
          <w:rFonts w:cstheme="minorHAnsi"/>
        </w:rPr>
        <w:t xml:space="preserve"> from the unfractionated tissue, while the reference rat cortex data [7] </w:t>
      </w:r>
      <w:r w:rsidR="00A579CC">
        <w:rPr>
          <w:rFonts w:cstheme="minorHAnsi"/>
        </w:rPr>
        <w:t xml:space="preserve">originated </w:t>
      </w:r>
      <w:r w:rsidR="00E558A7" w:rsidRPr="00E42641">
        <w:rPr>
          <w:rFonts w:cstheme="minorHAnsi"/>
        </w:rPr>
        <w:t>from the sucrose-gradient fractionated one</w:t>
      </w:r>
      <w:r w:rsidR="005C39AF" w:rsidRPr="00E42641">
        <w:rPr>
          <w:rFonts w:cstheme="minorHAnsi"/>
        </w:rPr>
        <w:t xml:space="preserve">.  </w:t>
      </w:r>
      <w:r w:rsidR="004B1F01">
        <w:rPr>
          <w:rFonts w:cstheme="minorHAnsi"/>
        </w:rPr>
        <w:t>In comparison</w:t>
      </w:r>
      <w:r w:rsidR="00133075" w:rsidRPr="00E42641">
        <w:rPr>
          <w:rFonts w:cstheme="minorHAnsi"/>
        </w:rPr>
        <w:t xml:space="preserve">, the same subset of 31 </w:t>
      </w:r>
      <w:r w:rsidR="00D0571E" w:rsidRPr="00E42641">
        <w:rPr>
          <w:rFonts w:cstheme="minorHAnsi"/>
        </w:rPr>
        <w:t xml:space="preserve">mitochondrial </w:t>
      </w:r>
      <w:r w:rsidR="00133075" w:rsidRPr="00E42641">
        <w:rPr>
          <w:rFonts w:cstheme="minorHAnsi"/>
        </w:rPr>
        <w:t xml:space="preserve">proteins </w:t>
      </w:r>
      <w:r w:rsidR="00023B84">
        <w:rPr>
          <w:rFonts w:cstheme="minorHAnsi"/>
        </w:rPr>
        <w:t>showed</w:t>
      </w:r>
      <w:r w:rsidR="00133075" w:rsidRPr="00E42641">
        <w:rPr>
          <w:rFonts w:cstheme="minorHAnsi"/>
        </w:rPr>
        <w:t xml:space="preserve"> </w:t>
      </w:r>
      <w:r w:rsidR="00461D02" w:rsidRPr="00E42641">
        <w:rPr>
          <w:rFonts w:cstheme="minorHAnsi"/>
        </w:rPr>
        <w:t xml:space="preserve">the PCC </w:t>
      </w:r>
      <w:r w:rsidR="00133075" w:rsidRPr="00E42641">
        <w:rPr>
          <w:rFonts w:cstheme="minorHAnsi"/>
        </w:rPr>
        <w:t xml:space="preserve">of 0.99 and the </w:t>
      </w:r>
      <w:r w:rsidR="00D0571E" w:rsidRPr="00E42641">
        <w:rPr>
          <w:rFonts w:cstheme="minorHAnsi"/>
        </w:rPr>
        <w:t xml:space="preserve">linear equation: y = 0.9789x - 0.029, R² = 0.9822 for the comparison of </w:t>
      </w:r>
      <w:r w:rsidR="004B1F01">
        <w:rPr>
          <w:rFonts w:cstheme="minorHAnsi"/>
        </w:rPr>
        <w:t xml:space="preserve">the </w:t>
      </w:r>
      <w:r w:rsidR="00D0571E" w:rsidRPr="00E42641">
        <w:rPr>
          <w:rFonts w:cstheme="minorHAnsi"/>
        </w:rPr>
        <w:t>male rat cortex vs female rat cortex (current study)</w:t>
      </w:r>
      <w:r w:rsidR="00E73771" w:rsidRPr="00E42641">
        <w:rPr>
          <w:rFonts w:cstheme="minorHAnsi"/>
        </w:rPr>
        <w:t xml:space="preserve">. The line </w:t>
      </w:r>
      <w:r w:rsidR="00D0571E" w:rsidRPr="00E42641">
        <w:rPr>
          <w:rFonts w:cstheme="minorHAnsi"/>
        </w:rPr>
        <w:t>exhibit</w:t>
      </w:r>
      <w:r w:rsidR="00E73771" w:rsidRPr="00E42641">
        <w:rPr>
          <w:rFonts w:cstheme="minorHAnsi"/>
        </w:rPr>
        <w:t xml:space="preserve">ed </w:t>
      </w:r>
      <w:r w:rsidR="00D0571E" w:rsidRPr="00E42641">
        <w:rPr>
          <w:rFonts w:cstheme="minorHAnsi"/>
        </w:rPr>
        <w:t xml:space="preserve">the slope of 1.0 and the 0.0 intercept, </w:t>
      </w:r>
      <w:r w:rsidR="002B1E4F" w:rsidRPr="00E42641">
        <w:rPr>
          <w:rFonts w:cstheme="minorHAnsi"/>
        </w:rPr>
        <w:t xml:space="preserve">which </w:t>
      </w:r>
      <w:r w:rsidR="00653E6C">
        <w:rPr>
          <w:rFonts w:cstheme="minorHAnsi"/>
        </w:rPr>
        <w:t>wa</w:t>
      </w:r>
      <w:r w:rsidR="002B1E4F" w:rsidRPr="00E42641">
        <w:rPr>
          <w:rFonts w:cstheme="minorHAnsi"/>
        </w:rPr>
        <w:t xml:space="preserve">s </w:t>
      </w:r>
      <w:r w:rsidR="00D0571E" w:rsidRPr="00E42641">
        <w:rPr>
          <w:rFonts w:cstheme="minorHAnsi"/>
        </w:rPr>
        <w:t xml:space="preserve">consistent with the fact that both male and </w:t>
      </w:r>
      <w:r w:rsidR="007E0F5F" w:rsidRPr="00E42641">
        <w:rPr>
          <w:rFonts w:cstheme="minorHAnsi"/>
        </w:rPr>
        <w:t xml:space="preserve">the </w:t>
      </w:r>
      <w:r w:rsidR="00D0571E" w:rsidRPr="00E42641">
        <w:rPr>
          <w:rFonts w:cstheme="minorHAnsi"/>
        </w:rPr>
        <w:t xml:space="preserve">female samples were prepared </w:t>
      </w:r>
      <w:r w:rsidR="000D5041" w:rsidRPr="00E42641">
        <w:rPr>
          <w:rFonts w:cstheme="minorHAnsi"/>
        </w:rPr>
        <w:t xml:space="preserve">in the same laboratory </w:t>
      </w:r>
      <w:r w:rsidR="00D0571E" w:rsidRPr="00E42641">
        <w:rPr>
          <w:rFonts w:cstheme="minorHAnsi"/>
        </w:rPr>
        <w:t>using the same sample preparation protocol</w:t>
      </w:r>
      <w:r w:rsidR="007E0F5F" w:rsidRPr="00E42641">
        <w:rPr>
          <w:rFonts w:cstheme="minorHAnsi"/>
        </w:rPr>
        <w:t xml:space="preserve">, and that the male and the female proteomes demonstrated negligible </w:t>
      </w:r>
      <w:r w:rsidR="004F6647">
        <w:rPr>
          <w:rFonts w:cstheme="minorHAnsi"/>
        </w:rPr>
        <w:t xml:space="preserve">differences in their </w:t>
      </w:r>
      <w:r w:rsidR="007E0F5F" w:rsidRPr="00E42641">
        <w:rPr>
          <w:rFonts w:cstheme="minorHAnsi"/>
        </w:rPr>
        <w:t>cortex PND protein changes</w:t>
      </w:r>
      <w:r w:rsidR="00A7313E" w:rsidRPr="00E42641">
        <w:rPr>
          <w:rFonts w:cstheme="minorHAnsi"/>
        </w:rPr>
        <w:t xml:space="preserve"> (</w:t>
      </w:r>
      <w:r w:rsidR="004F6647" w:rsidRPr="00E42641">
        <w:rPr>
          <w:rFonts w:cstheme="minorHAnsi"/>
          <w:b/>
          <w:bCs/>
        </w:rPr>
        <w:t>S-Data-Table-2</w:t>
      </w:r>
      <w:r w:rsidR="004F6647">
        <w:rPr>
          <w:rFonts w:cstheme="minorHAnsi"/>
        </w:rPr>
        <w:t>)</w:t>
      </w:r>
      <w:r w:rsidR="00D0571E" w:rsidRPr="00E42641">
        <w:rPr>
          <w:rFonts w:cstheme="minorHAnsi"/>
        </w:rPr>
        <w:t xml:space="preserve">.  </w:t>
      </w:r>
    </w:p>
    <w:p w14:paraId="64BDE641" w14:textId="1287860D" w:rsidR="007824F9" w:rsidRPr="00E42641" w:rsidRDefault="00680350" w:rsidP="00D0571E">
      <w:pPr>
        <w:autoSpaceDE w:val="0"/>
        <w:autoSpaceDN w:val="0"/>
        <w:adjustRightInd w:val="0"/>
        <w:spacing w:line="360" w:lineRule="auto"/>
        <w:rPr>
          <w:rFonts w:cstheme="minorHAnsi"/>
        </w:rPr>
      </w:pPr>
      <w:r>
        <w:rPr>
          <w:rFonts w:cstheme="minorHAnsi"/>
        </w:rPr>
        <w:lastRenderedPageBreak/>
        <w:t>The</w:t>
      </w:r>
      <w:r w:rsidR="00404939" w:rsidRPr="00E42641">
        <w:rPr>
          <w:rFonts w:cstheme="minorHAnsi"/>
        </w:rPr>
        <w:t xml:space="preserve"> c</w:t>
      </w:r>
      <w:r w:rsidR="001E2C5B" w:rsidRPr="00E42641">
        <w:rPr>
          <w:rFonts w:cstheme="minorHAnsi"/>
        </w:rPr>
        <w:t>omparison of the 2</w:t>
      </w:r>
      <w:r w:rsidR="00404939" w:rsidRPr="00E42641">
        <w:rPr>
          <w:rFonts w:cstheme="minorHAnsi"/>
        </w:rPr>
        <w:t>7</w:t>
      </w:r>
      <w:r w:rsidR="001E2C5B" w:rsidRPr="00E42641">
        <w:rPr>
          <w:rFonts w:cstheme="minorHAnsi"/>
        </w:rPr>
        <w:t xml:space="preserve"> mouse mi</w:t>
      </w:r>
      <w:r w:rsidR="004E00FA" w:rsidRPr="00E42641">
        <w:rPr>
          <w:rFonts w:cstheme="minorHAnsi"/>
        </w:rPr>
        <w:t>tochondrial</w:t>
      </w:r>
      <w:r w:rsidR="001E2C5B" w:rsidRPr="00E42641">
        <w:rPr>
          <w:rFonts w:cstheme="minorHAnsi"/>
        </w:rPr>
        <w:t xml:space="preserve"> proteins </w:t>
      </w:r>
      <w:r w:rsidR="00404939" w:rsidRPr="00E42641">
        <w:rPr>
          <w:rFonts w:cstheme="minorHAnsi"/>
        </w:rPr>
        <w:t xml:space="preserve">characterized by the PND BETR </w:t>
      </w:r>
      <w:r w:rsidR="00DF0337">
        <w:rPr>
          <w:rFonts w:cstheme="minorHAnsi"/>
        </w:rPr>
        <w:t xml:space="preserve">trendline </w:t>
      </w:r>
      <w:r w:rsidR="00404939" w:rsidRPr="00E42641">
        <w:rPr>
          <w:rFonts w:cstheme="minorHAnsi"/>
        </w:rPr>
        <w:t xml:space="preserve">parameter equal or lower than 0.001, </w:t>
      </w:r>
      <w:r w:rsidR="001E2C5B" w:rsidRPr="00E42641">
        <w:rPr>
          <w:rFonts w:cstheme="minorHAnsi"/>
        </w:rPr>
        <w:t>[1]</w:t>
      </w:r>
      <w:r w:rsidR="00F0537E">
        <w:rPr>
          <w:rFonts w:cstheme="minorHAnsi"/>
        </w:rPr>
        <w:t>,</w:t>
      </w:r>
      <w:r w:rsidR="001E2C5B" w:rsidRPr="00E42641">
        <w:rPr>
          <w:rFonts w:cstheme="minorHAnsi"/>
        </w:rPr>
        <w:t xml:space="preserve"> </w:t>
      </w:r>
      <w:r w:rsidR="006A0FA0" w:rsidRPr="00E42641">
        <w:rPr>
          <w:rFonts w:cstheme="minorHAnsi"/>
        </w:rPr>
        <w:t xml:space="preserve">and </w:t>
      </w:r>
      <w:r w:rsidR="009F795F" w:rsidRPr="00E42641">
        <w:rPr>
          <w:rFonts w:cstheme="minorHAnsi"/>
        </w:rPr>
        <w:t xml:space="preserve">shared </w:t>
      </w:r>
      <w:r w:rsidR="00971ECE" w:rsidRPr="00E42641">
        <w:rPr>
          <w:rFonts w:cstheme="minorHAnsi"/>
        </w:rPr>
        <w:t>with</w:t>
      </w:r>
      <w:r w:rsidR="001E2C5B" w:rsidRPr="00E42641">
        <w:rPr>
          <w:rFonts w:cstheme="minorHAnsi"/>
        </w:rPr>
        <w:t xml:space="preserve"> the current rat mi</w:t>
      </w:r>
      <w:r w:rsidR="004E00FA" w:rsidRPr="00E42641">
        <w:rPr>
          <w:rFonts w:cstheme="minorHAnsi"/>
        </w:rPr>
        <w:t>tochondrial</w:t>
      </w:r>
      <w:r w:rsidR="001E2C5B" w:rsidRPr="00E42641">
        <w:rPr>
          <w:rFonts w:cstheme="minorHAnsi"/>
        </w:rPr>
        <w:t xml:space="preserve"> data</w:t>
      </w:r>
      <w:r w:rsidR="009F795F" w:rsidRPr="00E42641">
        <w:rPr>
          <w:rFonts w:cstheme="minorHAnsi"/>
        </w:rPr>
        <w:t>,</w:t>
      </w:r>
      <w:r w:rsidR="001E2C5B" w:rsidRPr="00E42641">
        <w:rPr>
          <w:rFonts w:cstheme="minorHAnsi"/>
        </w:rPr>
        <w:t xml:space="preserve"> demonstrated</w:t>
      </w:r>
      <w:r w:rsidR="00404939" w:rsidRPr="00E42641">
        <w:rPr>
          <w:rFonts w:cstheme="minorHAnsi"/>
        </w:rPr>
        <w:t xml:space="preserve"> the PCC</w:t>
      </w:r>
      <w:r w:rsidR="009F795F" w:rsidRPr="00E42641">
        <w:rPr>
          <w:rFonts w:cstheme="minorHAnsi"/>
        </w:rPr>
        <w:t xml:space="preserve"> </w:t>
      </w:r>
      <w:r w:rsidR="00C4607D" w:rsidRPr="00E42641">
        <w:rPr>
          <w:rFonts w:cstheme="minorHAnsi"/>
        </w:rPr>
        <w:t xml:space="preserve">of </w:t>
      </w:r>
      <w:r w:rsidR="009876ED" w:rsidRPr="00E42641">
        <w:rPr>
          <w:rFonts w:cstheme="minorHAnsi"/>
        </w:rPr>
        <w:t>0.</w:t>
      </w:r>
      <w:r w:rsidR="00C4607D" w:rsidRPr="00E42641">
        <w:rPr>
          <w:rFonts w:cstheme="minorHAnsi"/>
        </w:rPr>
        <w:t>82 (</w:t>
      </w:r>
      <w:r w:rsidR="004B1F01">
        <w:rPr>
          <w:rFonts w:cstheme="minorHAnsi"/>
        </w:rPr>
        <w:t xml:space="preserve">mouse vs. </w:t>
      </w:r>
      <w:r w:rsidR="00C4607D" w:rsidRPr="00E42641">
        <w:rPr>
          <w:rFonts w:cstheme="minorHAnsi"/>
        </w:rPr>
        <w:t>male rat)</w:t>
      </w:r>
      <w:r w:rsidR="009876ED" w:rsidRPr="00E42641">
        <w:rPr>
          <w:rFonts w:cstheme="minorHAnsi"/>
        </w:rPr>
        <w:t xml:space="preserve"> and 0.</w:t>
      </w:r>
      <w:r w:rsidR="00C4607D" w:rsidRPr="00E42641">
        <w:rPr>
          <w:rFonts w:cstheme="minorHAnsi"/>
        </w:rPr>
        <w:t>77 (</w:t>
      </w:r>
      <w:r w:rsidR="004B1F01">
        <w:rPr>
          <w:rFonts w:cstheme="minorHAnsi"/>
        </w:rPr>
        <w:t xml:space="preserve">mouse vs. </w:t>
      </w:r>
      <w:r w:rsidR="00C4607D" w:rsidRPr="00E42641">
        <w:rPr>
          <w:rFonts w:cstheme="minorHAnsi"/>
        </w:rPr>
        <w:t>female rat)</w:t>
      </w:r>
      <w:r w:rsidR="009876ED" w:rsidRPr="00E42641">
        <w:rPr>
          <w:rFonts w:cstheme="minorHAnsi"/>
        </w:rPr>
        <w:t xml:space="preserve"> </w:t>
      </w:r>
      <w:r>
        <w:rPr>
          <w:rFonts w:cstheme="minorHAnsi"/>
        </w:rPr>
        <w:t>for</w:t>
      </w:r>
      <w:r w:rsidR="009876ED" w:rsidRPr="00E42641">
        <w:rPr>
          <w:rFonts w:cstheme="minorHAnsi"/>
        </w:rPr>
        <w:t xml:space="preserve"> the mouse P9/P21 [1] and the rat P8/P22 logarithmic ratios, respectively.</w:t>
      </w:r>
      <w:r w:rsidR="009271EB" w:rsidRPr="00E42641">
        <w:rPr>
          <w:rFonts w:cstheme="minorHAnsi"/>
        </w:rPr>
        <w:t xml:space="preserve"> </w:t>
      </w:r>
      <w:r w:rsidR="00C4607D" w:rsidRPr="00E42641">
        <w:rPr>
          <w:rFonts w:cstheme="minorHAnsi"/>
        </w:rPr>
        <w:t xml:space="preserve">The </w:t>
      </w:r>
      <w:r w:rsidR="004975E8" w:rsidRPr="00E42641">
        <w:rPr>
          <w:rFonts w:cstheme="minorHAnsi"/>
        </w:rPr>
        <w:t xml:space="preserve">corresponding </w:t>
      </w:r>
      <w:r w:rsidR="00C4607D" w:rsidRPr="00E42641">
        <w:rPr>
          <w:rFonts w:cstheme="minorHAnsi"/>
        </w:rPr>
        <w:t xml:space="preserve">linear </w:t>
      </w:r>
      <w:r w:rsidR="004975E8" w:rsidRPr="00E42641">
        <w:rPr>
          <w:rFonts w:cstheme="minorHAnsi"/>
        </w:rPr>
        <w:t xml:space="preserve">correlation </w:t>
      </w:r>
      <w:r w:rsidR="00C4607D" w:rsidRPr="00E42641">
        <w:rPr>
          <w:rFonts w:cstheme="minorHAnsi"/>
        </w:rPr>
        <w:t xml:space="preserve">equations </w:t>
      </w:r>
      <w:r w:rsidR="004975E8" w:rsidRPr="00E42641">
        <w:rPr>
          <w:rFonts w:cstheme="minorHAnsi"/>
        </w:rPr>
        <w:t xml:space="preserve">demonstrated </w:t>
      </w:r>
      <w:r w:rsidR="00B23D0A">
        <w:rPr>
          <w:rFonts w:cstheme="minorHAnsi"/>
        </w:rPr>
        <w:t xml:space="preserve">the </w:t>
      </w:r>
      <w:r>
        <w:rPr>
          <w:rFonts w:cstheme="minorHAnsi"/>
        </w:rPr>
        <w:t xml:space="preserve">following </w:t>
      </w:r>
      <w:r w:rsidR="004975E8" w:rsidRPr="00E42641">
        <w:rPr>
          <w:rFonts w:cstheme="minorHAnsi"/>
        </w:rPr>
        <w:t>linearity parameter</w:t>
      </w:r>
      <w:r w:rsidR="00B23D0A">
        <w:rPr>
          <w:rFonts w:cstheme="minorHAnsi"/>
        </w:rPr>
        <w:t>s</w:t>
      </w:r>
      <w:r w:rsidR="00F73C90" w:rsidRPr="00E42641">
        <w:rPr>
          <w:rFonts w:cstheme="minorHAnsi"/>
        </w:rPr>
        <w:t>: 0.6111x + 0.4634, R² = 0.6687 (male) and y = 0.5883x + 0.4217, R² = 0.5973 (female)</w:t>
      </w:r>
      <w:r w:rsidR="004975E8" w:rsidRPr="00E42641">
        <w:rPr>
          <w:rFonts w:cstheme="minorHAnsi"/>
        </w:rPr>
        <w:t xml:space="preserve">, </w:t>
      </w:r>
      <w:r w:rsidR="00B23D0A">
        <w:rPr>
          <w:rFonts w:cstheme="minorHAnsi"/>
        </w:rPr>
        <w:t>which were i</w:t>
      </w:r>
      <w:r w:rsidR="00B23D0A" w:rsidRPr="00BF5C6A">
        <w:rPr>
          <w:rFonts w:cstheme="minorHAnsi"/>
        </w:rPr>
        <w:t xml:space="preserve">nferior </w:t>
      </w:r>
      <w:r w:rsidR="004975E8" w:rsidRPr="00E42641">
        <w:rPr>
          <w:rFonts w:cstheme="minorHAnsi"/>
        </w:rPr>
        <w:t xml:space="preserve">comparing to the ones shown above for the mitochondrial rat vs rat mitochondrial sucrose gradient fraction </w:t>
      </w:r>
      <w:r w:rsidR="00D50F89">
        <w:rPr>
          <w:rFonts w:cstheme="minorHAnsi"/>
        </w:rPr>
        <w:t xml:space="preserve">data </w:t>
      </w:r>
      <w:r w:rsidR="00B23D0A">
        <w:rPr>
          <w:rFonts w:cstheme="minorHAnsi"/>
        </w:rPr>
        <w:t xml:space="preserve">correlation </w:t>
      </w:r>
      <w:r w:rsidR="004975E8" w:rsidRPr="00E42641">
        <w:rPr>
          <w:rFonts w:cstheme="minorHAnsi"/>
        </w:rPr>
        <w:t>[7</w:t>
      </w:r>
      <w:r w:rsidR="00F73C90" w:rsidRPr="00E42641">
        <w:rPr>
          <w:rFonts w:cstheme="minorHAnsi"/>
        </w:rPr>
        <w:t>]</w:t>
      </w:r>
      <w:r w:rsidR="004975E8" w:rsidRPr="00E42641">
        <w:rPr>
          <w:rFonts w:cstheme="minorHAnsi"/>
        </w:rPr>
        <w:t xml:space="preserve">. </w:t>
      </w:r>
      <w:r w:rsidR="009271EB" w:rsidRPr="00E42641">
        <w:rPr>
          <w:rFonts w:cstheme="minorHAnsi"/>
        </w:rPr>
        <w:t>Th</w:t>
      </w:r>
      <w:r w:rsidR="00F0537E">
        <w:rPr>
          <w:rFonts w:cstheme="minorHAnsi"/>
        </w:rPr>
        <w:t>e</w:t>
      </w:r>
      <w:r w:rsidR="009271EB" w:rsidRPr="00E42641">
        <w:rPr>
          <w:rFonts w:cstheme="minorHAnsi"/>
        </w:rPr>
        <w:t xml:space="preserve"> discrepancy between the</w:t>
      </w:r>
      <w:r w:rsidR="00E148A6" w:rsidRPr="00E42641">
        <w:rPr>
          <w:rFonts w:cstheme="minorHAnsi"/>
        </w:rPr>
        <w:t>se</w:t>
      </w:r>
      <w:r w:rsidR="009271EB" w:rsidRPr="00E42641">
        <w:rPr>
          <w:rFonts w:cstheme="minorHAnsi"/>
        </w:rPr>
        <w:t xml:space="preserve"> two </w:t>
      </w:r>
      <w:r w:rsidR="00D50F89">
        <w:rPr>
          <w:rFonts w:cstheme="minorHAnsi"/>
        </w:rPr>
        <w:t xml:space="preserve">data </w:t>
      </w:r>
      <w:r w:rsidR="009271EB" w:rsidRPr="00E42641">
        <w:rPr>
          <w:rFonts w:cstheme="minorHAnsi"/>
        </w:rPr>
        <w:t xml:space="preserve">comparisons might </w:t>
      </w:r>
      <w:r w:rsidR="00E148A6" w:rsidRPr="00E42641">
        <w:rPr>
          <w:rFonts w:cstheme="minorHAnsi"/>
        </w:rPr>
        <w:t xml:space="preserve">have </w:t>
      </w:r>
      <w:r w:rsidR="004B1F01">
        <w:rPr>
          <w:rFonts w:cstheme="minorHAnsi"/>
        </w:rPr>
        <w:t>occurred</w:t>
      </w:r>
      <w:r w:rsidR="009271EB" w:rsidRPr="00E42641">
        <w:rPr>
          <w:rFonts w:cstheme="minorHAnsi"/>
        </w:rPr>
        <w:t xml:space="preserve"> </w:t>
      </w:r>
      <w:r w:rsidR="009F795F" w:rsidRPr="00E42641">
        <w:rPr>
          <w:rFonts w:cstheme="minorHAnsi"/>
        </w:rPr>
        <w:t>because</w:t>
      </w:r>
      <w:r w:rsidR="009271EB" w:rsidRPr="00E42641">
        <w:rPr>
          <w:rFonts w:cstheme="minorHAnsi"/>
        </w:rPr>
        <w:t xml:space="preserve"> the</w:t>
      </w:r>
      <w:r w:rsidR="009F795F" w:rsidRPr="00E42641">
        <w:rPr>
          <w:rFonts w:cstheme="minorHAnsi"/>
        </w:rPr>
        <w:t xml:space="preserve"> mouse </w:t>
      </w:r>
      <w:r w:rsidR="009271EB" w:rsidRPr="00E42641">
        <w:rPr>
          <w:rFonts w:cstheme="minorHAnsi"/>
        </w:rPr>
        <w:t>mi</w:t>
      </w:r>
      <w:r w:rsidR="004E00FA" w:rsidRPr="00E42641">
        <w:rPr>
          <w:rFonts w:cstheme="minorHAnsi"/>
        </w:rPr>
        <w:t>tochondrial</w:t>
      </w:r>
      <w:r w:rsidR="009271EB" w:rsidRPr="00E42641">
        <w:rPr>
          <w:rFonts w:cstheme="minorHAnsi"/>
        </w:rPr>
        <w:t xml:space="preserve"> proteins </w:t>
      </w:r>
      <w:r w:rsidR="00F73C90" w:rsidRPr="00E42641">
        <w:rPr>
          <w:rFonts w:cstheme="minorHAnsi"/>
        </w:rPr>
        <w:t>we</w:t>
      </w:r>
      <w:r w:rsidR="00E148A6" w:rsidRPr="00E42641">
        <w:rPr>
          <w:rFonts w:cstheme="minorHAnsi"/>
        </w:rPr>
        <w:t>re</w:t>
      </w:r>
      <w:r w:rsidR="009271EB" w:rsidRPr="00E42641">
        <w:rPr>
          <w:rFonts w:cstheme="minorHAnsi"/>
        </w:rPr>
        <w:t xml:space="preserve"> </w:t>
      </w:r>
      <w:r w:rsidR="004B1F01">
        <w:rPr>
          <w:rFonts w:cstheme="minorHAnsi"/>
        </w:rPr>
        <w:t xml:space="preserve">apparently </w:t>
      </w:r>
      <w:r w:rsidR="004975E8" w:rsidRPr="00E42641">
        <w:rPr>
          <w:rFonts w:cstheme="minorHAnsi"/>
        </w:rPr>
        <w:t xml:space="preserve">a narrow subset </w:t>
      </w:r>
      <w:r w:rsidR="00184688" w:rsidRPr="00E42641">
        <w:rPr>
          <w:rFonts w:cstheme="minorHAnsi"/>
        </w:rPr>
        <w:t>of</w:t>
      </w:r>
      <w:r w:rsidR="009271EB" w:rsidRPr="00E42641">
        <w:rPr>
          <w:rFonts w:cstheme="minorHAnsi"/>
        </w:rPr>
        <w:t xml:space="preserve"> the </w:t>
      </w:r>
      <w:proofErr w:type="spellStart"/>
      <w:r w:rsidR="009271EB" w:rsidRPr="00E42641">
        <w:rPr>
          <w:rFonts w:cstheme="minorHAnsi"/>
        </w:rPr>
        <w:t>synaptosomal</w:t>
      </w:r>
      <w:proofErr w:type="spellEnd"/>
      <w:r w:rsidR="009271EB" w:rsidRPr="00E42641">
        <w:rPr>
          <w:rFonts w:cstheme="minorHAnsi"/>
        </w:rPr>
        <w:t xml:space="preserve"> </w:t>
      </w:r>
      <w:r w:rsidR="009F795F" w:rsidRPr="00E42641">
        <w:rPr>
          <w:rFonts w:cstheme="minorHAnsi"/>
        </w:rPr>
        <w:t xml:space="preserve">sucrose gradient </w:t>
      </w:r>
      <w:r w:rsidR="00D32B82" w:rsidRPr="00D9534A">
        <w:rPr>
          <w:rFonts w:cstheme="minorHAnsi"/>
        </w:rPr>
        <w:t xml:space="preserve">protein </w:t>
      </w:r>
      <w:r w:rsidR="009271EB" w:rsidRPr="00E42641">
        <w:rPr>
          <w:rFonts w:cstheme="minorHAnsi"/>
        </w:rPr>
        <w:t>fraction</w:t>
      </w:r>
      <w:r w:rsidR="009F795F" w:rsidRPr="00E42641">
        <w:rPr>
          <w:rFonts w:cstheme="minorHAnsi"/>
        </w:rPr>
        <w:t xml:space="preserve"> [1]</w:t>
      </w:r>
      <w:r w:rsidR="004E1E7B">
        <w:rPr>
          <w:rFonts w:cstheme="minorHAnsi"/>
        </w:rPr>
        <w:t>, whereas</w:t>
      </w:r>
      <w:r w:rsidR="00653E6C">
        <w:rPr>
          <w:rFonts w:cstheme="minorHAnsi"/>
        </w:rPr>
        <w:t xml:space="preserve"> </w:t>
      </w:r>
      <w:r w:rsidR="00D32B82">
        <w:rPr>
          <w:rFonts w:cstheme="minorHAnsi"/>
        </w:rPr>
        <w:t xml:space="preserve">specifically a </w:t>
      </w:r>
      <w:r w:rsidR="004E1E7B">
        <w:rPr>
          <w:rFonts w:cstheme="minorHAnsi"/>
        </w:rPr>
        <w:t xml:space="preserve">mitochondrial </w:t>
      </w:r>
      <w:r w:rsidR="00DF0337">
        <w:rPr>
          <w:rFonts w:cstheme="minorHAnsi"/>
        </w:rPr>
        <w:t xml:space="preserve">cortical </w:t>
      </w:r>
      <w:r w:rsidR="004E1E7B">
        <w:rPr>
          <w:rFonts w:cstheme="minorHAnsi"/>
        </w:rPr>
        <w:t xml:space="preserve">fraction was used in </w:t>
      </w:r>
      <w:r w:rsidR="00D32B82">
        <w:rPr>
          <w:rFonts w:cstheme="minorHAnsi"/>
        </w:rPr>
        <w:t xml:space="preserve">the rat study </w:t>
      </w:r>
      <w:r w:rsidR="004E1E7B">
        <w:rPr>
          <w:rFonts w:cstheme="minorHAnsi"/>
        </w:rPr>
        <w:t>[7]</w:t>
      </w:r>
      <w:r w:rsidR="009271EB" w:rsidRPr="00E42641">
        <w:rPr>
          <w:rFonts w:cstheme="minorHAnsi"/>
        </w:rPr>
        <w:t>.</w:t>
      </w:r>
    </w:p>
    <w:p w14:paraId="643741A0" w14:textId="742E685A" w:rsidR="007824F9" w:rsidRDefault="009E5A80" w:rsidP="007824F9">
      <w:pPr>
        <w:autoSpaceDE w:val="0"/>
        <w:autoSpaceDN w:val="0"/>
        <w:adjustRightInd w:val="0"/>
        <w:spacing w:after="0" w:line="360" w:lineRule="auto"/>
        <w:rPr>
          <w:rFonts w:cstheme="minorHAnsi"/>
        </w:rPr>
      </w:pPr>
      <w:r w:rsidRPr="00E42641">
        <w:rPr>
          <w:rFonts w:cstheme="minorHAnsi"/>
        </w:rPr>
        <w:t>DNA or RNA-related</w:t>
      </w:r>
      <w:r w:rsidR="00414AD8" w:rsidRPr="00E42641">
        <w:rPr>
          <w:rFonts w:cstheme="minorHAnsi"/>
        </w:rPr>
        <w:t xml:space="preserve">, and apoptosis- related proteins were grouped using an appropriate keyword filter in the </w:t>
      </w:r>
      <w:r w:rsidRPr="00E42641">
        <w:rPr>
          <w:rFonts w:cstheme="minorHAnsi"/>
        </w:rPr>
        <w:t>data report columns</w:t>
      </w:r>
      <w:r w:rsidR="00BA600B">
        <w:rPr>
          <w:rFonts w:cstheme="minorHAnsi"/>
        </w:rPr>
        <w:t xml:space="preserve"> (*DNA*, *RNA*; </w:t>
      </w:r>
      <w:r w:rsidR="00BA600B" w:rsidRPr="00BA600B">
        <w:rPr>
          <w:rFonts w:cstheme="minorHAnsi"/>
        </w:rPr>
        <w:t>*</w:t>
      </w:r>
      <w:proofErr w:type="spellStart"/>
      <w:r w:rsidR="00BA600B" w:rsidRPr="00BA600B">
        <w:rPr>
          <w:rFonts w:cstheme="minorHAnsi"/>
        </w:rPr>
        <w:t>apopto</w:t>
      </w:r>
      <w:proofErr w:type="spellEnd"/>
      <w:r w:rsidR="00BA600B" w:rsidRPr="00BA600B">
        <w:rPr>
          <w:rFonts w:cstheme="minorHAnsi"/>
        </w:rPr>
        <w:t>*</w:t>
      </w:r>
      <w:r w:rsidR="00BA600B">
        <w:rPr>
          <w:rFonts w:cstheme="minorHAnsi"/>
        </w:rPr>
        <w:t>)</w:t>
      </w:r>
      <w:r w:rsidR="00414AD8" w:rsidRPr="00E42641">
        <w:rPr>
          <w:rFonts w:cstheme="minorHAnsi"/>
        </w:rPr>
        <w:t>. Ninety</w:t>
      </w:r>
      <w:r w:rsidR="00346A0B">
        <w:rPr>
          <w:rFonts w:cstheme="minorHAnsi"/>
        </w:rPr>
        <w:t>-</w:t>
      </w:r>
      <w:r w:rsidR="00414AD8" w:rsidRPr="00E42641">
        <w:rPr>
          <w:rFonts w:cstheme="minorHAnsi"/>
        </w:rPr>
        <w:t>two r</w:t>
      </w:r>
      <w:r w:rsidR="007824F9" w:rsidRPr="00E42641">
        <w:rPr>
          <w:rFonts w:cstheme="minorHAnsi"/>
        </w:rPr>
        <w:t xml:space="preserve">at DNA or RNA – associated proteins </w:t>
      </w:r>
      <w:r w:rsidR="00221722" w:rsidRPr="00E42641">
        <w:rPr>
          <w:rFonts w:cstheme="minorHAnsi"/>
        </w:rPr>
        <w:t xml:space="preserve">mostly </w:t>
      </w:r>
      <w:r w:rsidR="007824F9" w:rsidRPr="00E42641">
        <w:rPr>
          <w:rFonts w:cstheme="minorHAnsi"/>
        </w:rPr>
        <w:t>decrease</w:t>
      </w:r>
      <w:r w:rsidR="00221722" w:rsidRPr="00E42641">
        <w:rPr>
          <w:rFonts w:cstheme="minorHAnsi"/>
        </w:rPr>
        <w:t>d</w:t>
      </w:r>
      <w:r w:rsidR="007824F9" w:rsidRPr="00E42641">
        <w:rPr>
          <w:rFonts w:cstheme="minorHAnsi"/>
        </w:rPr>
        <w:t xml:space="preserve"> between P</w:t>
      </w:r>
      <w:r w:rsidR="00414AD8" w:rsidRPr="00E42641">
        <w:rPr>
          <w:rFonts w:cstheme="minorHAnsi"/>
        </w:rPr>
        <w:t>2</w:t>
      </w:r>
      <w:r w:rsidR="007824F9" w:rsidRPr="00E42641">
        <w:rPr>
          <w:rFonts w:cstheme="minorHAnsi"/>
        </w:rPr>
        <w:t xml:space="preserve"> and P2</w:t>
      </w:r>
      <w:r w:rsidR="00414AD8" w:rsidRPr="00E42641">
        <w:rPr>
          <w:rFonts w:cstheme="minorHAnsi"/>
        </w:rPr>
        <w:t>2 (</w:t>
      </w:r>
      <w:proofErr w:type="spellStart"/>
      <w:r w:rsidR="00610A3D" w:rsidRPr="00E42641">
        <w:rPr>
          <w:rFonts w:cstheme="minorHAnsi"/>
          <w:b/>
          <w:bCs/>
        </w:rPr>
        <w:t>S.</w:t>
      </w:r>
      <w:r w:rsidR="00414AD8" w:rsidRPr="00E42641">
        <w:rPr>
          <w:rFonts w:cstheme="minorHAnsi"/>
          <w:b/>
          <w:bCs/>
        </w:rPr>
        <w:t>Fig</w:t>
      </w:r>
      <w:proofErr w:type="spellEnd"/>
      <w:r w:rsidR="00414AD8" w:rsidRPr="00E42641">
        <w:rPr>
          <w:rFonts w:cstheme="minorHAnsi"/>
          <w:b/>
          <w:bCs/>
        </w:rPr>
        <w:t xml:space="preserve">. </w:t>
      </w:r>
      <w:r w:rsidR="00610A3D" w:rsidRPr="00E42641">
        <w:rPr>
          <w:rFonts w:cstheme="minorHAnsi"/>
          <w:b/>
          <w:bCs/>
        </w:rPr>
        <w:t>4</w:t>
      </w:r>
      <w:r w:rsidR="00414AD8" w:rsidRPr="00E42641">
        <w:rPr>
          <w:rFonts w:cstheme="minorHAnsi"/>
          <w:b/>
          <w:bCs/>
        </w:rPr>
        <w:t>d</w:t>
      </w:r>
      <w:r w:rsidR="00414AD8" w:rsidRPr="00E42641">
        <w:rPr>
          <w:rFonts w:cstheme="minorHAnsi"/>
        </w:rPr>
        <w:t>)</w:t>
      </w:r>
      <w:r w:rsidR="00BA600B">
        <w:rPr>
          <w:rFonts w:cstheme="minorHAnsi"/>
        </w:rPr>
        <w:t xml:space="preserve">, which is consistent with the clearly decreasing trend of the previously discussed mRNA and ribosomal proteins belonging to a cell </w:t>
      </w:r>
      <w:r w:rsidR="00581306">
        <w:rPr>
          <w:rFonts w:cstheme="minorHAnsi"/>
        </w:rPr>
        <w:t xml:space="preserve">protein </w:t>
      </w:r>
      <w:r w:rsidR="00BA600B">
        <w:rPr>
          <w:rFonts w:cstheme="minorHAnsi"/>
        </w:rPr>
        <w:t>infrastructure category</w:t>
      </w:r>
      <w:r w:rsidR="007824F9" w:rsidRPr="00E42641">
        <w:rPr>
          <w:rFonts w:cstheme="minorHAnsi"/>
        </w:rPr>
        <w:t xml:space="preserve">. </w:t>
      </w:r>
      <w:r w:rsidR="00414AD8" w:rsidRPr="00E42641">
        <w:rPr>
          <w:rFonts w:cstheme="minorHAnsi"/>
        </w:rPr>
        <w:t>Twenty six a</w:t>
      </w:r>
      <w:r w:rsidR="007824F9" w:rsidRPr="00E42641">
        <w:rPr>
          <w:rFonts w:cstheme="minorHAnsi"/>
        </w:rPr>
        <w:t>poptosis-related rat proteins were grouped and graphed (</w:t>
      </w:r>
      <w:proofErr w:type="spellStart"/>
      <w:r w:rsidR="00610A3D" w:rsidRPr="00E42641">
        <w:rPr>
          <w:rFonts w:cstheme="minorHAnsi"/>
          <w:b/>
          <w:bCs/>
        </w:rPr>
        <w:t>S.</w:t>
      </w:r>
      <w:r w:rsidR="007824F9" w:rsidRPr="00E42641">
        <w:rPr>
          <w:rFonts w:cstheme="minorHAnsi"/>
          <w:b/>
          <w:bCs/>
        </w:rPr>
        <w:t>Fig</w:t>
      </w:r>
      <w:proofErr w:type="spellEnd"/>
      <w:r w:rsidR="007824F9" w:rsidRPr="00E42641">
        <w:rPr>
          <w:rFonts w:cstheme="minorHAnsi"/>
          <w:b/>
          <w:bCs/>
        </w:rPr>
        <w:t xml:space="preserve">. </w:t>
      </w:r>
      <w:r w:rsidR="00610A3D" w:rsidRPr="00E42641">
        <w:rPr>
          <w:rFonts w:cstheme="minorHAnsi"/>
          <w:b/>
          <w:bCs/>
        </w:rPr>
        <w:t>4</w:t>
      </w:r>
      <w:r w:rsidR="007824F9" w:rsidRPr="00E42641">
        <w:rPr>
          <w:rFonts w:cstheme="minorHAnsi"/>
          <w:b/>
          <w:bCs/>
        </w:rPr>
        <w:t>d</w:t>
      </w:r>
      <w:r w:rsidR="007824F9" w:rsidRPr="00E42641">
        <w:rPr>
          <w:rFonts w:cstheme="minorHAnsi"/>
        </w:rPr>
        <w:t>), however they were not characterized by a clear up or down trend, which could be attributed to a complex role of different proteins in the apoptotic neuronal network – brain cortex shaping processes occurring in the early rat PND period [3]</w:t>
      </w:r>
      <w:r w:rsidR="007670CC" w:rsidRPr="00E42641">
        <w:rPr>
          <w:rFonts w:cstheme="minorHAnsi"/>
        </w:rPr>
        <w:t>;</w:t>
      </w:r>
      <w:r w:rsidR="007824F9" w:rsidRPr="00E42641">
        <w:rPr>
          <w:rFonts w:cstheme="minorHAnsi"/>
        </w:rPr>
        <w:t xml:space="preserve"> </w:t>
      </w:r>
      <w:r w:rsidR="007670CC" w:rsidRPr="00E42641">
        <w:rPr>
          <w:rFonts w:cstheme="minorHAnsi"/>
        </w:rPr>
        <w:t>this finding</w:t>
      </w:r>
      <w:r w:rsidR="007824F9" w:rsidRPr="00E42641">
        <w:rPr>
          <w:rFonts w:cstheme="minorHAnsi"/>
        </w:rPr>
        <w:t xml:space="preserve"> was in agreement with the finding that the apoptotic cell death in rat cortex reache</w:t>
      </w:r>
      <w:r w:rsidR="007670CC" w:rsidRPr="00E42641">
        <w:rPr>
          <w:rFonts w:cstheme="minorHAnsi"/>
        </w:rPr>
        <w:t>d</w:t>
      </w:r>
      <w:r w:rsidR="007824F9" w:rsidRPr="00E42641">
        <w:rPr>
          <w:rFonts w:cstheme="minorHAnsi"/>
        </w:rPr>
        <w:t xml:space="preserve"> the highest level at PND 1 [3].</w:t>
      </w:r>
      <w:r w:rsidRPr="00E42641">
        <w:rPr>
          <w:rFonts w:cstheme="minorHAnsi"/>
        </w:rPr>
        <w:t xml:space="preserve"> </w:t>
      </w:r>
      <w:r w:rsidR="00363C98">
        <w:rPr>
          <w:rFonts w:cstheme="minorHAnsi"/>
        </w:rPr>
        <w:t>Not</w:t>
      </w:r>
      <w:r w:rsidRPr="00E42641">
        <w:rPr>
          <w:rFonts w:cstheme="minorHAnsi"/>
        </w:rPr>
        <w:t>ably, there were</w:t>
      </w:r>
      <w:r w:rsidR="009D1BA4">
        <w:rPr>
          <w:rFonts w:cstheme="minorHAnsi"/>
        </w:rPr>
        <w:t xml:space="preserve"> </w:t>
      </w:r>
      <w:proofErr w:type="gramStart"/>
      <w:r w:rsidRPr="00E42641">
        <w:rPr>
          <w:rFonts w:cstheme="minorHAnsi"/>
        </w:rPr>
        <w:t>no</w:t>
      </w:r>
      <w:proofErr w:type="gramEnd"/>
      <w:r w:rsidR="009D1BA4">
        <w:rPr>
          <w:rFonts w:cstheme="minorHAnsi"/>
        </w:rPr>
        <w:t xml:space="preserve"> </w:t>
      </w:r>
      <w:r w:rsidRPr="00E42641">
        <w:rPr>
          <w:rFonts w:cstheme="minorHAnsi"/>
        </w:rPr>
        <w:t>statistically</w:t>
      </w:r>
      <w:r w:rsidR="00EF190E">
        <w:rPr>
          <w:rFonts w:cstheme="minorHAnsi"/>
        </w:rPr>
        <w:t xml:space="preserve"> </w:t>
      </w:r>
      <w:r w:rsidRPr="00E42641">
        <w:rPr>
          <w:rFonts w:cstheme="minorHAnsi"/>
        </w:rPr>
        <w:t>significant PND changes reported for the</w:t>
      </w:r>
      <w:r w:rsidR="00FF1374" w:rsidRPr="00E42641">
        <w:rPr>
          <w:rFonts w:cstheme="minorHAnsi"/>
        </w:rPr>
        <w:t>se proteins</w:t>
      </w:r>
      <w:r w:rsidRPr="00E42641">
        <w:rPr>
          <w:rFonts w:cstheme="minorHAnsi"/>
        </w:rPr>
        <w:t xml:space="preserve"> in the synaptosome (mouse) [1] and </w:t>
      </w:r>
      <w:r w:rsidR="00FF1374" w:rsidRPr="00E42641">
        <w:rPr>
          <w:rFonts w:cstheme="minorHAnsi"/>
        </w:rPr>
        <w:t xml:space="preserve">the </w:t>
      </w:r>
      <w:r w:rsidRPr="00E42641">
        <w:rPr>
          <w:rFonts w:cstheme="minorHAnsi"/>
        </w:rPr>
        <w:t xml:space="preserve">synaptosome and </w:t>
      </w:r>
      <w:r w:rsidR="00FF1374" w:rsidRPr="00E42641">
        <w:rPr>
          <w:rFonts w:cstheme="minorHAnsi"/>
        </w:rPr>
        <w:t xml:space="preserve">the </w:t>
      </w:r>
      <w:r w:rsidRPr="00E42641">
        <w:rPr>
          <w:rFonts w:cstheme="minorHAnsi"/>
        </w:rPr>
        <w:t>mitochondrial (rat) [7] fractions.</w:t>
      </w:r>
    </w:p>
    <w:p w14:paraId="39DA6AD4" w14:textId="77777777" w:rsidR="00396270" w:rsidRPr="00E42641" w:rsidRDefault="00396270" w:rsidP="007824F9">
      <w:pPr>
        <w:autoSpaceDE w:val="0"/>
        <w:autoSpaceDN w:val="0"/>
        <w:adjustRightInd w:val="0"/>
        <w:spacing w:after="0" w:line="360" w:lineRule="auto"/>
        <w:rPr>
          <w:rFonts w:cstheme="minorHAnsi"/>
        </w:rPr>
      </w:pPr>
    </w:p>
    <w:p w14:paraId="08CC7161" w14:textId="6B3049A2" w:rsidR="001E2C5B" w:rsidRPr="00E42641" w:rsidRDefault="00733EAB" w:rsidP="00E42641">
      <w:pPr>
        <w:autoSpaceDE w:val="0"/>
        <w:autoSpaceDN w:val="0"/>
        <w:adjustRightInd w:val="0"/>
        <w:spacing w:after="0" w:line="360" w:lineRule="auto"/>
        <w:rPr>
          <w:rFonts w:cstheme="minorHAnsi"/>
        </w:rPr>
      </w:pPr>
      <w:r w:rsidRPr="00DD1C01">
        <w:rPr>
          <w:rFonts w:cstheme="minorHAnsi"/>
          <w:b/>
          <w:bCs/>
        </w:rPr>
        <w:t>Male to female rat protein ratios across the PND timeline</w:t>
      </w:r>
      <w:r>
        <w:rPr>
          <w:rFonts w:cstheme="minorHAnsi"/>
        </w:rPr>
        <w:t xml:space="preserve">. </w:t>
      </w:r>
      <w:r w:rsidR="007824F9" w:rsidRPr="00E42641">
        <w:rPr>
          <w:rFonts w:cstheme="minorHAnsi"/>
        </w:rPr>
        <w:t>Overall, in this rat proteomic study 42% of the changing cortex male and female proteins were increasing, and 41% displayed a consistently decreasing trend from P2, through P8,</w:t>
      </w:r>
      <w:r w:rsidR="00C57C09">
        <w:rPr>
          <w:rFonts w:cstheme="minorHAnsi"/>
        </w:rPr>
        <w:t xml:space="preserve"> and</w:t>
      </w:r>
      <w:r w:rsidR="007824F9" w:rsidRPr="00E42641">
        <w:rPr>
          <w:rFonts w:cstheme="minorHAnsi"/>
        </w:rPr>
        <w:t xml:space="preserve"> P15 to </w:t>
      </w:r>
      <w:r w:rsidR="00C57C09">
        <w:rPr>
          <w:rFonts w:cstheme="minorHAnsi"/>
        </w:rPr>
        <w:t xml:space="preserve">the </w:t>
      </w:r>
      <w:r w:rsidR="007824F9" w:rsidRPr="00E42641">
        <w:rPr>
          <w:rFonts w:cstheme="minorHAnsi"/>
        </w:rPr>
        <w:t>P22</w:t>
      </w:r>
      <w:r w:rsidR="00C57C09">
        <w:rPr>
          <w:rFonts w:cstheme="minorHAnsi"/>
        </w:rPr>
        <w:t xml:space="preserve"> reference point</w:t>
      </w:r>
      <w:r w:rsidR="00610A3D">
        <w:rPr>
          <w:rFonts w:cstheme="minorHAnsi"/>
        </w:rPr>
        <w:t>,</w:t>
      </w:r>
      <w:r w:rsidR="00C57C09">
        <w:rPr>
          <w:rFonts w:cstheme="minorHAnsi"/>
        </w:rPr>
        <w:t xml:space="preserve"> </w:t>
      </w:r>
      <w:proofErr w:type="spellStart"/>
      <w:r w:rsidR="00610A3D" w:rsidRPr="00E42641">
        <w:rPr>
          <w:rFonts w:cstheme="minorHAnsi"/>
          <w:b/>
          <w:bCs/>
        </w:rPr>
        <w:t>S.</w:t>
      </w:r>
      <w:r w:rsidR="007824F9" w:rsidRPr="00E42641">
        <w:rPr>
          <w:rFonts w:cstheme="minorHAnsi"/>
          <w:b/>
          <w:bCs/>
        </w:rPr>
        <w:t>Fig</w:t>
      </w:r>
      <w:proofErr w:type="spellEnd"/>
      <w:r w:rsidR="007824F9" w:rsidRPr="00E42641">
        <w:rPr>
          <w:rFonts w:cstheme="minorHAnsi"/>
          <w:b/>
          <w:bCs/>
        </w:rPr>
        <w:t xml:space="preserve">. </w:t>
      </w:r>
      <w:r w:rsidR="00610A3D" w:rsidRPr="00E42641">
        <w:rPr>
          <w:rFonts w:cstheme="minorHAnsi"/>
          <w:b/>
          <w:bCs/>
        </w:rPr>
        <w:t>5</w:t>
      </w:r>
      <w:r w:rsidR="007824F9" w:rsidRPr="00E42641">
        <w:rPr>
          <w:rFonts w:cstheme="minorHAnsi"/>
        </w:rPr>
        <w:t>. The average protein ratio increasing trends appear</w:t>
      </w:r>
      <w:r w:rsidR="00C57C09">
        <w:rPr>
          <w:rFonts w:cstheme="minorHAnsi"/>
        </w:rPr>
        <w:t>ed</w:t>
      </w:r>
      <w:r w:rsidR="007824F9" w:rsidRPr="00E42641">
        <w:rPr>
          <w:rFonts w:cstheme="minorHAnsi"/>
        </w:rPr>
        <w:t xml:space="preserve"> to be slightly steeper than the average decreasing trends</w:t>
      </w:r>
      <w:r w:rsidR="00610A3D">
        <w:rPr>
          <w:rFonts w:cstheme="minorHAnsi"/>
        </w:rPr>
        <w:t xml:space="preserve">, </w:t>
      </w:r>
      <w:proofErr w:type="spellStart"/>
      <w:r w:rsidR="00610A3D" w:rsidRPr="00E42641">
        <w:rPr>
          <w:rFonts w:cstheme="minorHAnsi"/>
          <w:b/>
          <w:bCs/>
        </w:rPr>
        <w:t>S.</w:t>
      </w:r>
      <w:r w:rsidR="007824F9" w:rsidRPr="00E42641">
        <w:rPr>
          <w:rFonts w:cstheme="minorHAnsi"/>
          <w:b/>
          <w:bCs/>
        </w:rPr>
        <w:t>Fig</w:t>
      </w:r>
      <w:proofErr w:type="spellEnd"/>
      <w:r w:rsidR="007824F9" w:rsidRPr="00E42641">
        <w:rPr>
          <w:rFonts w:cstheme="minorHAnsi"/>
          <w:b/>
          <w:bCs/>
        </w:rPr>
        <w:t xml:space="preserve">. </w:t>
      </w:r>
      <w:r w:rsidR="00610A3D" w:rsidRPr="00E42641">
        <w:rPr>
          <w:rFonts w:cstheme="minorHAnsi"/>
          <w:b/>
          <w:bCs/>
        </w:rPr>
        <w:t>5</w:t>
      </w:r>
      <w:r w:rsidR="007824F9" w:rsidRPr="00E42641">
        <w:rPr>
          <w:rFonts w:cstheme="minorHAnsi"/>
        </w:rPr>
        <w:t xml:space="preserve">. In general, the largest protein ratio changes were observed for the earliest PND day studied, </w:t>
      </w:r>
      <w:proofErr w:type="spellStart"/>
      <w:proofErr w:type="gramStart"/>
      <w:r w:rsidR="007824F9" w:rsidRPr="00E42641">
        <w:rPr>
          <w:rFonts w:cstheme="minorHAnsi"/>
        </w:rPr>
        <w:t>eg</w:t>
      </w:r>
      <w:proofErr w:type="spellEnd"/>
      <w:proofErr w:type="gramEnd"/>
      <w:r w:rsidR="007824F9" w:rsidRPr="00E42641">
        <w:rPr>
          <w:rFonts w:cstheme="minorHAnsi"/>
        </w:rPr>
        <w:t xml:space="preserve"> the P2/P22 vs the P8/P22 and P15/P22, which was in agreement with the f</w:t>
      </w:r>
      <w:r w:rsidR="00B06624">
        <w:rPr>
          <w:rFonts w:cstheme="minorHAnsi"/>
        </w:rPr>
        <w:t>inding</w:t>
      </w:r>
      <w:r w:rsidR="007824F9" w:rsidRPr="00E42641">
        <w:rPr>
          <w:rFonts w:cstheme="minorHAnsi"/>
        </w:rPr>
        <w:t xml:space="preserve"> that the biggest </w:t>
      </w:r>
      <w:r w:rsidR="00964A38">
        <w:rPr>
          <w:rFonts w:cstheme="minorHAnsi"/>
        </w:rPr>
        <w:t xml:space="preserve">rat </w:t>
      </w:r>
      <w:r w:rsidR="007824F9" w:rsidRPr="00E42641">
        <w:rPr>
          <w:rFonts w:cstheme="minorHAnsi"/>
        </w:rPr>
        <w:t xml:space="preserve">brain </w:t>
      </w:r>
      <w:r w:rsidR="00B06624">
        <w:rPr>
          <w:rFonts w:cstheme="minorHAnsi"/>
        </w:rPr>
        <w:t xml:space="preserve">protein </w:t>
      </w:r>
      <w:r w:rsidR="007824F9" w:rsidRPr="00E42641">
        <w:rPr>
          <w:rFonts w:cstheme="minorHAnsi"/>
        </w:rPr>
        <w:t>changes occur early in the PND timeline</w:t>
      </w:r>
      <w:r w:rsidR="00B06624">
        <w:rPr>
          <w:rFonts w:cstheme="minorHAnsi"/>
        </w:rPr>
        <w:t xml:space="preserve"> [7</w:t>
      </w:r>
      <w:r w:rsidR="007824F9" w:rsidRPr="00E42641">
        <w:rPr>
          <w:rFonts w:cstheme="minorHAnsi"/>
        </w:rPr>
        <w:t xml:space="preserve">].  There were </w:t>
      </w:r>
      <w:r w:rsidR="00231D7E" w:rsidRPr="00E42641">
        <w:rPr>
          <w:rFonts w:cstheme="minorHAnsi"/>
        </w:rPr>
        <w:t xml:space="preserve">no clear, </w:t>
      </w:r>
      <w:r w:rsidR="00033AF8">
        <w:rPr>
          <w:rFonts w:cstheme="minorHAnsi"/>
        </w:rPr>
        <w:t>consistent</w:t>
      </w:r>
      <w:r w:rsidR="007824F9" w:rsidRPr="00E42641">
        <w:rPr>
          <w:rFonts w:cstheme="minorHAnsi"/>
        </w:rPr>
        <w:t xml:space="preserve"> rat male vs female ratio changes identified within the four investigated PND time points P2, P8, P15, P22, which would demonstrate any development trend differences in cortex between the male and the female</w:t>
      </w:r>
      <w:r w:rsidR="00033AF8">
        <w:rPr>
          <w:rFonts w:cstheme="minorHAnsi"/>
        </w:rPr>
        <w:t xml:space="preserve"> rats</w:t>
      </w:r>
      <w:r w:rsidR="007824F9" w:rsidRPr="00E42641">
        <w:rPr>
          <w:rFonts w:cstheme="minorHAnsi"/>
        </w:rPr>
        <w:t>.</w:t>
      </w:r>
    </w:p>
    <w:p w14:paraId="59532F03" w14:textId="77777777" w:rsidR="004B3EED" w:rsidRDefault="004B3EED">
      <w:pPr>
        <w:spacing w:after="0" w:line="360" w:lineRule="auto"/>
        <w:rPr>
          <w:rFonts w:ascii="Calibri" w:eastAsia="Times New Roman" w:hAnsi="Calibri" w:cs="Calibri"/>
          <w:b/>
          <w:color w:val="000000"/>
        </w:rPr>
      </w:pPr>
    </w:p>
    <w:p w14:paraId="34BAAE86" w14:textId="1B1D790C" w:rsidR="002707C8" w:rsidRPr="008D6F4F" w:rsidRDefault="002707C8" w:rsidP="00E42641">
      <w:pPr>
        <w:spacing w:after="0" w:line="360" w:lineRule="auto"/>
        <w:rPr>
          <w:rFonts w:ascii="Calibri" w:eastAsia="Times New Roman" w:hAnsi="Calibri" w:cs="Calibri"/>
          <w:color w:val="000000"/>
        </w:rPr>
      </w:pPr>
      <w:r w:rsidRPr="00E42641">
        <w:rPr>
          <w:rFonts w:ascii="Calibri" w:eastAsia="Times New Roman" w:hAnsi="Calibri" w:cs="Calibri"/>
          <w:b/>
          <w:color w:val="000000"/>
        </w:rPr>
        <w:lastRenderedPageBreak/>
        <w:t>Comparison of the 2D-PAGE rat cortex PND data with the current rat study data.</w:t>
      </w:r>
      <w:r w:rsidRPr="008D6F4F">
        <w:rPr>
          <w:rFonts w:ascii="Calibri" w:eastAsia="Times New Roman" w:hAnsi="Calibri" w:cs="Calibri"/>
          <w:color w:val="000000"/>
        </w:rPr>
        <w:t xml:space="preserve"> Cerebral cortex samples </w:t>
      </w:r>
      <w:r w:rsidR="00396270">
        <w:rPr>
          <w:rFonts w:ascii="Calibri" w:eastAsia="Times New Roman" w:hAnsi="Calibri" w:cs="Calibri"/>
          <w:color w:val="000000"/>
        </w:rPr>
        <w:t xml:space="preserve">obtained </w:t>
      </w:r>
      <w:r w:rsidRPr="008D6F4F">
        <w:rPr>
          <w:rFonts w:ascii="Calibri" w:eastAsia="Times New Roman" w:hAnsi="Calibri" w:cs="Calibri"/>
          <w:color w:val="000000"/>
        </w:rPr>
        <w:t>from the rat PND points P7, P90 and P637 were analyzed by two dimensional</w:t>
      </w:r>
    </w:p>
    <w:p w14:paraId="78C61DB2" w14:textId="77777777" w:rsidR="002707C8" w:rsidRPr="008D6F4F" w:rsidRDefault="002707C8" w:rsidP="00E42641">
      <w:pPr>
        <w:spacing w:after="0" w:line="360" w:lineRule="auto"/>
        <w:rPr>
          <w:rFonts w:ascii="Calibri" w:eastAsia="Times New Roman" w:hAnsi="Calibri" w:cs="Calibri"/>
          <w:color w:val="000000"/>
        </w:rPr>
      </w:pPr>
      <w:r w:rsidRPr="008D6F4F">
        <w:rPr>
          <w:rFonts w:ascii="Calibri" w:eastAsia="Times New Roman" w:hAnsi="Calibri" w:cs="Calibri"/>
          <w:color w:val="000000"/>
        </w:rPr>
        <w:t>polyacrylamide gel electrophoresis (2DE) and matrix-assisted laser desorption/ionization time-of-flight</w:t>
      </w:r>
    </w:p>
    <w:p w14:paraId="6BA9D041" w14:textId="677F8C88" w:rsidR="00592E17" w:rsidRPr="00E42641" w:rsidRDefault="002707C8" w:rsidP="00E42641">
      <w:pPr>
        <w:autoSpaceDE w:val="0"/>
        <w:autoSpaceDN w:val="0"/>
        <w:adjustRightInd w:val="0"/>
        <w:spacing w:line="360" w:lineRule="auto"/>
        <w:rPr>
          <w:rFonts w:cstheme="minorHAnsi"/>
        </w:rPr>
      </w:pPr>
      <w:r w:rsidRPr="008D6F4F">
        <w:rPr>
          <w:rFonts w:ascii="Calibri" w:eastAsia="Times New Roman" w:hAnsi="Calibri" w:cs="Calibri"/>
          <w:color w:val="000000"/>
        </w:rPr>
        <w:t>mass spectrometry (MALDI-TOF-MS) [6]. Seventy-three proteins which were described in the 2D-PAGE study</w:t>
      </w:r>
      <w:r w:rsidR="00963D62" w:rsidRPr="008D6F4F">
        <w:rPr>
          <w:rFonts w:ascii="Calibri" w:eastAsia="Times New Roman" w:hAnsi="Calibri" w:cs="Calibri"/>
          <w:color w:val="000000"/>
        </w:rPr>
        <w:t xml:space="preserve"> in Table 1 in [6],</w:t>
      </w:r>
      <w:r w:rsidRPr="008D6F4F">
        <w:rPr>
          <w:rFonts w:ascii="Calibri" w:eastAsia="Times New Roman" w:hAnsi="Calibri" w:cs="Calibri"/>
          <w:color w:val="000000"/>
        </w:rPr>
        <w:t xml:space="preserve"> as </w:t>
      </w:r>
      <w:r w:rsidR="00C459E5" w:rsidRPr="008D6F4F">
        <w:rPr>
          <w:rFonts w:ascii="Calibri" w:eastAsia="Times New Roman" w:hAnsi="Calibri" w:cs="Calibri"/>
          <w:color w:val="000000"/>
        </w:rPr>
        <w:t xml:space="preserve">either </w:t>
      </w:r>
      <w:r w:rsidRPr="008D6F4F">
        <w:rPr>
          <w:rFonts w:ascii="Calibri" w:eastAsia="Times New Roman" w:hAnsi="Calibri" w:cs="Calibri"/>
          <w:color w:val="000000"/>
        </w:rPr>
        <w:t xml:space="preserve">up or down - regulated </w:t>
      </w:r>
      <w:r w:rsidR="00C459E5" w:rsidRPr="008D6F4F">
        <w:rPr>
          <w:rFonts w:ascii="Calibri" w:eastAsia="Times New Roman" w:hAnsi="Calibri" w:cs="Calibri"/>
          <w:color w:val="000000"/>
        </w:rPr>
        <w:t>between</w:t>
      </w:r>
      <w:r w:rsidRPr="008D6F4F">
        <w:rPr>
          <w:rFonts w:ascii="Calibri" w:eastAsia="Times New Roman" w:hAnsi="Calibri" w:cs="Calibri"/>
          <w:color w:val="000000"/>
        </w:rPr>
        <w:t xml:space="preserve"> P7 </w:t>
      </w:r>
      <w:r w:rsidR="00C459E5" w:rsidRPr="008D6F4F">
        <w:rPr>
          <w:rFonts w:ascii="Calibri" w:eastAsia="Times New Roman" w:hAnsi="Calibri" w:cs="Calibri"/>
          <w:color w:val="000000"/>
        </w:rPr>
        <w:t>and</w:t>
      </w:r>
      <w:r w:rsidRPr="008D6F4F">
        <w:rPr>
          <w:rFonts w:ascii="Calibri" w:eastAsia="Times New Roman" w:hAnsi="Calibri" w:cs="Calibri"/>
          <w:color w:val="000000"/>
        </w:rPr>
        <w:t xml:space="preserve"> P90</w:t>
      </w:r>
      <w:r w:rsidR="00C459E5" w:rsidRPr="008D6F4F">
        <w:rPr>
          <w:rFonts w:ascii="Calibri" w:eastAsia="Times New Roman" w:hAnsi="Calibri" w:cs="Calibri"/>
          <w:color w:val="000000"/>
        </w:rPr>
        <w:t>,</w:t>
      </w:r>
      <w:r w:rsidRPr="008D6F4F">
        <w:rPr>
          <w:rFonts w:ascii="Calibri" w:eastAsia="Times New Roman" w:hAnsi="Calibri" w:cs="Calibri"/>
          <w:color w:val="000000"/>
        </w:rPr>
        <w:t xml:space="preserve"> were also identified in the current rat work. Despite the significant difference in time between the </w:t>
      </w:r>
      <w:r w:rsidR="00C459E5" w:rsidRPr="008D6F4F">
        <w:rPr>
          <w:rFonts w:ascii="Calibri" w:eastAsia="Times New Roman" w:hAnsi="Calibri" w:cs="Calibri"/>
          <w:color w:val="000000"/>
        </w:rPr>
        <w:t>reference</w:t>
      </w:r>
      <w:r w:rsidRPr="008D6F4F">
        <w:rPr>
          <w:rFonts w:ascii="Calibri" w:eastAsia="Times New Roman" w:hAnsi="Calibri" w:cs="Calibri"/>
          <w:color w:val="000000"/>
        </w:rPr>
        <w:t xml:space="preserve"> points P22 </w:t>
      </w:r>
      <w:r w:rsidR="001A2ECF" w:rsidRPr="008D6F4F">
        <w:rPr>
          <w:rFonts w:ascii="Calibri" w:eastAsia="Times New Roman" w:hAnsi="Calibri" w:cs="Calibri"/>
          <w:color w:val="000000"/>
        </w:rPr>
        <w:t xml:space="preserve">and </w:t>
      </w:r>
      <w:r w:rsidRPr="008D6F4F">
        <w:rPr>
          <w:rFonts w:ascii="Calibri" w:eastAsia="Times New Roman" w:hAnsi="Calibri" w:cs="Calibri"/>
          <w:color w:val="000000"/>
        </w:rPr>
        <w:t xml:space="preserve">P90 [6], 85% </w:t>
      </w:r>
      <w:r w:rsidR="005E5C3F" w:rsidRPr="008D6F4F">
        <w:rPr>
          <w:rFonts w:ascii="Calibri" w:eastAsia="Times New Roman" w:hAnsi="Calibri" w:cs="Calibri"/>
          <w:color w:val="000000"/>
        </w:rPr>
        <w:t xml:space="preserve">of the reported proteins </w:t>
      </w:r>
      <w:r w:rsidRPr="008D6F4F">
        <w:rPr>
          <w:rFonts w:ascii="Calibri" w:eastAsia="Times New Roman" w:hAnsi="Calibri" w:cs="Calibri"/>
          <w:color w:val="000000"/>
        </w:rPr>
        <w:t xml:space="preserve">agreed in the + or </w:t>
      </w:r>
      <w:r w:rsidR="00C57C09">
        <w:rPr>
          <w:rFonts w:ascii="Calibri" w:eastAsia="Times New Roman" w:hAnsi="Calibri" w:cs="Calibri"/>
          <w:color w:val="000000"/>
        </w:rPr>
        <w:t>–</w:t>
      </w:r>
      <w:r w:rsidRPr="008D6F4F">
        <w:rPr>
          <w:rFonts w:ascii="Calibri" w:eastAsia="Times New Roman" w:hAnsi="Calibri" w:cs="Calibri"/>
          <w:color w:val="000000"/>
        </w:rPr>
        <w:t xml:space="preserve"> </w:t>
      </w:r>
      <w:r w:rsidR="00C57C09">
        <w:rPr>
          <w:rFonts w:ascii="Calibri" w:eastAsia="Times New Roman" w:hAnsi="Calibri" w:cs="Calibri"/>
          <w:color w:val="000000"/>
        </w:rPr>
        <w:t>expression direction sign represented by the log</w:t>
      </w:r>
      <w:r w:rsidR="00C57C09" w:rsidRPr="00E42641">
        <w:rPr>
          <w:rFonts w:ascii="Calibri" w:eastAsia="Times New Roman" w:hAnsi="Calibri" w:cs="Calibri"/>
          <w:color w:val="000000"/>
          <w:vertAlign w:val="subscript"/>
        </w:rPr>
        <w:t>2</w:t>
      </w:r>
      <w:r w:rsidRPr="008D6F4F">
        <w:rPr>
          <w:rFonts w:ascii="Calibri" w:eastAsia="Times New Roman" w:hAnsi="Calibri" w:cs="Calibri"/>
          <w:color w:val="000000"/>
        </w:rPr>
        <w:t xml:space="preserve"> (P8/P22) ratio (current work) and the P7</w:t>
      </w:r>
      <w:r w:rsidR="001A2ECF" w:rsidRPr="008D6F4F">
        <w:rPr>
          <w:rFonts w:ascii="Calibri" w:eastAsia="Times New Roman" w:hAnsi="Calibri" w:cs="Calibri"/>
          <w:color w:val="000000"/>
        </w:rPr>
        <w:t>/</w:t>
      </w:r>
      <w:r w:rsidRPr="008D6F4F">
        <w:rPr>
          <w:rFonts w:ascii="Calibri" w:eastAsia="Times New Roman" w:hAnsi="Calibri" w:cs="Calibri"/>
          <w:color w:val="000000"/>
        </w:rPr>
        <w:t xml:space="preserve">P90 up or down - regulation direction. The proteins which differed in the </w:t>
      </w:r>
      <w:r w:rsidR="00530D4F" w:rsidRPr="008D6F4F">
        <w:rPr>
          <w:rFonts w:ascii="Calibri" w:eastAsia="Times New Roman" w:hAnsi="Calibri" w:cs="Calibri"/>
          <w:color w:val="000000"/>
        </w:rPr>
        <w:t xml:space="preserve">reported </w:t>
      </w:r>
      <w:r w:rsidRPr="008D6F4F">
        <w:rPr>
          <w:rFonts w:ascii="Calibri" w:eastAsia="Times New Roman" w:hAnsi="Calibri" w:cs="Calibri"/>
          <w:color w:val="000000"/>
        </w:rPr>
        <w:t xml:space="preserve">regulation direction were: </w:t>
      </w:r>
      <w:r w:rsidRPr="008B2C9B">
        <w:rPr>
          <w:rFonts w:ascii="Calibri" w:eastAsia="Times New Roman" w:hAnsi="Calibri" w:cs="Calibri"/>
          <w:caps/>
          <w:color w:val="000000"/>
        </w:rPr>
        <w:t>Acat2, Prdx2, Gda, Cfl1, Gdi2, Tmod2, Calr, Hspa8, Trap1, Actb, Tuba1c</w:t>
      </w:r>
      <w:r w:rsidR="001A2ECF" w:rsidRPr="008D6F4F">
        <w:rPr>
          <w:rFonts w:ascii="Calibri" w:eastAsia="Times New Roman" w:hAnsi="Calibri" w:cs="Calibri"/>
          <w:color w:val="000000"/>
        </w:rPr>
        <w:t>.</w:t>
      </w:r>
      <w:r w:rsidRPr="008D6F4F">
        <w:rPr>
          <w:rFonts w:ascii="Calibri" w:eastAsia="Times New Roman" w:hAnsi="Calibri" w:cs="Calibri"/>
          <w:color w:val="000000"/>
        </w:rPr>
        <w:t xml:space="preserve"> </w:t>
      </w:r>
      <w:r w:rsidR="00963D62" w:rsidRPr="008D6F4F">
        <w:rPr>
          <w:rFonts w:ascii="Calibri" w:eastAsia="Times New Roman" w:hAnsi="Calibri" w:cs="Calibri"/>
          <w:color w:val="000000"/>
        </w:rPr>
        <w:t>Coincidentally</w:t>
      </w:r>
      <w:r w:rsidR="00C57C09">
        <w:rPr>
          <w:rFonts w:ascii="Calibri" w:eastAsia="Times New Roman" w:hAnsi="Calibri" w:cs="Calibri"/>
          <w:color w:val="000000"/>
        </w:rPr>
        <w:t xml:space="preserve"> among these proteins</w:t>
      </w:r>
      <w:r w:rsidR="00963D62" w:rsidRPr="008D6F4F">
        <w:rPr>
          <w:rFonts w:ascii="Calibri" w:eastAsia="Times New Roman" w:hAnsi="Calibri" w:cs="Calibri"/>
          <w:color w:val="000000"/>
        </w:rPr>
        <w:t>, i</w:t>
      </w:r>
      <w:r w:rsidRPr="008D6F4F">
        <w:rPr>
          <w:rFonts w:ascii="Calibri" w:eastAsia="Times New Roman" w:hAnsi="Calibri" w:cs="Calibri"/>
          <w:color w:val="000000"/>
        </w:rPr>
        <w:t xml:space="preserve">n the current work, </w:t>
      </w:r>
      <w:r w:rsidRPr="008B2C9B">
        <w:rPr>
          <w:rFonts w:ascii="Calibri" w:eastAsia="Times New Roman" w:hAnsi="Calibri" w:cs="Calibri"/>
          <w:caps/>
          <w:color w:val="000000"/>
        </w:rPr>
        <w:t>Prdx2, Cfl1, Gdi2, Tmod2, Calr, Hspa8, Trap1, Actb2, Tuba1c</w:t>
      </w:r>
      <w:r w:rsidRPr="008D6F4F">
        <w:rPr>
          <w:rFonts w:ascii="Calibri" w:eastAsia="Times New Roman" w:hAnsi="Calibri" w:cs="Calibri"/>
          <w:color w:val="000000"/>
        </w:rPr>
        <w:t xml:space="preserve"> </w:t>
      </w:r>
      <w:r w:rsidR="00C57C09">
        <w:rPr>
          <w:rFonts w:ascii="Calibri" w:eastAsia="Times New Roman" w:hAnsi="Calibri" w:cs="Calibri"/>
          <w:color w:val="000000"/>
        </w:rPr>
        <w:t>exhibited</w:t>
      </w:r>
      <w:r w:rsidRPr="008D6F4F">
        <w:rPr>
          <w:rFonts w:ascii="Calibri" w:eastAsia="Times New Roman" w:hAnsi="Calibri" w:cs="Calibri"/>
          <w:color w:val="000000"/>
        </w:rPr>
        <w:t xml:space="preserve"> relatively sma</w:t>
      </w:r>
      <w:r w:rsidR="00C57C09">
        <w:rPr>
          <w:rFonts w:ascii="Calibri" w:eastAsia="Times New Roman" w:hAnsi="Calibri" w:cs="Calibri"/>
          <w:color w:val="000000"/>
        </w:rPr>
        <w:t xml:space="preserve">ll P8/P22 protein </w:t>
      </w:r>
      <w:proofErr w:type="gramStart"/>
      <w:r w:rsidR="00C57C09">
        <w:rPr>
          <w:rFonts w:ascii="Calibri" w:eastAsia="Times New Roman" w:hAnsi="Calibri" w:cs="Calibri"/>
          <w:color w:val="000000"/>
        </w:rPr>
        <w:t>changes</w:t>
      </w:r>
      <w:proofErr w:type="gramEnd"/>
      <w:r w:rsidR="00C57C09">
        <w:rPr>
          <w:rFonts w:ascii="Calibri" w:eastAsia="Times New Roman" w:hAnsi="Calibri" w:cs="Calibri"/>
          <w:color w:val="000000"/>
        </w:rPr>
        <w:t xml:space="preserve"> and</w:t>
      </w:r>
      <w:r w:rsidRPr="008D6F4F">
        <w:rPr>
          <w:rFonts w:ascii="Calibri" w:eastAsia="Times New Roman" w:hAnsi="Calibri" w:cs="Calibri"/>
          <w:color w:val="000000"/>
        </w:rPr>
        <w:t xml:space="preserve"> </w:t>
      </w:r>
      <w:r w:rsidR="00D43704" w:rsidRPr="008D6F4F">
        <w:rPr>
          <w:rFonts w:ascii="Calibri" w:eastAsia="Times New Roman" w:hAnsi="Calibri" w:cs="Calibri"/>
          <w:color w:val="000000"/>
        </w:rPr>
        <w:t xml:space="preserve">the </w:t>
      </w:r>
      <w:r w:rsidRPr="008D6F4F">
        <w:rPr>
          <w:rFonts w:ascii="Calibri" w:eastAsia="Times New Roman" w:hAnsi="Calibri" w:cs="Calibri"/>
          <w:color w:val="000000"/>
        </w:rPr>
        <w:t>flat-shaped protein ratio change trends from P2 to P22</w:t>
      </w:r>
      <w:r w:rsidR="00963D62" w:rsidRPr="008D6F4F">
        <w:rPr>
          <w:rFonts w:ascii="Calibri" w:eastAsia="Times New Roman" w:hAnsi="Calibri" w:cs="Calibri"/>
          <w:color w:val="000000"/>
        </w:rPr>
        <w:t>. This</w:t>
      </w:r>
      <w:r w:rsidRPr="008D6F4F">
        <w:rPr>
          <w:rFonts w:ascii="Calibri" w:eastAsia="Times New Roman" w:hAnsi="Calibri" w:cs="Calibri"/>
          <w:color w:val="000000"/>
        </w:rPr>
        <w:t xml:space="preserve"> </w:t>
      </w:r>
      <w:r w:rsidR="00C57C09">
        <w:rPr>
          <w:rFonts w:ascii="Calibri" w:eastAsia="Times New Roman" w:hAnsi="Calibri" w:cs="Calibri"/>
          <w:color w:val="000000"/>
        </w:rPr>
        <w:t xml:space="preserve">factor </w:t>
      </w:r>
      <w:r w:rsidRPr="008D6F4F">
        <w:rPr>
          <w:rFonts w:ascii="Calibri" w:eastAsia="Times New Roman" w:hAnsi="Calibri" w:cs="Calibri"/>
          <w:color w:val="000000"/>
        </w:rPr>
        <w:t xml:space="preserve">could explain </w:t>
      </w:r>
      <w:r w:rsidR="00C57C09">
        <w:rPr>
          <w:rFonts w:ascii="Calibri" w:eastAsia="Times New Roman" w:hAnsi="Calibri" w:cs="Calibri"/>
          <w:color w:val="000000"/>
        </w:rPr>
        <w:t>the</w:t>
      </w:r>
      <w:r w:rsidRPr="008D6F4F">
        <w:rPr>
          <w:rFonts w:ascii="Calibri" w:eastAsia="Times New Roman" w:hAnsi="Calibri" w:cs="Calibri"/>
          <w:color w:val="000000"/>
        </w:rPr>
        <w:t xml:space="preserve"> expression-direction discrepancy, especially taking into consideration the significant time difference between the </w:t>
      </w:r>
      <w:r w:rsidR="005C5ACC">
        <w:rPr>
          <w:rFonts w:ascii="Calibri" w:eastAsia="Times New Roman" w:hAnsi="Calibri" w:cs="Calibri"/>
          <w:color w:val="000000"/>
        </w:rPr>
        <w:t>closest</w:t>
      </w:r>
      <w:r w:rsidRPr="008D6F4F">
        <w:rPr>
          <w:rFonts w:ascii="Calibri" w:eastAsia="Times New Roman" w:hAnsi="Calibri" w:cs="Calibri"/>
          <w:color w:val="000000"/>
        </w:rPr>
        <w:t xml:space="preserve"> </w:t>
      </w:r>
      <w:r w:rsidR="005C5ACC">
        <w:rPr>
          <w:rFonts w:ascii="Calibri" w:eastAsia="Times New Roman" w:hAnsi="Calibri" w:cs="Calibri"/>
          <w:color w:val="000000"/>
        </w:rPr>
        <w:t xml:space="preserve">comparable </w:t>
      </w:r>
      <w:r w:rsidRPr="008D6F4F">
        <w:rPr>
          <w:rFonts w:ascii="Calibri" w:eastAsia="Times New Roman" w:hAnsi="Calibri" w:cs="Calibri"/>
          <w:color w:val="000000"/>
        </w:rPr>
        <w:t>P22 and the P90 reference points.</w:t>
      </w:r>
    </w:p>
    <w:p w14:paraId="4923FD00" w14:textId="7F7154DE" w:rsidR="009E5CF8" w:rsidRPr="008D6F4F" w:rsidRDefault="009E5CF8" w:rsidP="009E5CF8">
      <w:pPr>
        <w:spacing w:line="360" w:lineRule="auto"/>
      </w:pPr>
      <w:r w:rsidRPr="008D6F4F">
        <w:rPr>
          <w:b/>
          <w:bCs/>
        </w:rPr>
        <w:t xml:space="preserve">Conclusions. </w:t>
      </w:r>
      <w:r w:rsidRPr="008D6F4F">
        <w:t xml:space="preserve">This work demonstrated a cross-study PND proteomic data comparison between the current rat cortex work (P2, P8, P15, P22) and the three other </w:t>
      </w:r>
      <w:r w:rsidR="00E0794B">
        <w:t xml:space="preserve">past </w:t>
      </w:r>
      <w:r w:rsidRPr="008D6F4F">
        <w:t xml:space="preserve">studies: the mouse cortex </w:t>
      </w:r>
      <w:proofErr w:type="spellStart"/>
      <w:r w:rsidRPr="008D6F4F">
        <w:t>synaptosomal</w:t>
      </w:r>
      <w:proofErr w:type="spellEnd"/>
      <w:r w:rsidRPr="008D6F4F">
        <w:t xml:space="preserve"> fraction (P9, P15, P21) [1], the rat cortex </w:t>
      </w:r>
      <w:proofErr w:type="spellStart"/>
      <w:r w:rsidRPr="008D6F4F">
        <w:t>synaptosomal</w:t>
      </w:r>
      <w:proofErr w:type="spellEnd"/>
      <w:r w:rsidRPr="008D6F4F">
        <w:t xml:space="preserve"> and mitochondrial fractions (P1, P10, P20) [7], </w:t>
      </w:r>
      <w:proofErr w:type="gramStart"/>
      <w:r w:rsidRPr="008D6F4F">
        <w:t xml:space="preserve">and </w:t>
      </w:r>
      <w:r w:rsidR="0006739B">
        <w:t>also</w:t>
      </w:r>
      <w:proofErr w:type="gramEnd"/>
      <w:r w:rsidR="0006739B">
        <w:t xml:space="preserve"> </w:t>
      </w:r>
      <w:r w:rsidRPr="008D6F4F">
        <w:t xml:space="preserve">the rat cortex proteomic study involving 2D-PAGE gel analysis (P7, P90) [6]. The synaptic and </w:t>
      </w:r>
      <w:r w:rsidR="00E0794B">
        <w:t xml:space="preserve">the </w:t>
      </w:r>
      <w:r w:rsidRPr="008D6F4F">
        <w:t xml:space="preserve">mitochondrial protein PND ratios obtained from the current rat cortex work correlated well with the similar PND ratios obtained from the rat cortex </w:t>
      </w:r>
      <w:proofErr w:type="spellStart"/>
      <w:r w:rsidRPr="008D6F4F">
        <w:t>synaptosomal</w:t>
      </w:r>
      <w:proofErr w:type="spellEnd"/>
      <w:r w:rsidRPr="008D6F4F">
        <w:t xml:space="preserve"> and mitochondrial cellular fractions [7]. An excellent correlation was found in this work between the male and the female rat cortex proteomes during the early PND, P2 – P22. In addition, 85% of the quantified proteins which were found in common between this study and the 2D-PAGE gel analysis, [6], agreed in direction of the protein up or down regulation at the PND time points. The current dataset represented an unfractionated rat </w:t>
      </w:r>
      <w:r w:rsidR="00FF6ACE">
        <w:t xml:space="preserve">rostral </w:t>
      </w:r>
      <w:r w:rsidRPr="008D6F4F">
        <w:t xml:space="preserve">cortex proteome and therefore it provided complementary data to the data obtained using cellular fractionation in combination with other analytical techniques. Linear regression – correlation </w:t>
      </w:r>
      <w:r w:rsidR="0006739B">
        <w:t xml:space="preserve">and PCC tools </w:t>
      </w:r>
      <w:r w:rsidRPr="008D6F4F">
        <w:t>w</w:t>
      </w:r>
      <w:r w:rsidR="0006739B">
        <w:t>ere</w:t>
      </w:r>
      <w:r w:rsidRPr="008D6F4F">
        <w:t xml:space="preserve"> particularly useful in identifying, on a global scale, differences between the PND proteomic profiles</w:t>
      </w:r>
      <w:r w:rsidR="00B74391" w:rsidRPr="008D6F4F">
        <w:t xml:space="preserve"> within the protein groups</w:t>
      </w:r>
      <w:r w:rsidR="00730938" w:rsidRPr="00E42641">
        <w:rPr>
          <w:rFonts w:cstheme="minorHAnsi"/>
        </w:rPr>
        <w:t>. Th</w:t>
      </w:r>
      <w:r w:rsidR="00396270">
        <w:rPr>
          <w:rFonts w:cstheme="minorHAnsi"/>
        </w:rPr>
        <w:t>is</w:t>
      </w:r>
      <w:r w:rsidR="009C2A4B" w:rsidRPr="00E42641">
        <w:rPr>
          <w:rFonts w:cstheme="minorHAnsi"/>
        </w:rPr>
        <w:t xml:space="preserve"> </w:t>
      </w:r>
      <w:r w:rsidR="00730938" w:rsidRPr="00E42641">
        <w:rPr>
          <w:rFonts w:cstheme="minorHAnsi"/>
        </w:rPr>
        <w:t xml:space="preserve">study showed that the early PND rat </w:t>
      </w:r>
      <w:r w:rsidR="00124497">
        <w:rPr>
          <w:rFonts w:cstheme="minorHAnsi"/>
        </w:rPr>
        <w:t xml:space="preserve">cortex </w:t>
      </w:r>
      <w:r w:rsidR="00730938" w:rsidRPr="00E42641">
        <w:rPr>
          <w:rFonts w:cstheme="minorHAnsi"/>
        </w:rPr>
        <w:t xml:space="preserve">and the mouse synaptic protein profiles were similar, regardless of </w:t>
      </w:r>
      <w:r w:rsidR="00E0794B" w:rsidRPr="008D6F4F">
        <w:rPr>
          <w:rFonts w:cstheme="minorHAnsi"/>
        </w:rPr>
        <w:t>comparing</w:t>
      </w:r>
      <w:r w:rsidR="00730938" w:rsidRPr="00E42641">
        <w:rPr>
          <w:rFonts w:cstheme="minorHAnsi"/>
        </w:rPr>
        <w:t xml:space="preserve"> the unfractionated rat </w:t>
      </w:r>
      <w:r w:rsidR="00FF6ACE">
        <w:rPr>
          <w:rFonts w:cstheme="minorHAnsi"/>
        </w:rPr>
        <w:t xml:space="preserve">rostral </w:t>
      </w:r>
      <w:r w:rsidR="00730938" w:rsidRPr="00E42641">
        <w:rPr>
          <w:rFonts w:cstheme="minorHAnsi"/>
        </w:rPr>
        <w:t>cortex proteome to the mouse cortex fractionated synaptosome. However, other</w:t>
      </w:r>
      <w:r w:rsidR="00C1738D" w:rsidRPr="008D6F4F">
        <w:rPr>
          <w:rFonts w:cstheme="minorHAnsi"/>
        </w:rPr>
        <w:t xml:space="preserve"> </w:t>
      </w:r>
      <w:r w:rsidR="00396270">
        <w:rPr>
          <w:rFonts w:cstheme="minorHAnsi"/>
        </w:rPr>
        <w:t xml:space="preserve">than synaptosome </w:t>
      </w:r>
      <w:r w:rsidR="00730938" w:rsidRPr="00E42641">
        <w:rPr>
          <w:rFonts w:cstheme="minorHAnsi"/>
        </w:rPr>
        <w:t xml:space="preserve">protein </w:t>
      </w:r>
      <w:r w:rsidR="009C2A4B" w:rsidRPr="00E42641">
        <w:rPr>
          <w:rFonts w:cstheme="minorHAnsi"/>
        </w:rPr>
        <w:t>groups</w:t>
      </w:r>
      <w:r w:rsidR="00396270">
        <w:rPr>
          <w:rFonts w:cstheme="minorHAnsi"/>
        </w:rPr>
        <w:t>,</w:t>
      </w:r>
      <w:r w:rsidR="009C2A4B" w:rsidRPr="00E42641">
        <w:rPr>
          <w:rFonts w:cstheme="minorHAnsi"/>
        </w:rPr>
        <w:t xml:space="preserve"> </w:t>
      </w:r>
      <w:r w:rsidR="00E0794B">
        <w:rPr>
          <w:rFonts w:cstheme="minorHAnsi"/>
        </w:rPr>
        <w:t xml:space="preserve">which were </w:t>
      </w:r>
      <w:r w:rsidR="00964D46" w:rsidRPr="00E42641">
        <w:rPr>
          <w:rFonts w:cstheme="minorHAnsi"/>
        </w:rPr>
        <w:t>reported as differentially</w:t>
      </w:r>
      <w:r w:rsidR="00FF6ACE">
        <w:rPr>
          <w:rFonts w:cstheme="minorHAnsi"/>
        </w:rPr>
        <w:t xml:space="preserve"> </w:t>
      </w:r>
      <w:r w:rsidR="00964D46" w:rsidRPr="00E42641">
        <w:rPr>
          <w:rFonts w:cstheme="minorHAnsi"/>
        </w:rPr>
        <w:t xml:space="preserve">quantified </w:t>
      </w:r>
      <w:r w:rsidR="00730938" w:rsidRPr="00E42641">
        <w:rPr>
          <w:rFonts w:cstheme="minorHAnsi"/>
        </w:rPr>
        <w:t>in both studies</w:t>
      </w:r>
      <w:r w:rsidR="00396270">
        <w:rPr>
          <w:rFonts w:cstheme="minorHAnsi"/>
        </w:rPr>
        <w:t>,</w:t>
      </w:r>
      <w:r w:rsidR="00730938" w:rsidRPr="00E42641">
        <w:rPr>
          <w:rFonts w:cstheme="minorHAnsi"/>
        </w:rPr>
        <w:t xml:space="preserve"> displayed </w:t>
      </w:r>
      <w:r w:rsidR="00964D46" w:rsidRPr="00E42641">
        <w:rPr>
          <w:rFonts w:cstheme="minorHAnsi"/>
        </w:rPr>
        <w:t xml:space="preserve">generally </w:t>
      </w:r>
      <w:r w:rsidR="00730938" w:rsidRPr="00E42641">
        <w:rPr>
          <w:rFonts w:cstheme="minorHAnsi"/>
        </w:rPr>
        <w:t xml:space="preserve">flatter </w:t>
      </w:r>
      <w:r w:rsidR="004A2C53">
        <w:rPr>
          <w:rFonts w:cstheme="minorHAnsi"/>
        </w:rPr>
        <w:t xml:space="preserve">rat </w:t>
      </w:r>
      <w:r w:rsidR="00124497">
        <w:rPr>
          <w:rFonts w:cstheme="minorHAnsi"/>
        </w:rPr>
        <w:t xml:space="preserve">cortex </w:t>
      </w:r>
      <w:r w:rsidR="004A2C53">
        <w:rPr>
          <w:rFonts w:cstheme="minorHAnsi"/>
        </w:rPr>
        <w:t xml:space="preserve">vs mouse </w:t>
      </w:r>
      <w:r w:rsidR="00730938" w:rsidRPr="00E42641">
        <w:rPr>
          <w:rFonts w:cstheme="minorHAnsi"/>
        </w:rPr>
        <w:t>PND protein ratio profiles</w:t>
      </w:r>
      <w:r w:rsidR="00B74391" w:rsidRPr="00E42641">
        <w:rPr>
          <w:rFonts w:cstheme="minorHAnsi"/>
        </w:rPr>
        <w:t xml:space="preserve"> and worse correlation coefficients</w:t>
      </w:r>
      <w:r w:rsidR="00730938" w:rsidRPr="00E42641">
        <w:rPr>
          <w:rFonts w:cstheme="minorHAnsi"/>
        </w:rPr>
        <w:t xml:space="preserve"> which </w:t>
      </w:r>
      <w:r w:rsidR="00FF6ACE">
        <w:rPr>
          <w:rFonts w:cstheme="minorHAnsi"/>
        </w:rPr>
        <w:lastRenderedPageBreak/>
        <w:t xml:space="preserve">possibly </w:t>
      </w:r>
      <w:r w:rsidR="009C2A4B" w:rsidRPr="00E42641">
        <w:rPr>
          <w:rFonts w:cstheme="minorHAnsi"/>
        </w:rPr>
        <w:t>might</w:t>
      </w:r>
      <w:r w:rsidR="00E0794B">
        <w:rPr>
          <w:rFonts w:cstheme="minorHAnsi"/>
        </w:rPr>
        <w:t xml:space="preserve"> </w:t>
      </w:r>
      <w:r w:rsidR="009C2A4B" w:rsidRPr="00E42641">
        <w:rPr>
          <w:rFonts w:cstheme="minorHAnsi"/>
        </w:rPr>
        <w:t>be</w:t>
      </w:r>
      <w:r w:rsidR="00730938" w:rsidRPr="00E42641">
        <w:rPr>
          <w:rFonts w:cstheme="minorHAnsi"/>
        </w:rPr>
        <w:t xml:space="preserve"> </w:t>
      </w:r>
      <w:r w:rsidR="00964D46" w:rsidRPr="00E42641">
        <w:rPr>
          <w:rFonts w:cstheme="minorHAnsi"/>
        </w:rPr>
        <w:t>explained by</w:t>
      </w:r>
      <w:r w:rsidR="00730938" w:rsidRPr="00E42641">
        <w:rPr>
          <w:rFonts w:cstheme="minorHAnsi"/>
        </w:rPr>
        <w:t xml:space="preserve"> the </w:t>
      </w:r>
      <w:r w:rsidR="00B74391" w:rsidRPr="00E42641">
        <w:rPr>
          <w:rFonts w:cstheme="minorHAnsi"/>
        </w:rPr>
        <w:t>lower</w:t>
      </w:r>
      <w:r w:rsidR="00730938" w:rsidRPr="00E42641">
        <w:rPr>
          <w:rFonts w:cstheme="minorHAnsi"/>
        </w:rPr>
        <w:t xml:space="preserve"> </w:t>
      </w:r>
      <w:r w:rsidR="00B74391" w:rsidRPr="00E42641">
        <w:rPr>
          <w:rFonts w:cstheme="minorHAnsi"/>
        </w:rPr>
        <w:t>abundance</w:t>
      </w:r>
      <w:r w:rsidR="00730938" w:rsidRPr="00E42641">
        <w:rPr>
          <w:rFonts w:cstheme="minorHAnsi"/>
        </w:rPr>
        <w:t xml:space="preserve"> of such proteins in the mouse </w:t>
      </w:r>
      <w:proofErr w:type="spellStart"/>
      <w:r w:rsidR="00730938" w:rsidRPr="00E42641">
        <w:rPr>
          <w:rFonts w:cstheme="minorHAnsi"/>
        </w:rPr>
        <w:t>synaptosomal</w:t>
      </w:r>
      <w:proofErr w:type="spellEnd"/>
      <w:r w:rsidR="00730938" w:rsidRPr="00E42641">
        <w:rPr>
          <w:rFonts w:cstheme="minorHAnsi"/>
        </w:rPr>
        <w:t xml:space="preserve"> fraction [1].  </w:t>
      </w:r>
      <w:r w:rsidR="009E43D2">
        <w:rPr>
          <w:rFonts w:cstheme="minorHAnsi"/>
        </w:rPr>
        <w:t xml:space="preserve">The early PND profiles demonstrated that the rat profiles P2-P22 (current work) were </w:t>
      </w:r>
      <w:proofErr w:type="gramStart"/>
      <w:r w:rsidR="009E43D2">
        <w:rPr>
          <w:rFonts w:cstheme="minorHAnsi"/>
        </w:rPr>
        <w:t>similar to</w:t>
      </w:r>
      <w:proofErr w:type="gramEnd"/>
      <w:r w:rsidR="009E43D2">
        <w:rPr>
          <w:rFonts w:cstheme="minorHAnsi"/>
        </w:rPr>
        <w:t xml:space="preserve"> those constructed from the rat synaptosome data presented in [7]. </w:t>
      </w:r>
      <w:r w:rsidR="00964D46" w:rsidRPr="00E42641">
        <w:rPr>
          <w:rFonts w:cstheme="minorHAnsi"/>
        </w:rPr>
        <w:t xml:space="preserve">Overall, the current study demonstrated </w:t>
      </w:r>
      <w:r w:rsidR="00C1738D" w:rsidRPr="008D6F4F">
        <w:rPr>
          <w:rFonts w:cstheme="minorHAnsi"/>
        </w:rPr>
        <w:t>that</w:t>
      </w:r>
      <w:r w:rsidR="00964D46" w:rsidRPr="00E42641">
        <w:rPr>
          <w:rFonts w:cstheme="minorHAnsi"/>
        </w:rPr>
        <w:t xml:space="preserve"> high-resolution LC-MS LFQ method in conjunction with the facile,</w:t>
      </w:r>
      <w:r w:rsidR="00396270">
        <w:rPr>
          <w:rFonts w:cstheme="minorHAnsi"/>
        </w:rPr>
        <w:t xml:space="preserve"> TFA-based and</w:t>
      </w:r>
      <w:r w:rsidR="00964D46" w:rsidRPr="00E42641">
        <w:rPr>
          <w:rFonts w:cstheme="minorHAnsi"/>
        </w:rPr>
        <w:t xml:space="preserve"> detergent-free brain protein extraction technique </w:t>
      </w:r>
      <w:r w:rsidR="00C1738D" w:rsidRPr="008D6F4F">
        <w:rPr>
          <w:rFonts w:cstheme="minorHAnsi"/>
        </w:rPr>
        <w:t xml:space="preserve">can be </w:t>
      </w:r>
      <w:r w:rsidR="00E0794B">
        <w:rPr>
          <w:rFonts w:cstheme="minorHAnsi"/>
        </w:rPr>
        <w:t xml:space="preserve">confidently </w:t>
      </w:r>
      <w:r w:rsidR="00C1738D" w:rsidRPr="008D6F4F">
        <w:rPr>
          <w:rFonts w:cstheme="minorHAnsi"/>
        </w:rPr>
        <w:t>used for</w:t>
      </w:r>
      <w:r w:rsidR="00964D46" w:rsidRPr="00E42641">
        <w:rPr>
          <w:rFonts w:cstheme="minorHAnsi"/>
        </w:rPr>
        <w:t xml:space="preserve"> PND </w:t>
      </w:r>
      <w:r w:rsidR="00C1738D" w:rsidRPr="008D6F4F">
        <w:rPr>
          <w:rFonts w:cstheme="minorHAnsi"/>
        </w:rPr>
        <w:t xml:space="preserve">brain </w:t>
      </w:r>
      <w:r w:rsidR="00964D46" w:rsidRPr="00E42641">
        <w:rPr>
          <w:rFonts w:cstheme="minorHAnsi"/>
        </w:rPr>
        <w:t xml:space="preserve">protein profiling. </w:t>
      </w:r>
    </w:p>
    <w:p w14:paraId="2184521D" w14:textId="4B43E9FD" w:rsidR="00124497" w:rsidRPr="00124497" w:rsidRDefault="00124497" w:rsidP="001C1ADF">
      <w:pPr>
        <w:autoSpaceDE w:val="0"/>
        <w:autoSpaceDN w:val="0"/>
        <w:adjustRightInd w:val="0"/>
        <w:spacing w:after="0" w:line="360" w:lineRule="auto"/>
        <w:rPr>
          <w:rFonts w:cstheme="minorHAnsi"/>
        </w:rPr>
      </w:pPr>
    </w:p>
    <w:p w14:paraId="07746648" w14:textId="0783BA8E" w:rsidR="00124497" w:rsidRPr="00124497" w:rsidRDefault="00124497" w:rsidP="001C1ADF">
      <w:pPr>
        <w:autoSpaceDE w:val="0"/>
        <w:autoSpaceDN w:val="0"/>
        <w:adjustRightInd w:val="0"/>
        <w:spacing w:after="0" w:line="360" w:lineRule="auto"/>
        <w:rPr>
          <w:rFonts w:cstheme="minorHAnsi"/>
        </w:rPr>
      </w:pPr>
      <w:r w:rsidRPr="005C59D3">
        <w:rPr>
          <w:b/>
          <w:bCs/>
        </w:rPr>
        <w:t>Declaration of Competing Interest</w:t>
      </w:r>
      <w:r>
        <w:rPr>
          <w:b/>
          <w:bCs/>
        </w:rPr>
        <w:t>:</w:t>
      </w:r>
      <w:r w:rsidRPr="005C59D3">
        <w:rPr>
          <w:b/>
          <w:bCs/>
        </w:rPr>
        <w:t xml:space="preserve"> </w:t>
      </w:r>
      <w:r w:rsidRPr="005C59D3">
        <w:t>The authors declare that they have no known competing financial interests or personal relationships that could have appeared to influence the work reported in this paper.</w:t>
      </w:r>
    </w:p>
    <w:p w14:paraId="3654E6B5" w14:textId="77777777" w:rsidR="00124497" w:rsidRPr="005C59D3" w:rsidRDefault="00124497" w:rsidP="001C1ADF">
      <w:pPr>
        <w:autoSpaceDE w:val="0"/>
        <w:autoSpaceDN w:val="0"/>
        <w:adjustRightInd w:val="0"/>
        <w:spacing w:after="0" w:line="360" w:lineRule="auto"/>
        <w:rPr>
          <w:rFonts w:cstheme="minorHAnsi"/>
        </w:rPr>
      </w:pPr>
    </w:p>
    <w:p w14:paraId="049EF799" w14:textId="7DBAC804" w:rsidR="00124497" w:rsidRPr="005C59D3" w:rsidRDefault="00124497" w:rsidP="001C1ADF">
      <w:pPr>
        <w:autoSpaceDE w:val="0"/>
        <w:autoSpaceDN w:val="0"/>
        <w:adjustRightInd w:val="0"/>
        <w:spacing w:after="0" w:line="360" w:lineRule="auto"/>
        <w:rPr>
          <w:rFonts w:cstheme="minorHAnsi"/>
        </w:rPr>
      </w:pPr>
      <w:r w:rsidRPr="005C59D3">
        <w:rPr>
          <w:rFonts w:cstheme="minorHAnsi"/>
          <w:b/>
          <w:bCs/>
        </w:rPr>
        <w:t>Acknowledgements</w:t>
      </w:r>
      <w:r w:rsidRPr="00124497">
        <w:rPr>
          <w:rFonts w:cstheme="minorHAnsi"/>
        </w:rPr>
        <w:t xml:space="preserve">: </w:t>
      </w:r>
      <w:r w:rsidRPr="005C59D3">
        <w:t>The authors would like to thank Dr.</w:t>
      </w:r>
      <w:r w:rsidR="00157D87">
        <w:t xml:space="preserve"> Yue Ge</w:t>
      </w:r>
      <w:r w:rsidRPr="005C59D3">
        <w:t xml:space="preserve"> </w:t>
      </w:r>
      <w:r w:rsidR="00D170F7">
        <w:t xml:space="preserve">and Colette Miller </w:t>
      </w:r>
      <w:r w:rsidRPr="005C59D3">
        <w:t xml:space="preserve">for </w:t>
      </w:r>
      <w:r w:rsidR="00065693">
        <w:t xml:space="preserve">performing </w:t>
      </w:r>
      <w:r w:rsidR="00D170F7">
        <w:t>an</w:t>
      </w:r>
      <w:r w:rsidR="00157D87">
        <w:t xml:space="preserve"> EPA internal review</w:t>
      </w:r>
      <w:r w:rsidRPr="005C59D3">
        <w:t xml:space="preserve"> </w:t>
      </w:r>
      <w:r w:rsidR="00D170F7">
        <w:t>for</w:t>
      </w:r>
      <w:r w:rsidRPr="005C59D3">
        <w:t xml:space="preserve"> this manuscript. We also wish to acknowledge the excellent services provided by </w:t>
      </w:r>
      <w:r>
        <w:t xml:space="preserve">Tracey Beasley. Garyn Jung, Kathy McDaniels, and </w:t>
      </w:r>
      <w:r w:rsidRPr="005C59D3">
        <w:t>the animal care staff.</w:t>
      </w:r>
    </w:p>
    <w:p w14:paraId="69AF8BD3" w14:textId="1EA58521" w:rsidR="006604A3" w:rsidRPr="00E42641" w:rsidRDefault="006604A3" w:rsidP="001C1ADF">
      <w:pPr>
        <w:autoSpaceDE w:val="0"/>
        <w:autoSpaceDN w:val="0"/>
        <w:adjustRightInd w:val="0"/>
        <w:spacing w:after="0" w:line="360" w:lineRule="auto"/>
        <w:rPr>
          <w:rFonts w:cstheme="minorHAnsi"/>
        </w:rPr>
      </w:pPr>
      <w:r w:rsidRPr="00E42641">
        <w:rPr>
          <w:rFonts w:cstheme="minorHAnsi"/>
          <w:b/>
          <w:bCs/>
        </w:rPr>
        <w:t>References</w:t>
      </w:r>
      <w:r w:rsidRPr="00E42641">
        <w:rPr>
          <w:rFonts w:cstheme="minorHAnsi"/>
        </w:rPr>
        <w:t xml:space="preserve"> </w:t>
      </w:r>
    </w:p>
    <w:p w14:paraId="3BAE8CA9" w14:textId="34E645C7" w:rsidR="006604A3" w:rsidRPr="00E42641" w:rsidRDefault="006604A3" w:rsidP="001C1ADF">
      <w:pPr>
        <w:autoSpaceDE w:val="0"/>
        <w:autoSpaceDN w:val="0"/>
        <w:adjustRightInd w:val="0"/>
        <w:spacing w:after="0" w:line="360" w:lineRule="auto"/>
        <w:rPr>
          <w:rFonts w:cstheme="minorHAnsi"/>
        </w:rPr>
      </w:pPr>
      <w:r w:rsidRPr="00E42641">
        <w:rPr>
          <w:rFonts w:cstheme="minorHAnsi"/>
        </w:rPr>
        <w:t xml:space="preserve">1. </w:t>
      </w:r>
      <w:r w:rsidR="0038688E" w:rsidRPr="00E42641">
        <w:rPr>
          <w:rFonts w:cstheme="minorHAnsi"/>
        </w:rPr>
        <w:t xml:space="preserve">M.A. Gonzalez-Lozano, P. </w:t>
      </w:r>
      <w:proofErr w:type="spellStart"/>
      <w:r w:rsidR="0038688E" w:rsidRPr="00E42641">
        <w:rPr>
          <w:rFonts w:cstheme="minorHAnsi"/>
        </w:rPr>
        <w:t>Klemmer</w:t>
      </w:r>
      <w:proofErr w:type="spellEnd"/>
      <w:r w:rsidR="0038688E" w:rsidRPr="00E42641">
        <w:rPr>
          <w:rFonts w:cstheme="minorHAnsi"/>
        </w:rPr>
        <w:t xml:space="preserve">, T. </w:t>
      </w:r>
      <w:proofErr w:type="spellStart"/>
      <w:r w:rsidR="0038688E" w:rsidRPr="00E42641">
        <w:rPr>
          <w:rFonts w:cstheme="minorHAnsi"/>
        </w:rPr>
        <w:t>Gebuis</w:t>
      </w:r>
      <w:proofErr w:type="spellEnd"/>
      <w:r w:rsidR="0038688E" w:rsidRPr="00E42641">
        <w:rPr>
          <w:rFonts w:cstheme="minorHAnsi"/>
        </w:rPr>
        <w:t xml:space="preserve">, C. Hassan, P. van Nierop, R.E. van </w:t>
      </w:r>
      <w:proofErr w:type="spellStart"/>
      <w:r w:rsidR="0038688E" w:rsidRPr="00E42641">
        <w:rPr>
          <w:rFonts w:cstheme="minorHAnsi"/>
        </w:rPr>
        <w:t>Kesteren</w:t>
      </w:r>
      <w:proofErr w:type="spellEnd"/>
      <w:r w:rsidR="0038688E" w:rsidRPr="00E42641">
        <w:rPr>
          <w:rFonts w:cstheme="minorHAnsi"/>
        </w:rPr>
        <w:t xml:space="preserve">, A.B. Smit, K. Wan Li. </w:t>
      </w:r>
      <w:r w:rsidRPr="00E42641">
        <w:rPr>
          <w:rFonts w:cstheme="minorHAnsi"/>
        </w:rPr>
        <w:t>Dynamics of the mouse brain cortical synaptic proteome during postnatal brain development</w:t>
      </w:r>
      <w:r w:rsidR="00A06E83" w:rsidRPr="00E42641">
        <w:rPr>
          <w:rFonts w:cstheme="minorHAnsi"/>
        </w:rPr>
        <w:t xml:space="preserve">. </w:t>
      </w:r>
      <w:r w:rsidR="00A06E83" w:rsidRPr="00E42641">
        <w:rPr>
          <w:rFonts w:cstheme="minorHAnsi"/>
          <w:b/>
          <w:bCs/>
          <w:i/>
          <w:iCs/>
        </w:rPr>
        <w:t>Sci. Rep.</w:t>
      </w:r>
      <w:r w:rsidR="00A06E83" w:rsidRPr="00E42641">
        <w:rPr>
          <w:rFonts w:cstheme="minorHAnsi"/>
          <w:b/>
          <w:bCs/>
        </w:rPr>
        <w:t xml:space="preserve"> </w:t>
      </w:r>
      <w:r w:rsidR="00A06E83" w:rsidRPr="00E42641">
        <w:rPr>
          <w:rFonts w:cstheme="minorHAnsi"/>
        </w:rPr>
        <w:t>2016, 6, 35456.</w:t>
      </w:r>
    </w:p>
    <w:p w14:paraId="23B3436D" w14:textId="19BBBEAF" w:rsidR="006604A3" w:rsidRPr="00E42641" w:rsidRDefault="006604A3" w:rsidP="001C1ADF">
      <w:pPr>
        <w:autoSpaceDE w:val="0"/>
        <w:autoSpaceDN w:val="0"/>
        <w:adjustRightInd w:val="0"/>
        <w:spacing w:after="0" w:line="360" w:lineRule="auto"/>
        <w:rPr>
          <w:rFonts w:cstheme="minorHAnsi"/>
        </w:rPr>
      </w:pPr>
      <w:r w:rsidRPr="00E42641">
        <w:rPr>
          <w:rFonts w:cstheme="minorHAnsi"/>
        </w:rPr>
        <w:t xml:space="preserve">2. </w:t>
      </w:r>
      <w:r w:rsidR="0038688E" w:rsidRPr="00E42641">
        <w:rPr>
          <w:rFonts w:cstheme="minorHAnsi"/>
        </w:rPr>
        <w:t xml:space="preserve">J. </w:t>
      </w:r>
      <w:proofErr w:type="spellStart"/>
      <w:r w:rsidR="0038688E" w:rsidRPr="00E42641">
        <w:rPr>
          <w:rFonts w:cstheme="minorHAnsi"/>
        </w:rPr>
        <w:t>Doellinger</w:t>
      </w:r>
      <w:proofErr w:type="spellEnd"/>
      <w:r w:rsidR="0038688E" w:rsidRPr="00E42641">
        <w:rPr>
          <w:rFonts w:cstheme="minorHAnsi"/>
        </w:rPr>
        <w:t xml:space="preserve">, A. Schneider, M. </w:t>
      </w:r>
      <w:proofErr w:type="spellStart"/>
      <w:r w:rsidR="0038688E" w:rsidRPr="00E42641">
        <w:rPr>
          <w:rFonts w:cstheme="minorHAnsi"/>
        </w:rPr>
        <w:t>Hoeller</w:t>
      </w:r>
      <w:proofErr w:type="spellEnd"/>
      <w:r w:rsidR="0038688E" w:rsidRPr="00E42641">
        <w:rPr>
          <w:rFonts w:cstheme="minorHAnsi"/>
        </w:rPr>
        <w:t xml:space="preserve">, P. </w:t>
      </w:r>
      <w:proofErr w:type="spellStart"/>
      <w:r w:rsidR="0038688E" w:rsidRPr="00E42641">
        <w:rPr>
          <w:rFonts w:cstheme="minorHAnsi"/>
        </w:rPr>
        <w:t>Lasch</w:t>
      </w:r>
      <w:proofErr w:type="spellEnd"/>
      <w:r w:rsidR="0038688E">
        <w:rPr>
          <w:rFonts w:cstheme="minorHAnsi"/>
        </w:rPr>
        <w:t xml:space="preserve">. </w:t>
      </w:r>
      <w:r w:rsidRPr="00E42641">
        <w:rPr>
          <w:rFonts w:cstheme="minorHAnsi"/>
        </w:rPr>
        <w:t xml:space="preserve">Sample Preparation by Easy Extraction and Digestion (SPEED) - A Universal, Rapid, and Detergent-free Protocol for Proteomics Based on Acid Extraction. </w:t>
      </w:r>
      <w:r w:rsidRPr="00E42641">
        <w:rPr>
          <w:rFonts w:cstheme="minorHAnsi"/>
          <w:b/>
          <w:bCs/>
          <w:i/>
          <w:iCs/>
        </w:rPr>
        <w:t>Mol</w:t>
      </w:r>
      <w:r w:rsidR="007F7DCE">
        <w:rPr>
          <w:rFonts w:cstheme="minorHAnsi"/>
          <w:b/>
          <w:bCs/>
          <w:i/>
          <w:iCs/>
        </w:rPr>
        <w:t>.</w:t>
      </w:r>
      <w:r w:rsidRPr="00E42641">
        <w:rPr>
          <w:rFonts w:cstheme="minorHAnsi"/>
          <w:b/>
          <w:bCs/>
          <w:i/>
          <w:iCs/>
        </w:rPr>
        <w:t xml:space="preserve"> Cell Proteomics</w:t>
      </w:r>
      <w:r w:rsidRPr="00E42641">
        <w:rPr>
          <w:rFonts w:cstheme="minorHAnsi"/>
        </w:rPr>
        <w:t>, 2020, 19, 209-222.</w:t>
      </w:r>
    </w:p>
    <w:p w14:paraId="45B9150E" w14:textId="033EEDC9" w:rsidR="00781DC7" w:rsidRPr="00E42641" w:rsidRDefault="006604A3" w:rsidP="001C1ADF">
      <w:pPr>
        <w:autoSpaceDE w:val="0"/>
        <w:autoSpaceDN w:val="0"/>
        <w:adjustRightInd w:val="0"/>
        <w:spacing w:after="0" w:line="360" w:lineRule="auto"/>
        <w:rPr>
          <w:rFonts w:cstheme="minorHAnsi"/>
        </w:rPr>
      </w:pPr>
      <w:r w:rsidRPr="00E42641">
        <w:rPr>
          <w:rFonts w:cstheme="minorHAnsi"/>
        </w:rPr>
        <w:t xml:space="preserve">3. </w:t>
      </w:r>
      <w:r w:rsidR="0038688E" w:rsidRPr="00E42641">
        <w:rPr>
          <w:rFonts w:cstheme="minorHAnsi"/>
        </w:rPr>
        <w:t xml:space="preserve">Z. </w:t>
      </w:r>
      <w:proofErr w:type="spellStart"/>
      <w:r w:rsidR="0038688E" w:rsidRPr="00E42641">
        <w:rPr>
          <w:rFonts w:cstheme="minorHAnsi"/>
        </w:rPr>
        <w:t>Drastichova</w:t>
      </w:r>
      <w:proofErr w:type="spellEnd"/>
      <w:r w:rsidR="0038688E" w:rsidRPr="00E42641">
        <w:rPr>
          <w:rFonts w:cstheme="minorHAnsi"/>
        </w:rPr>
        <w:t xml:space="preserve">, V. </w:t>
      </w:r>
      <w:proofErr w:type="spellStart"/>
      <w:r w:rsidR="0038688E" w:rsidRPr="00E42641">
        <w:rPr>
          <w:rFonts w:cstheme="minorHAnsi"/>
        </w:rPr>
        <w:t>Rudajev</w:t>
      </w:r>
      <w:proofErr w:type="spellEnd"/>
      <w:r w:rsidR="0038688E" w:rsidRPr="00E42641">
        <w:rPr>
          <w:rFonts w:cstheme="minorHAnsi"/>
        </w:rPr>
        <w:t xml:space="preserve">, G. </w:t>
      </w:r>
      <w:proofErr w:type="spellStart"/>
      <w:r w:rsidR="0038688E" w:rsidRPr="00E42641">
        <w:rPr>
          <w:rFonts w:cstheme="minorHAnsi"/>
        </w:rPr>
        <w:t>Pallag</w:t>
      </w:r>
      <w:proofErr w:type="spellEnd"/>
      <w:r w:rsidR="0038688E" w:rsidRPr="00E42641">
        <w:rPr>
          <w:rFonts w:cstheme="minorHAnsi"/>
        </w:rPr>
        <w:t xml:space="preserve"> and J. Novotny</w:t>
      </w:r>
      <w:r w:rsidR="0038688E">
        <w:rPr>
          <w:rFonts w:cstheme="minorHAnsi"/>
        </w:rPr>
        <w:t xml:space="preserve">. </w:t>
      </w:r>
      <w:r w:rsidR="006D25CB" w:rsidRPr="00E42641">
        <w:rPr>
          <w:rFonts w:cstheme="minorHAnsi"/>
        </w:rPr>
        <w:t>Proteome profiling of different rat brain regions reveals the modulatory effect of prolonged maternal separation on proteins involved in cell death</w:t>
      </w:r>
      <w:r w:rsidR="006D25CB" w:rsidRPr="00E42641">
        <w:rPr>
          <w:rFonts w:ascii="Cambria Math" w:hAnsi="Cambria Math" w:cs="Cambria Math"/>
        </w:rPr>
        <w:t>‑</w:t>
      </w:r>
      <w:r w:rsidR="006D25CB" w:rsidRPr="00E42641">
        <w:rPr>
          <w:rFonts w:cstheme="minorHAnsi"/>
        </w:rPr>
        <w:t xml:space="preserve">related processes. </w:t>
      </w:r>
      <w:r w:rsidR="006D25CB" w:rsidRPr="00E42641">
        <w:rPr>
          <w:rFonts w:cstheme="minorHAnsi"/>
          <w:b/>
          <w:bCs/>
          <w:i/>
          <w:iCs/>
        </w:rPr>
        <w:t>Biol. Res.</w:t>
      </w:r>
      <w:r w:rsidR="006D25CB" w:rsidRPr="00E42641">
        <w:rPr>
          <w:rFonts w:cstheme="minorHAnsi"/>
        </w:rPr>
        <w:t xml:space="preserve"> 2021, 54:4.</w:t>
      </w:r>
    </w:p>
    <w:p w14:paraId="716D0A48" w14:textId="09885E1D" w:rsidR="00705659" w:rsidRPr="00E42641" w:rsidRDefault="00705659" w:rsidP="00705659">
      <w:pPr>
        <w:autoSpaceDE w:val="0"/>
        <w:autoSpaceDN w:val="0"/>
        <w:adjustRightInd w:val="0"/>
        <w:spacing w:after="0" w:line="360" w:lineRule="auto"/>
        <w:rPr>
          <w:rFonts w:cstheme="minorHAnsi"/>
        </w:rPr>
      </w:pPr>
      <w:r w:rsidRPr="00E42641">
        <w:rPr>
          <w:rFonts w:cstheme="minorHAnsi"/>
        </w:rPr>
        <w:t xml:space="preserve">4. </w:t>
      </w:r>
      <w:r w:rsidR="0038688E" w:rsidRPr="00E42641">
        <w:rPr>
          <w:rFonts w:cstheme="minorHAnsi"/>
        </w:rPr>
        <w:t xml:space="preserve">M.S. Breen, S. </w:t>
      </w:r>
      <w:proofErr w:type="spellStart"/>
      <w:r w:rsidR="0038688E" w:rsidRPr="00E42641">
        <w:rPr>
          <w:rFonts w:cstheme="minorHAnsi"/>
        </w:rPr>
        <w:t>Ozcan</w:t>
      </w:r>
      <w:proofErr w:type="spellEnd"/>
      <w:r w:rsidR="0038688E" w:rsidRPr="00E42641">
        <w:rPr>
          <w:rFonts w:cstheme="minorHAnsi"/>
        </w:rPr>
        <w:t xml:space="preserve">, J.M. Ramsey, Z. Wang, A. </w:t>
      </w:r>
      <w:proofErr w:type="spellStart"/>
      <w:r w:rsidR="0038688E" w:rsidRPr="00E42641">
        <w:rPr>
          <w:rFonts w:cstheme="minorHAnsi"/>
        </w:rPr>
        <w:t>Ma’ayan</w:t>
      </w:r>
      <w:proofErr w:type="spellEnd"/>
      <w:r w:rsidR="0038688E" w:rsidRPr="00E42641">
        <w:rPr>
          <w:rFonts w:cstheme="minorHAnsi"/>
        </w:rPr>
        <w:t xml:space="preserve">, N. </w:t>
      </w:r>
      <w:proofErr w:type="spellStart"/>
      <w:r w:rsidR="0038688E" w:rsidRPr="00E42641">
        <w:rPr>
          <w:rFonts w:cstheme="minorHAnsi"/>
        </w:rPr>
        <w:t>Rustogi</w:t>
      </w:r>
      <w:proofErr w:type="spellEnd"/>
      <w:r w:rsidR="0038688E" w:rsidRPr="00E42641">
        <w:rPr>
          <w:rFonts w:cstheme="minorHAnsi"/>
        </w:rPr>
        <w:t xml:space="preserve">, M.G. Gottschalk, M.J. Webster, C.S. </w:t>
      </w:r>
      <w:proofErr w:type="spellStart"/>
      <w:r w:rsidR="0038688E" w:rsidRPr="00E42641">
        <w:rPr>
          <w:rFonts w:cstheme="minorHAnsi"/>
        </w:rPr>
        <w:t>Weickert</w:t>
      </w:r>
      <w:proofErr w:type="spellEnd"/>
      <w:r w:rsidR="0038688E" w:rsidRPr="00E42641">
        <w:rPr>
          <w:rFonts w:cstheme="minorHAnsi"/>
        </w:rPr>
        <w:t>, J.D. Buxbaum and S. Bahn.</w:t>
      </w:r>
      <w:r w:rsidR="0038688E">
        <w:rPr>
          <w:rFonts w:cstheme="minorHAnsi"/>
        </w:rPr>
        <w:t xml:space="preserve"> </w:t>
      </w:r>
      <w:r w:rsidRPr="00E42641">
        <w:rPr>
          <w:rFonts w:cstheme="minorHAnsi"/>
        </w:rPr>
        <w:t xml:space="preserve">Temporal proteomic profiling of postnatal human cortical development. </w:t>
      </w:r>
      <w:r w:rsidRPr="00E42641">
        <w:rPr>
          <w:rFonts w:cstheme="minorHAnsi"/>
          <w:b/>
          <w:bCs/>
          <w:i/>
          <w:iCs/>
        </w:rPr>
        <w:t>Translational Psychiatry</w:t>
      </w:r>
      <w:r w:rsidRPr="00E42641">
        <w:rPr>
          <w:rFonts w:cstheme="minorHAnsi"/>
        </w:rPr>
        <w:t>, 2018, 8:267.</w:t>
      </w:r>
    </w:p>
    <w:p w14:paraId="1E50E2F6" w14:textId="27270DF1" w:rsidR="00C97EF9" w:rsidRPr="00E42641" w:rsidRDefault="00C97EF9" w:rsidP="00C97EF9">
      <w:pPr>
        <w:autoSpaceDE w:val="0"/>
        <w:autoSpaceDN w:val="0"/>
        <w:adjustRightInd w:val="0"/>
        <w:spacing w:after="0" w:line="360" w:lineRule="auto"/>
        <w:rPr>
          <w:rFonts w:cstheme="minorHAnsi"/>
        </w:rPr>
      </w:pPr>
      <w:r w:rsidRPr="00E42641">
        <w:rPr>
          <w:rFonts w:cstheme="minorHAnsi"/>
        </w:rPr>
        <w:t xml:space="preserve">5. </w:t>
      </w:r>
      <w:r w:rsidR="0038688E" w:rsidRPr="00E42641">
        <w:rPr>
          <w:rFonts w:cstheme="minorHAnsi"/>
        </w:rPr>
        <w:t xml:space="preserve">D.B. McClatchy, L. Liao, S.K Park, J.D. Venable, and J.R. Yates. </w:t>
      </w:r>
      <w:r w:rsidRPr="00E42641">
        <w:rPr>
          <w:rFonts w:cstheme="minorHAnsi"/>
        </w:rPr>
        <w:t xml:space="preserve">Quantification of the </w:t>
      </w:r>
      <w:proofErr w:type="spellStart"/>
      <w:r w:rsidRPr="00E42641">
        <w:rPr>
          <w:rFonts w:cstheme="minorHAnsi"/>
        </w:rPr>
        <w:t>synaptosomal</w:t>
      </w:r>
      <w:proofErr w:type="spellEnd"/>
      <w:r w:rsidRPr="00E42641">
        <w:rPr>
          <w:rFonts w:cstheme="minorHAnsi"/>
        </w:rPr>
        <w:t xml:space="preserve"> proteome of the rat cerebellum during post-natal development. </w:t>
      </w:r>
      <w:r w:rsidRPr="00E42641">
        <w:rPr>
          <w:rFonts w:cstheme="minorHAnsi"/>
          <w:b/>
          <w:bCs/>
          <w:i/>
          <w:iCs/>
        </w:rPr>
        <w:t>Genome Res.</w:t>
      </w:r>
      <w:r w:rsidRPr="00E42641">
        <w:rPr>
          <w:rFonts w:cstheme="minorHAnsi"/>
        </w:rPr>
        <w:t xml:space="preserve"> 2007, 17, 1378–1388.</w:t>
      </w:r>
    </w:p>
    <w:p w14:paraId="1A3A7520" w14:textId="7560E311" w:rsidR="009D334D" w:rsidRPr="00E42641" w:rsidRDefault="009D334D" w:rsidP="009D334D">
      <w:pPr>
        <w:autoSpaceDE w:val="0"/>
        <w:autoSpaceDN w:val="0"/>
        <w:adjustRightInd w:val="0"/>
        <w:spacing w:after="0" w:line="360" w:lineRule="auto"/>
        <w:rPr>
          <w:rFonts w:cstheme="minorHAnsi"/>
        </w:rPr>
      </w:pPr>
      <w:r w:rsidRPr="00E42641">
        <w:rPr>
          <w:rFonts w:cstheme="minorHAnsi"/>
        </w:rPr>
        <w:t xml:space="preserve">6. </w:t>
      </w:r>
      <w:r w:rsidR="0038688E" w:rsidRPr="00E42641">
        <w:rPr>
          <w:rFonts w:cstheme="minorHAnsi"/>
        </w:rPr>
        <w:t xml:space="preserve">M. Wille, A. </w:t>
      </w:r>
      <w:proofErr w:type="spellStart"/>
      <w:r w:rsidR="0038688E" w:rsidRPr="00E42641">
        <w:rPr>
          <w:rFonts w:cstheme="minorHAnsi"/>
        </w:rPr>
        <w:t>Schümann</w:t>
      </w:r>
      <w:proofErr w:type="spellEnd"/>
      <w:r w:rsidR="0038688E" w:rsidRPr="00E42641">
        <w:rPr>
          <w:rFonts w:cstheme="minorHAnsi"/>
        </w:rPr>
        <w:t xml:space="preserve">, M. Kreutzer, M.O. </w:t>
      </w:r>
      <w:proofErr w:type="spellStart"/>
      <w:r w:rsidR="0038688E" w:rsidRPr="00E42641">
        <w:rPr>
          <w:rFonts w:cstheme="minorHAnsi"/>
        </w:rPr>
        <w:t>Glocker</w:t>
      </w:r>
      <w:proofErr w:type="spellEnd"/>
      <w:r w:rsidR="0038688E" w:rsidRPr="00E42641">
        <w:rPr>
          <w:rFonts w:cstheme="minorHAnsi"/>
        </w:rPr>
        <w:t xml:space="preserve">, A. </w:t>
      </w:r>
      <w:proofErr w:type="spellStart"/>
      <w:r w:rsidR="0038688E" w:rsidRPr="00E42641">
        <w:rPr>
          <w:rFonts w:cstheme="minorHAnsi"/>
        </w:rPr>
        <w:t>Wree</w:t>
      </w:r>
      <w:proofErr w:type="spellEnd"/>
      <w:r w:rsidR="0038688E" w:rsidRPr="00E42641">
        <w:rPr>
          <w:rFonts w:cstheme="minorHAnsi"/>
        </w:rPr>
        <w:t xml:space="preserve">, G. </w:t>
      </w:r>
      <w:proofErr w:type="spellStart"/>
      <w:r w:rsidR="0038688E" w:rsidRPr="00E42641">
        <w:rPr>
          <w:rFonts w:cstheme="minorHAnsi"/>
        </w:rPr>
        <w:t>Mutzbauer</w:t>
      </w:r>
      <w:proofErr w:type="spellEnd"/>
      <w:r w:rsidR="0038688E" w:rsidRPr="00E42641">
        <w:rPr>
          <w:rFonts w:cstheme="minorHAnsi"/>
        </w:rPr>
        <w:t>, and O. Schmitt.</w:t>
      </w:r>
      <w:r w:rsidR="0038688E">
        <w:rPr>
          <w:rFonts w:cstheme="minorHAnsi"/>
        </w:rPr>
        <w:t xml:space="preserve"> </w:t>
      </w:r>
      <w:r w:rsidRPr="00E42641">
        <w:rPr>
          <w:rFonts w:cstheme="minorHAnsi"/>
        </w:rPr>
        <w:t>Differential Proteomics of the Cerebral Cortex of Juvenile, Adult and Aged Rats: An Ontogenetic Study</w:t>
      </w:r>
    </w:p>
    <w:p w14:paraId="3363BABD" w14:textId="1D0A2242" w:rsidR="002134D8" w:rsidRPr="00E42641" w:rsidRDefault="009D334D" w:rsidP="009D334D">
      <w:pPr>
        <w:autoSpaceDE w:val="0"/>
        <w:autoSpaceDN w:val="0"/>
        <w:adjustRightInd w:val="0"/>
        <w:spacing w:after="0" w:line="360" w:lineRule="auto"/>
        <w:rPr>
          <w:rFonts w:cstheme="minorHAnsi"/>
        </w:rPr>
      </w:pPr>
      <w:r w:rsidRPr="00E42641">
        <w:rPr>
          <w:rFonts w:cstheme="minorHAnsi"/>
          <w:b/>
          <w:bCs/>
          <w:i/>
          <w:iCs/>
        </w:rPr>
        <w:t xml:space="preserve">J. Proteomics </w:t>
      </w:r>
      <w:proofErr w:type="spellStart"/>
      <w:r w:rsidRPr="00E42641">
        <w:rPr>
          <w:rFonts w:cstheme="minorHAnsi"/>
          <w:b/>
          <w:bCs/>
          <w:i/>
          <w:iCs/>
        </w:rPr>
        <w:t>Bioinform</w:t>
      </w:r>
      <w:proofErr w:type="spellEnd"/>
      <w:r w:rsidRPr="00E42641">
        <w:rPr>
          <w:rFonts w:cstheme="minorHAnsi"/>
          <w:b/>
          <w:bCs/>
          <w:i/>
          <w:iCs/>
        </w:rPr>
        <w:t>.</w:t>
      </w:r>
      <w:r w:rsidRPr="00E42641">
        <w:rPr>
          <w:rFonts w:cstheme="minorHAnsi"/>
        </w:rPr>
        <w:t xml:space="preserve"> 2017, 10:2. </w:t>
      </w:r>
    </w:p>
    <w:p w14:paraId="4F57B70E" w14:textId="40A82349" w:rsidR="002134D8" w:rsidRDefault="002134D8" w:rsidP="009D334D">
      <w:pPr>
        <w:autoSpaceDE w:val="0"/>
        <w:autoSpaceDN w:val="0"/>
        <w:adjustRightInd w:val="0"/>
        <w:spacing w:after="0" w:line="360" w:lineRule="auto"/>
        <w:rPr>
          <w:rFonts w:cstheme="minorHAnsi"/>
        </w:rPr>
      </w:pPr>
      <w:r w:rsidRPr="00E42641">
        <w:rPr>
          <w:rFonts w:cstheme="minorHAnsi"/>
        </w:rPr>
        <w:lastRenderedPageBreak/>
        <w:t xml:space="preserve">7. </w:t>
      </w:r>
      <w:r w:rsidR="007074B4" w:rsidRPr="00E42641">
        <w:rPr>
          <w:rFonts w:cstheme="minorHAnsi"/>
        </w:rPr>
        <w:t xml:space="preserve"> </w:t>
      </w:r>
      <w:r w:rsidR="0038688E" w:rsidRPr="00E42641">
        <w:rPr>
          <w:rFonts w:cstheme="minorHAnsi"/>
        </w:rPr>
        <w:t>D.B. McClatchy, L.L, J. H. Lee, S.K. Park, and J. R. Yates III.</w:t>
      </w:r>
      <w:r w:rsidR="0038688E">
        <w:rPr>
          <w:rFonts w:cstheme="minorHAnsi"/>
        </w:rPr>
        <w:t xml:space="preserve"> </w:t>
      </w:r>
      <w:r w:rsidR="007074B4" w:rsidRPr="00E42641">
        <w:rPr>
          <w:rFonts w:cstheme="minorHAnsi"/>
        </w:rPr>
        <w:t xml:space="preserve">Dynamics of Subcellular Proteomes During Brain Development. </w:t>
      </w:r>
      <w:r w:rsidR="007074B4" w:rsidRPr="00E42641">
        <w:rPr>
          <w:rFonts w:cstheme="minorHAnsi"/>
          <w:b/>
          <w:bCs/>
          <w:i/>
          <w:iCs/>
        </w:rPr>
        <w:t>J Proteome Res</w:t>
      </w:r>
      <w:r w:rsidR="007074B4" w:rsidRPr="00E42641">
        <w:rPr>
          <w:rFonts w:cstheme="minorHAnsi"/>
        </w:rPr>
        <w:t>. 2012, 11(4), 2467–2479.</w:t>
      </w:r>
    </w:p>
    <w:p w14:paraId="66D6BC76" w14:textId="28F3C8A1" w:rsidR="005A7CB4" w:rsidRDefault="005A7CB4" w:rsidP="005A7CB4">
      <w:pPr>
        <w:autoSpaceDE w:val="0"/>
        <w:autoSpaceDN w:val="0"/>
        <w:adjustRightInd w:val="0"/>
        <w:spacing w:after="0" w:line="360" w:lineRule="auto"/>
        <w:rPr>
          <w:rFonts w:cstheme="minorHAnsi"/>
        </w:rPr>
      </w:pPr>
      <w:bookmarkStart w:id="3" w:name="_Hlk125990831"/>
      <w:r>
        <w:rPr>
          <w:rFonts w:cstheme="minorHAnsi"/>
        </w:rPr>
        <w:t xml:space="preserve">8.  </w:t>
      </w:r>
      <w:r w:rsidR="0038688E">
        <w:rPr>
          <w:rFonts w:cstheme="minorHAnsi"/>
        </w:rPr>
        <w:t xml:space="preserve">O. Sorokina, C. Mclean, M.D. R. </w:t>
      </w:r>
      <w:proofErr w:type="spellStart"/>
      <w:r w:rsidR="0038688E">
        <w:rPr>
          <w:rFonts w:cstheme="minorHAnsi"/>
        </w:rPr>
        <w:t>Croning</w:t>
      </w:r>
      <w:proofErr w:type="spellEnd"/>
      <w:r w:rsidR="0038688E">
        <w:rPr>
          <w:rFonts w:cstheme="minorHAnsi"/>
        </w:rPr>
        <w:t xml:space="preserve">, K.F. Heil, E. </w:t>
      </w:r>
      <w:proofErr w:type="spellStart"/>
      <w:r w:rsidR="0038688E">
        <w:rPr>
          <w:rFonts w:cstheme="minorHAnsi"/>
        </w:rPr>
        <w:t>Wysocka</w:t>
      </w:r>
      <w:proofErr w:type="spellEnd"/>
      <w:r w:rsidR="0038688E">
        <w:rPr>
          <w:rFonts w:cstheme="minorHAnsi"/>
        </w:rPr>
        <w:t xml:space="preserve">, Xin He, D. </w:t>
      </w:r>
      <w:proofErr w:type="spellStart"/>
      <w:r w:rsidR="0038688E">
        <w:rPr>
          <w:rFonts w:cstheme="minorHAnsi"/>
        </w:rPr>
        <w:t>Sterratt</w:t>
      </w:r>
      <w:proofErr w:type="spellEnd"/>
      <w:r w:rsidR="0038688E">
        <w:rPr>
          <w:rFonts w:cstheme="minorHAnsi"/>
        </w:rPr>
        <w:t xml:space="preserve">, S.G.N. Grant, T. I. </w:t>
      </w:r>
      <w:proofErr w:type="gramStart"/>
      <w:r w:rsidR="0038688E">
        <w:rPr>
          <w:rFonts w:cstheme="minorHAnsi"/>
        </w:rPr>
        <w:t>Simpson</w:t>
      </w:r>
      <w:proofErr w:type="gramEnd"/>
      <w:r w:rsidR="0038688E" w:rsidRPr="0038688E">
        <w:rPr>
          <w:rFonts w:cstheme="minorHAnsi"/>
        </w:rPr>
        <w:t xml:space="preserve"> </w:t>
      </w:r>
      <w:r w:rsidR="0038688E">
        <w:rPr>
          <w:rFonts w:cstheme="minorHAnsi"/>
        </w:rPr>
        <w:t xml:space="preserve">and J.D Armstrong. </w:t>
      </w:r>
      <w:r w:rsidRPr="001F235F">
        <w:rPr>
          <w:rFonts w:cstheme="minorHAnsi"/>
        </w:rPr>
        <w:t>A unified resource and configurable model of the synapse proteome and its role in disease</w:t>
      </w:r>
      <w:r>
        <w:rPr>
          <w:rFonts w:cstheme="minorHAnsi"/>
        </w:rPr>
        <w:t xml:space="preserve">. </w:t>
      </w:r>
      <w:r w:rsidRPr="00E42641">
        <w:rPr>
          <w:rFonts w:cstheme="minorHAnsi"/>
          <w:b/>
          <w:i/>
        </w:rPr>
        <w:t>Sci Rep.</w:t>
      </w:r>
      <w:r w:rsidRPr="00CB7266">
        <w:rPr>
          <w:rFonts w:cstheme="minorHAnsi"/>
        </w:rPr>
        <w:t xml:space="preserve"> 2021; 11: 9967</w:t>
      </w:r>
      <w:r>
        <w:rPr>
          <w:rFonts w:cstheme="minorHAnsi"/>
        </w:rPr>
        <w:t>.</w:t>
      </w:r>
    </w:p>
    <w:bookmarkEnd w:id="3"/>
    <w:p w14:paraId="0BB1F473" w14:textId="18D3C7B7" w:rsidR="005A7CB4" w:rsidRDefault="005A7CB4" w:rsidP="005A7CB4">
      <w:pPr>
        <w:autoSpaceDE w:val="0"/>
        <w:autoSpaceDN w:val="0"/>
        <w:adjustRightInd w:val="0"/>
        <w:spacing w:after="0" w:line="360" w:lineRule="auto"/>
        <w:rPr>
          <w:rFonts w:cstheme="minorHAnsi"/>
        </w:rPr>
      </w:pPr>
      <w:r>
        <w:rPr>
          <w:rFonts w:cstheme="minorHAnsi"/>
        </w:rPr>
        <w:t xml:space="preserve">9. </w:t>
      </w:r>
      <w:r w:rsidR="0038688E" w:rsidRPr="00AE5BEA">
        <w:rPr>
          <w:rFonts w:cstheme="minorHAnsi"/>
        </w:rPr>
        <w:t>W</w:t>
      </w:r>
      <w:r w:rsidR="0038688E">
        <w:rPr>
          <w:rFonts w:cstheme="minorHAnsi"/>
        </w:rPr>
        <w:t>.</w:t>
      </w:r>
      <w:r w:rsidR="0038688E" w:rsidRPr="00AE5BEA">
        <w:rPr>
          <w:rFonts w:cstheme="minorHAnsi"/>
        </w:rPr>
        <w:t>E. Zimmer, Y</w:t>
      </w:r>
      <w:r w:rsidR="0038688E">
        <w:rPr>
          <w:rFonts w:cstheme="minorHAnsi"/>
        </w:rPr>
        <w:t>.</w:t>
      </w:r>
      <w:r w:rsidR="0038688E" w:rsidRPr="00AE5BEA">
        <w:rPr>
          <w:rFonts w:cstheme="minorHAnsi"/>
        </w:rPr>
        <w:t xml:space="preserve"> </w:t>
      </w:r>
      <w:proofErr w:type="spellStart"/>
      <w:r w:rsidR="0038688E" w:rsidRPr="00AE5BEA">
        <w:rPr>
          <w:rFonts w:cstheme="minorHAnsi"/>
        </w:rPr>
        <w:t>Zhaoa</w:t>
      </w:r>
      <w:proofErr w:type="spellEnd"/>
      <w:r w:rsidR="0038688E" w:rsidRPr="00AE5BEA">
        <w:rPr>
          <w:rFonts w:cstheme="minorHAnsi"/>
        </w:rPr>
        <w:t>, A</w:t>
      </w:r>
      <w:r w:rsidR="0038688E">
        <w:rPr>
          <w:rFonts w:cstheme="minorHAnsi"/>
        </w:rPr>
        <w:t>.</w:t>
      </w:r>
      <w:r w:rsidR="0038688E" w:rsidRPr="00AE5BEA">
        <w:rPr>
          <w:rFonts w:cstheme="minorHAnsi"/>
        </w:rPr>
        <w:t>F. Sikorski, S</w:t>
      </w:r>
      <w:r w:rsidR="0038688E">
        <w:rPr>
          <w:rFonts w:cstheme="minorHAnsi"/>
        </w:rPr>
        <w:t>.</w:t>
      </w:r>
      <w:r w:rsidR="0038688E" w:rsidRPr="00AE5BEA">
        <w:rPr>
          <w:rFonts w:cstheme="minorHAnsi"/>
        </w:rPr>
        <w:t>D. Critz,</w:t>
      </w:r>
      <w:r w:rsidR="0038688E">
        <w:rPr>
          <w:rFonts w:cstheme="minorHAnsi"/>
        </w:rPr>
        <w:t xml:space="preserve"> J. </w:t>
      </w:r>
      <w:proofErr w:type="spellStart"/>
      <w:proofErr w:type="gramStart"/>
      <w:r w:rsidR="0038688E" w:rsidRPr="00AE5BEA">
        <w:rPr>
          <w:rFonts w:cstheme="minorHAnsi"/>
        </w:rPr>
        <w:t>Sangerman</w:t>
      </w:r>
      <w:proofErr w:type="spellEnd"/>
      <w:r w:rsidR="0038688E" w:rsidRPr="00AE5BEA">
        <w:rPr>
          <w:rFonts w:cstheme="minorHAnsi"/>
        </w:rPr>
        <w:t xml:space="preserve"> ,</w:t>
      </w:r>
      <w:proofErr w:type="gramEnd"/>
      <w:r w:rsidR="0038688E" w:rsidRPr="00AE5BEA">
        <w:rPr>
          <w:rFonts w:cstheme="minorHAnsi"/>
        </w:rPr>
        <w:t xml:space="preserve"> L</w:t>
      </w:r>
      <w:r w:rsidR="0038688E">
        <w:rPr>
          <w:rFonts w:cstheme="minorHAnsi"/>
        </w:rPr>
        <w:t>.</w:t>
      </w:r>
      <w:r w:rsidR="0038688E" w:rsidRPr="00AE5BEA">
        <w:rPr>
          <w:rFonts w:cstheme="minorHAnsi"/>
        </w:rPr>
        <w:t xml:space="preserve">A. </w:t>
      </w:r>
      <w:proofErr w:type="spellStart"/>
      <w:r w:rsidR="0038688E" w:rsidRPr="00AE5BEA">
        <w:rPr>
          <w:rFonts w:cstheme="minorHAnsi"/>
        </w:rPr>
        <w:t>Elferink</w:t>
      </w:r>
      <w:proofErr w:type="spellEnd"/>
      <w:r w:rsidR="0038688E" w:rsidRPr="00AE5BEA">
        <w:rPr>
          <w:rFonts w:cstheme="minorHAnsi"/>
        </w:rPr>
        <w:t xml:space="preserve"> , X. Susan Xu , S</w:t>
      </w:r>
      <w:r w:rsidR="0038688E">
        <w:rPr>
          <w:rFonts w:cstheme="minorHAnsi"/>
        </w:rPr>
        <w:t>.</w:t>
      </w:r>
      <w:r w:rsidR="0038688E" w:rsidRPr="00AE5BEA">
        <w:rPr>
          <w:rFonts w:cstheme="minorHAnsi"/>
        </w:rPr>
        <w:t>R. Goodman</w:t>
      </w:r>
      <w:r w:rsidR="0038688E">
        <w:rPr>
          <w:rFonts w:cstheme="minorHAnsi"/>
        </w:rPr>
        <w:t xml:space="preserve">. </w:t>
      </w:r>
      <w:r w:rsidRPr="00AE5BEA">
        <w:rPr>
          <w:rFonts w:cstheme="minorHAnsi"/>
        </w:rPr>
        <w:t xml:space="preserve">The domain of brain </w:t>
      </w:r>
      <w:r>
        <w:rPr>
          <w:rFonts w:cstheme="minorHAnsi"/>
        </w:rPr>
        <w:t>β</w:t>
      </w:r>
      <w:r w:rsidRPr="00AE5BEA">
        <w:rPr>
          <w:rFonts w:cstheme="minorHAnsi"/>
        </w:rPr>
        <w:t>-</w:t>
      </w:r>
      <w:proofErr w:type="spellStart"/>
      <w:r w:rsidRPr="00AE5BEA">
        <w:rPr>
          <w:rFonts w:cstheme="minorHAnsi"/>
        </w:rPr>
        <w:t>spectrin</w:t>
      </w:r>
      <w:proofErr w:type="spellEnd"/>
      <w:r w:rsidRPr="00AE5BEA">
        <w:rPr>
          <w:rFonts w:cstheme="minorHAnsi"/>
        </w:rPr>
        <w:t xml:space="preserve"> responsible for synaptic vesicle</w:t>
      </w:r>
      <w:r>
        <w:rPr>
          <w:rFonts w:cstheme="minorHAnsi"/>
        </w:rPr>
        <w:t xml:space="preserve"> </w:t>
      </w:r>
      <w:r w:rsidRPr="00AE5BEA">
        <w:rPr>
          <w:rFonts w:cstheme="minorHAnsi"/>
        </w:rPr>
        <w:t>association is essential for synaptic transmission</w:t>
      </w:r>
      <w:r>
        <w:rPr>
          <w:rFonts w:cstheme="minorHAnsi"/>
        </w:rPr>
        <w:t xml:space="preserve">. </w:t>
      </w:r>
      <w:r w:rsidRPr="00E42641">
        <w:rPr>
          <w:rFonts w:cstheme="minorHAnsi"/>
          <w:b/>
          <w:bCs/>
          <w:i/>
          <w:iCs/>
        </w:rPr>
        <w:t>Brain Research</w:t>
      </w:r>
      <w:r w:rsidRPr="00AE5BEA">
        <w:rPr>
          <w:rFonts w:cstheme="minorHAnsi"/>
        </w:rPr>
        <w:t xml:space="preserve"> </w:t>
      </w:r>
      <w:r>
        <w:rPr>
          <w:rFonts w:cstheme="minorHAnsi"/>
        </w:rPr>
        <w:t xml:space="preserve">2000, </w:t>
      </w:r>
      <w:r w:rsidRPr="00AE5BEA">
        <w:rPr>
          <w:rFonts w:cstheme="minorHAnsi"/>
        </w:rPr>
        <w:t>881</w:t>
      </w:r>
      <w:r>
        <w:rPr>
          <w:rFonts w:cstheme="minorHAnsi"/>
        </w:rPr>
        <w:t>,</w:t>
      </w:r>
      <w:r w:rsidRPr="00AE5BEA">
        <w:rPr>
          <w:rFonts w:cstheme="minorHAnsi"/>
        </w:rPr>
        <w:t xml:space="preserve"> 18–27</w:t>
      </w:r>
      <w:r>
        <w:rPr>
          <w:rFonts w:cstheme="minorHAnsi"/>
        </w:rPr>
        <w:t>.</w:t>
      </w:r>
    </w:p>
    <w:p w14:paraId="3037454F" w14:textId="62C40F31" w:rsidR="005A7CB4" w:rsidRDefault="005A7CB4" w:rsidP="009D334D">
      <w:pPr>
        <w:autoSpaceDE w:val="0"/>
        <w:autoSpaceDN w:val="0"/>
        <w:adjustRightInd w:val="0"/>
        <w:spacing w:after="0" w:line="360" w:lineRule="auto"/>
        <w:rPr>
          <w:rFonts w:cstheme="minorHAnsi"/>
        </w:rPr>
      </w:pPr>
      <w:r>
        <w:rPr>
          <w:rFonts w:cstheme="minorHAnsi"/>
        </w:rPr>
        <w:t xml:space="preserve">10. </w:t>
      </w:r>
      <w:r w:rsidR="0038688E" w:rsidRPr="00AE5BEA">
        <w:rPr>
          <w:rFonts w:cstheme="minorHAnsi"/>
        </w:rPr>
        <w:t>A</w:t>
      </w:r>
      <w:r w:rsidR="0038688E">
        <w:rPr>
          <w:rFonts w:cstheme="minorHAnsi"/>
        </w:rPr>
        <w:t>.</w:t>
      </w:r>
      <w:r w:rsidR="0038688E" w:rsidRPr="00AE5BEA">
        <w:rPr>
          <w:rFonts w:cstheme="minorHAnsi"/>
        </w:rPr>
        <w:t>J. Baines,</w:t>
      </w:r>
      <w:r w:rsidR="0038688E">
        <w:rPr>
          <w:rFonts w:cstheme="minorHAnsi"/>
        </w:rPr>
        <w:t xml:space="preserve"> </w:t>
      </w:r>
      <w:r w:rsidR="0038688E" w:rsidRPr="00AE5BEA">
        <w:rPr>
          <w:rFonts w:cstheme="minorHAnsi"/>
        </w:rPr>
        <w:t>P</w:t>
      </w:r>
      <w:r w:rsidR="0038688E">
        <w:rPr>
          <w:rFonts w:cstheme="minorHAnsi"/>
        </w:rPr>
        <w:t>.</w:t>
      </w:r>
      <w:r w:rsidR="0038688E" w:rsidRPr="00AE5BEA">
        <w:rPr>
          <w:rFonts w:cstheme="minorHAnsi"/>
        </w:rPr>
        <w:t xml:space="preserve">A. </w:t>
      </w:r>
      <w:proofErr w:type="spellStart"/>
      <w:r w:rsidR="0038688E" w:rsidRPr="00AE5BEA">
        <w:rPr>
          <w:rFonts w:cstheme="minorHAnsi"/>
        </w:rPr>
        <w:t>Bignone</w:t>
      </w:r>
      <w:proofErr w:type="spellEnd"/>
      <w:r w:rsidR="0038688E" w:rsidRPr="00AE5BEA">
        <w:rPr>
          <w:rFonts w:cstheme="minorHAnsi"/>
        </w:rPr>
        <w:t>,</w:t>
      </w:r>
      <w:r w:rsidR="0038688E">
        <w:rPr>
          <w:rFonts w:cstheme="minorHAnsi"/>
        </w:rPr>
        <w:t xml:space="preserve"> </w:t>
      </w:r>
      <w:r w:rsidR="0038688E" w:rsidRPr="00AE5BEA">
        <w:rPr>
          <w:rFonts w:cstheme="minorHAnsi"/>
        </w:rPr>
        <w:t>M</w:t>
      </w:r>
      <w:r w:rsidR="0038688E">
        <w:rPr>
          <w:rFonts w:cstheme="minorHAnsi"/>
        </w:rPr>
        <w:t>.</w:t>
      </w:r>
      <w:r w:rsidR="0038688E" w:rsidRPr="00AE5BEA">
        <w:rPr>
          <w:rFonts w:cstheme="minorHAnsi"/>
        </w:rPr>
        <w:t>D.A. King,</w:t>
      </w:r>
      <w:r w:rsidR="0038688E">
        <w:rPr>
          <w:rFonts w:cstheme="minorHAnsi"/>
        </w:rPr>
        <w:t xml:space="preserve"> </w:t>
      </w:r>
      <w:r w:rsidR="0038688E" w:rsidRPr="00AE5BEA">
        <w:rPr>
          <w:rFonts w:cstheme="minorHAnsi"/>
        </w:rPr>
        <w:t>A</w:t>
      </w:r>
      <w:r w:rsidR="0038688E">
        <w:rPr>
          <w:rFonts w:cstheme="minorHAnsi"/>
        </w:rPr>
        <w:t>.</w:t>
      </w:r>
      <w:r w:rsidR="0038688E" w:rsidRPr="00AE5BEA">
        <w:rPr>
          <w:rFonts w:cstheme="minorHAnsi"/>
        </w:rPr>
        <w:t xml:space="preserve">M. </w:t>
      </w:r>
      <w:proofErr w:type="spellStart"/>
      <w:r w:rsidR="0038688E" w:rsidRPr="00AE5BEA">
        <w:rPr>
          <w:rFonts w:cstheme="minorHAnsi"/>
        </w:rPr>
        <w:t>Maggs</w:t>
      </w:r>
      <w:proofErr w:type="spellEnd"/>
      <w:r w:rsidR="0038688E" w:rsidRPr="00AE5BEA">
        <w:rPr>
          <w:rFonts w:cstheme="minorHAnsi"/>
        </w:rPr>
        <w:t>,</w:t>
      </w:r>
      <w:r w:rsidR="0038688E">
        <w:rPr>
          <w:rFonts w:cstheme="minorHAnsi"/>
        </w:rPr>
        <w:t xml:space="preserve"> </w:t>
      </w:r>
      <w:r w:rsidR="0038688E" w:rsidRPr="00AE5BEA">
        <w:rPr>
          <w:rFonts w:cstheme="minorHAnsi"/>
        </w:rPr>
        <w:t>P</w:t>
      </w:r>
      <w:r w:rsidR="0038688E">
        <w:rPr>
          <w:rFonts w:cstheme="minorHAnsi"/>
        </w:rPr>
        <w:t>.</w:t>
      </w:r>
      <w:r w:rsidR="0038688E" w:rsidRPr="00AE5BEA">
        <w:rPr>
          <w:rFonts w:cstheme="minorHAnsi"/>
        </w:rPr>
        <w:t>M. Bennett,</w:t>
      </w:r>
      <w:r w:rsidR="0038688E">
        <w:rPr>
          <w:rFonts w:cstheme="minorHAnsi"/>
        </w:rPr>
        <w:t xml:space="preserve"> </w:t>
      </w:r>
      <w:r w:rsidR="0038688E" w:rsidRPr="00AE5BEA">
        <w:rPr>
          <w:rFonts w:cstheme="minorHAnsi"/>
        </w:rPr>
        <w:t>J</w:t>
      </w:r>
      <w:r w:rsidR="0038688E">
        <w:rPr>
          <w:rFonts w:cstheme="minorHAnsi"/>
        </w:rPr>
        <w:t>.</w:t>
      </w:r>
      <w:r w:rsidR="0038688E" w:rsidRPr="00AE5BEA">
        <w:rPr>
          <w:rFonts w:cstheme="minorHAnsi"/>
        </w:rPr>
        <w:t>C. Pinder,</w:t>
      </w:r>
      <w:r w:rsidR="0038688E">
        <w:rPr>
          <w:rFonts w:cstheme="minorHAnsi"/>
        </w:rPr>
        <w:t xml:space="preserve"> </w:t>
      </w:r>
      <w:r w:rsidR="0038688E" w:rsidRPr="00AE5BEA">
        <w:rPr>
          <w:rFonts w:cstheme="minorHAnsi"/>
        </w:rPr>
        <w:t>and G</w:t>
      </w:r>
      <w:r w:rsidR="0038688E">
        <w:rPr>
          <w:rFonts w:cstheme="minorHAnsi"/>
        </w:rPr>
        <w:t>.</w:t>
      </w:r>
      <w:r w:rsidR="0038688E" w:rsidRPr="00AE5BEA">
        <w:rPr>
          <w:rFonts w:cstheme="minorHAnsi"/>
        </w:rPr>
        <w:t>W. Phillips</w:t>
      </w:r>
      <w:r w:rsidR="0038688E">
        <w:rPr>
          <w:rFonts w:cstheme="minorHAnsi"/>
        </w:rPr>
        <w:t xml:space="preserve">. </w:t>
      </w:r>
      <w:r w:rsidRPr="00AE5BEA">
        <w:rPr>
          <w:rFonts w:cstheme="minorHAnsi"/>
        </w:rPr>
        <w:t>The CKK Domain (DUF1781) Binds Microtubules and Defines the CAMSAP/ssp4 Family of Animal Proteins</w:t>
      </w:r>
      <w:r>
        <w:rPr>
          <w:rFonts w:cstheme="minorHAnsi"/>
        </w:rPr>
        <w:t xml:space="preserve">. </w:t>
      </w:r>
      <w:r w:rsidRPr="00E42641">
        <w:rPr>
          <w:rFonts w:cstheme="minorHAnsi"/>
          <w:b/>
          <w:bCs/>
        </w:rPr>
        <w:t xml:space="preserve">Mol. Biol. </w:t>
      </w:r>
      <w:proofErr w:type="spellStart"/>
      <w:r w:rsidRPr="00E42641">
        <w:rPr>
          <w:rFonts w:cstheme="minorHAnsi"/>
          <w:b/>
          <w:bCs/>
        </w:rPr>
        <w:t>Evol</w:t>
      </w:r>
      <w:proofErr w:type="spellEnd"/>
      <w:r w:rsidRPr="00AE5BEA">
        <w:rPr>
          <w:rFonts w:cstheme="minorHAnsi"/>
        </w:rPr>
        <w:t xml:space="preserve">. </w:t>
      </w:r>
      <w:r>
        <w:rPr>
          <w:rFonts w:cstheme="minorHAnsi"/>
        </w:rPr>
        <w:t xml:space="preserve">2009, </w:t>
      </w:r>
      <w:r w:rsidRPr="00AE5BEA">
        <w:rPr>
          <w:rFonts w:cstheme="minorHAnsi"/>
        </w:rPr>
        <w:t>26</w:t>
      </w:r>
      <w:r>
        <w:rPr>
          <w:rFonts w:cstheme="minorHAnsi"/>
        </w:rPr>
        <w:t xml:space="preserve">, </w:t>
      </w:r>
      <w:r w:rsidRPr="00AE5BEA">
        <w:rPr>
          <w:rFonts w:cstheme="minorHAnsi"/>
        </w:rPr>
        <w:t>2005–2014.</w:t>
      </w:r>
    </w:p>
    <w:p w14:paraId="4B4E1FD4" w14:textId="58EFAF32" w:rsidR="001B67A8" w:rsidRPr="00E42641" w:rsidRDefault="00444A63" w:rsidP="009D334D">
      <w:pPr>
        <w:autoSpaceDE w:val="0"/>
        <w:autoSpaceDN w:val="0"/>
        <w:adjustRightInd w:val="0"/>
        <w:spacing w:after="0" w:line="360" w:lineRule="auto"/>
        <w:rPr>
          <w:rFonts w:cstheme="minorHAnsi"/>
        </w:rPr>
      </w:pPr>
      <w:r>
        <w:rPr>
          <w:rFonts w:cstheme="minorHAnsi"/>
        </w:rPr>
        <w:t>11</w:t>
      </w:r>
      <w:r w:rsidR="001B67A8">
        <w:rPr>
          <w:rFonts w:cstheme="minorHAnsi"/>
        </w:rPr>
        <w:t xml:space="preserve">. </w:t>
      </w:r>
      <w:r w:rsidR="0038688E" w:rsidRPr="001B67A8">
        <w:rPr>
          <w:rFonts w:cstheme="minorHAnsi"/>
        </w:rPr>
        <w:t>N</w:t>
      </w:r>
      <w:r w:rsidR="0038688E">
        <w:rPr>
          <w:rFonts w:cstheme="minorHAnsi"/>
        </w:rPr>
        <w:t>.</w:t>
      </w:r>
      <w:r w:rsidR="0038688E" w:rsidRPr="001B67A8">
        <w:rPr>
          <w:rFonts w:cstheme="minorHAnsi"/>
        </w:rPr>
        <w:t>A. Courtney, H</w:t>
      </w:r>
      <w:r w:rsidR="0038688E">
        <w:rPr>
          <w:rFonts w:cstheme="minorHAnsi"/>
        </w:rPr>
        <w:t>.</w:t>
      </w:r>
      <w:r w:rsidR="0038688E" w:rsidRPr="001B67A8">
        <w:rPr>
          <w:rFonts w:cstheme="minorHAnsi"/>
        </w:rPr>
        <w:t xml:space="preserve"> Bao, J</w:t>
      </w:r>
      <w:r w:rsidR="0038688E">
        <w:rPr>
          <w:rFonts w:cstheme="minorHAnsi"/>
        </w:rPr>
        <w:t>.</w:t>
      </w:r>
      <w:r w:rsidR="0038688E" w:rsidRPr="001B67A8">
        <w:rPr>
          <w:rFonts w:cstheme="minorHAnsi"/>
        </w:rPr>
        <w:t xml:space="preserve">S. </w:t>
      </w:r>
      <w:proofErr w:type="spellStart"/>
      <w:r w:rsidR="0038688E" w:rsidRPr="001B67A8">
        <w:rPr>
          <w:rFonts w:cstheme="minorHAnsi"/>
        </w:rPr>
        <w:t>Briguglio</w:t>
      </w:r>
      <w:proofErr w:type="spellEnd"/>
      <w:r w:rsidR="0038688E" w:rsidRPr="001B67A8">
        <w:rPr>
          <w:rFonts w:cstheme="minorHAnsi"/>
        </w:rPr>
        <w:t>, and E</w:t>
      </w:r>
      <w:r w:rsidR="0038688E">
        <w:rPr>
          <w:rFonts w:cstheme="minorHAnsi"/>
        </w:rPr>
        <w:t>.</w:t>
      </w:r>
      <w:r w:rsidR="0038688E" w:rsidRPr="001B67A8">
        <w:rPr>
          <w:rFonts w:cstheme="minorHAnsi"/>
        </w:rPr>
        <w:t>R. Chapman</w:t>
      </w:r>
      <w:r w:rsidR="0038688E">
        <w:rPr>
          <w:rFonts w:cstheme="minorHAnsi"/>
        </w:rPr>
        <w:t xml:space="preserve">. </w:t>
      </w:r>
      <w:r w:rsidR="001B67A8" w:rsidRPr="001B67A8">
        <w:rPr>
          <w:rFonts w:cstheme="minorHAnsi"/>
        </w:rPr>
        <w:t xml:space="preserve">Synaptotagmin 1 clamps synaptic vesicle fusion in mammalian neurons independent of </w:t>
      </w:r>
      <w:proofErr w:type="spellStart"/>
      <w:r w:rsidR="001B67A8" w:rsidRPr="001B67A8">
        <w:rPr>
          <w:rFonts w:cstheme="minorHAnsi"/>
        </w:rPr>
        <w:t>complexin</w:t>
      </w:r>
      <w:proofErr w:type="spellEnd"/>
      <w:r w:rsidR="001B67A8">
        <w:rPr>
          <w:rFonts w:cstheme="minorHAnsi"/>
        </w:rPr>
        <w:t xml:space="preserve">. </w:t>
      </w:r>
      <w:r w:rsidR="001B67A8" w:rsidRPr="00E42641">
        <w:rPr>
          <w:rFonts w:cstheme="minorHAnsi"/>
          <w:b/>
          <w:bCs/>
          <w:i/>
          <w:iCs/>
        </w:rPr>
        <w:t>Nat Commun.</w:t>
      </w:r>
      <w:r w:rsidR="001B67A8" w:rsidRPr="001B67A8">
        <w:rPr>
          <w:rFonts w:cstheme="minorHAnsi"/>
        </w:rPr>
        <w:t xml:space="preserve"> 2019</w:t>
      </w:r>
      <w:r w:rsidR="001B67A8">
        <w:rPr>
          <w:rFonts w:cstheme="minorHAnsi"/>
        </w:rPr>
        <w:t>,</w:t>
      </w:r>
      <w:r w:rsidR="001B67A8" w:rsidRPr="001B67A8">
        <w:rPr>
          <w:rFonts w:cstheme="minorHAnsi"/>
        </w:rPr>
        <w:t xml:space="preserve"> 10</w:t>
      </w:r>
      <w:r w:rsidR="001B67A8">
        <w:rPr>
          <w:rFonts w:cstheme="minorHAnsi"/>
        </w:rPr>
        <w:t>,</w:t>
      </w:r>
      <w:r w:rsidR="001B67A8" w:rsidRPr="001B67A8">
        <w:rPr>
          <w:rFonts w:cstheme="minorHAnsi"/>
        </w:rPr>
        <w:t xml:space="preserve"> 4076.</w:t>
      </w:r>
    </w:p>
    <w:p w14:paraId="04BAF80F" w14:textId="520A8066" w:rsidR="00BC3B6A" w:rsidRDefault="00444A63" w:rsidP="00090F9E">
      <w:pPr>
        <w:autoSpaceDE w:val="0"/>
        <w:autoSpaceDN w:val="0"/>
        <w:adjustRightInd w:val="0"/>
        <w:spacing w:after="0" w:line="360" w:lineRule="auto"/>
        <w:rPr>
          <w:rFonts w:cstheme="minorHAnsi"/>
        </w:rPr>
      </w:pPr>
      <w:r>
        <w:rPr>
          <w:rFonts w:cstheme="minorHAnsi"/>
        </w:rPr>
        <w:t>12</w:t>
      </w:r>
      <w:r w:rsidR="00090F9E">
        <w:rPr>
          <w:rFonts w:cstheme="minorHAnsi"/>
        </w:rPr>
        <w:t xml:space="preserve">. </w:t>
      </w:r>
      <w:r w:rsidR="00E96ACE">
        <w:rPr>
          <w:rFonts w:cstheme="minorHAnsi"/>
        </w:rPr>
        <w:t xml:space="preserve">C. Yan, J. Jiang, Y. Yang, X. </w:t>
      </w:r>
      <w:proofErr w:type="spellStart"/>
      <w:r w:rsidR="00E96ACE">
        <w:rPr>
          <w:rFonts w:cstheme="minorHAnsi"/>
        </w:rPr>
        <w:t>Geng</w:t>
      </w:r>
      <w:proofErr w:type="spellEnd"/>
      <w:r w:rsidR="00E96ACE">
        <w:rPr>
          <w:rFonts w:cstheme="minorHAnsi"/>
        </w:rPr>
        <w:t xml:space="preserve">, and W. Dong. </w:t>
      </w:r>
      <w:r w:rsidR="00090F9E" w:rsidRPr="00090F9E">
        <w:rPr>
          <w:rFonts w:cstheme="minorHAnsi"/>
        </w:rPr>
        <w:t>The function of VAMP2 in mediating membrane fusion: An overview</w:t>
      </w:r>
      <w:r w:rsidR="00090F9E">
        <w:rPr>
          <w:rFonts w:cstheme="minorHAnsi"/>
        </w:rPr>
        <w:t xml:space="preserve">. </w:t>
      </w:r>
      <w:r w:rsidR="00090F9E" w:rsidRPr="00E42641">
        <w:rPr>
          <w:rFonts w:cstheme="minorHAnsi"/>
          <w:b/>
          <w:bCs/>
          <w:i/>
          <w:iCs/>
        </w:rPr>
        <w:t xml:space="preserve">Front. Mol. </w:t>
      </w:r>
      <w:proofErr w:type="spellStart"/>
      <w:r w:rsidR="00090F9E" w:rsidRPr="00E42641">
        <w:rPr>
          <w:rFonts w:cstheme="minorHAnsi"/>
          <w:b/>
          <w:bCs/>
          <w:i/>
          <w:iCs/>
        </w:rPr>
        <w:t>Neurosci</w:t>
      </w:r>
      <w:proofErr w:type="spellEnd"/>
      <w:r w:rsidR="004C076D">
        <w:rPr>
          <w:rFonts w:cstheme="minorHAnsi"/>
        </w:rPr>
        <w:t>.</w:t>
      </w:r>
      <w:r w:rsidR="00090F9E" w:rsidRPr="00090F9E">
        <w:rPr>
          <w:rFonts w:cstheme="minorHAnsi"/>
        </w:rPr>
        <w:t xml:space="preserve"> </w:t>
      </w:r>
      <w:r w:rsidR="004C076D">
        <w:rPr>
          <w:rFonts w:cstheme="minorHAnsi"/>
        </w:rPr>
        <w:t xml:space="preserve">2022, </w:t>
      </w:r>
      <w:r w:rsidR="00090F9E" w:rsidRPr="00090F9E">
        <w:rPr>
          <w:rFonts w:cstheme="minorHAnsi"/>
        </w:rPr>
        <w:t>15:948160</w:t>
      </w:r>
      <w:r w:rsidR="00623BEB">
        <w:rPr>
          <w:rFonts w:cstheme="minorHAnsi"/>
        </w:rPr>
        <w:t>, 1-15.</w:t>
      </w:r>
    </w:p>
    <w:p w14:paraId="08306D8E" w14:textId="3421572F" w:rsidR="00AE2B33" w:rsidRDefault="00AE2B33" w:rsidP="00433258">
      <w:pPr>
        <w:autoSpaceDE w:val="0"/>
        <w:autoSpaceDN w:val="0"/>
        <w:adjustRightInd w:val="0"/>
        <w:spacing w:after="0" w:line="360" w:lineRule="auto"/>
        <w:rPr>
          <w:rFonts w:cstheme="minorHAnsi"/>
        </w:rPr>
      </w:pPr>
      <w:r>
        <w:rPr>
          <w:rFonts w:cstheme="minorHAnsi"/>
        </w:rPr>
        <w:t>1</w:t>
      </w:r>
      <w:r w:rsidR="00444A63">
        <w:rPr>
          <w:rFonts w:cstheme="minorHAnsi"/>
        </w:rPr>
        <w:t>3</w:t>
      </w:r>
      <w:r>
        <w:rPr>
          <w:rFonts w:cstheme="minorHAnsi"/>
        </w:rPr>
        <w:t>.</w:t>
      </w:r>
      <w:r w:rsidR="00433258">
        <w:rPr>
          <w:rFonts w:cstheme="minorHAnsi"/>
        </w:rPr>
        <w:t xml:space="preserve"> </w:t>
      </w:r>
      <w:proofErr w:type="spellStart"/>
      <w:proofErr w:type="gramStart"/>
      <w:r w:rsidR="003318D4">
        <w:rPr>
          <w:rFonts w:cstheme="minorHAnsi"/>
        </w:rPr>
        <w:t>N.</w:t>
      </w:r>
      <w:r w:rsidR="003318D4" w:rsidRPr="00433258">
        <w:rPr>
          <w:rFonts w:cstheme="minorHAnsi"/>
        </w:rPr>
        <w:t>Schmidt</w:t>
      </w:r>
      <w:proofErr w:type="spellEnd"/>
      <w:proofErr w:type="gramEnd"/>
      <w:r w:rsidR="003318D4" w:rsidRPr="00433258">
        <w:rPr>
          <w:rFonts w:cstheme="minorHAnsi"/>
        </w:rPr>
        <w:t>,</w:t>
      </w:r>
      <w:r w:rsidR="003318D4">
        <w:rPr>
          <w:rFonts w:cstheme="minorHAnsi"/>
        </w:rPr>
        <w:t xml:space="preserve"> </w:t>
      </w:r>
      <w:r w:rsidR="003318D4" w:rsidRPr="00433258">
        <w:rPr>
          <w:rFonts w:cstheme="minorHAnsi"/>
        </w:rPr>
        <w:t>A</w:t>
      </w:r>
      <w:r w:rsidR="003318D4">
        <w:rPr>
          <w:rFonts w:cstheme="minorHAnsi"/>
        </w:rPr>
        <w:t>.</w:t>
      </w:r>
      <w:r w:rsidR="003318D4" w:rsidRPr="00433258">
        <w:rPr>
          <w:rFonts w:cstheme="minorHAnsi"/>
        </w:rPr>
        <w:t xml:space="preserve"> </w:t>
      </w:r>
      <w:proofErr w:type="spellStart"/>
      <w:r w:rsidR="003318D4" w:rsidRPr="00433258">
        <w:rPr>
          <w:rFonts w:cstheme="minorHAnsi"/>
        </w:rPr>
        <w:t>Kollewe</w:t>
      </w:r>
      <w:proofErr w:type="spellEnd"/>
      <w:r w:rsidR="003318D4" w:rsidRPr="00433258">
        <w:rPr>
          <w:rFonts w:cstheme="minorHAnsi"/>
        </w:rPr>
        <w:t>,</w:t>
      </w:r>
      <w:r w:rsidR="003318D4">
        <w:rPr>
          <w:rFonts w:cstheme="minorHAnsi"/>
        </w:rPr>
        <w:t xml:space="preserve"> </w:t>
      </w:r>
      <w:r w:rsidR="003318D4" w:rsidRPr="00433258">
        <w:rPr>
          <w:rFonts w:cstheme="minorHAnsi"/>
        </w:rPr>
        <w:t>C</w:t>
      </w:r>
      <w:r w:rsidR="003318D4">
        <w:rPr>
          <w:rFonts w:cstheme="minorHAnsi"/>
        </w:rPr>
        <w:t>.</w:t>
      </w:r>
      <w:r w:rsidR="003318D4" w:rsidRPr="00433258">
        <w:rPr>
          <w:rFonts w:cstheme="minorHAnsi"/>
        </w:rPr>
        <w:t>E. Constantin,</w:t>
      </w:r>
      <w:r w:rsidR="003318D4">
        <w:rPr>
          <w:rFonts w:cstheme="minorHAnsi"/>
        </w:rPr>
        <w:t xml:space="preserve"> </w:t>
      </w:r>
      <w:r w:rsidR="003318D4" w:rsidRPr="00433258">
        <w:rPr>
          <w:rFonts w:cstheme="minorHAnsi"/>
        </w:rPr>
        <w:t>S</w:t>
      </w:r>
      <w:r w:rsidR="003318D4">
        <w:rPr>
          <w:rFonts w:cstheme="minorHAnsi"/>
        </w:rPr>
        <w:t xml:space="preserve">. </w:t>
      </w:r>
      <w:r w:rsidR="003318D4" w:rsidRPr="00433258">
        <w:rPr>
          <w:rFonts w:cstheme="minorHAnsi"/>
        </w:rPr>
        <w:t>Henrich,</w:t>
      </w:r>
      <w:r w:rsidR="003318D4">
        <w:rPr>
          <w:rFonts w:cstheme="minorHAnsi"/>
        </w:rPr>
        <w:t xml:space="preserve"> </w:t>
      </w:r>
      <w:r w:rsidR="003318D4" w:rsidRPr="00433258">
        <w:rPr>
          <w:rFonts w:cstheme="minorHAnsi"/>
        </w:rPr>
        <w:t>A</w:t>
      </w:r>
      <w:r w:rsidR="003318D4">
        <w:rPr>
          <w:rFonts w:cstheme="minorHAnsi"/>
        </w:rPr>
        <w:t xml:space="preserve">. </w:t>
      </w:r>
      <w:proofErr w:type="spellStart"/>
      <w:r w:rsidR="003318D4" w:rsidRPr="00433258">
        <w:rPr>
          <w:rFonts w:cstheme="minorHAnsi"/>
        </w:rPr>
        <w:t>Ritzau-Jost</w:t>
      </w:r>
      <w:proofErr w:type="spellEnd"/>
      <w:r w:rsidR="003318D4" w:rsidRPr="00433258">
        <w:rPr>
          <w:rFonts w:cstheme="minorHAnsi"/>
        </w:rPr>
        <w:t>,</w:t>
      </w:r>
      <w:r w:rsidR="003318D4">
        <w:rPr>
          <w:rFonts w:cstheme="minorHAnsi"/>
        </w:rPr>
        <w:t xml:space="preserve"> </w:t>
      </w:r>
      <w:r w:rsidR="003318D4" w:rsidRPr="00433258">
        <w:rPr>
          <w:rFonts w:cstheme="minorHAnsi"/>
        </w:rPr>
        <w:t>W</w:t>
      </w:r>
      <w:r w:rsidR="003318D4">
        <w:rPr>
          <w:rFonts w:cstheme="minorHAnsi"/>
        </w:rPr>
        <w:t>.</w:t>
      </w:r>
      <w:r w:rsidR="003318D4" w:rsidRPr="00433258">
        <w:rPr>
          <w:rFonts w:cstheme="minorHAnsi"/>
        </w:rPr>
        <w:t xml:space="preserve"> </w:t>
      </w:r>
      <w:proofErr w:type="spellStart"/>
      <w:r w:rsidR="003318D4" w:rsidRPr="00433258">
        <w:rPr>
          <w:rFonts w:cstheme="minorHAnsi"/>
        </w:rPr>
        <w:t>Bildl</w:t>
      </w:r>
      <w:proofErr w:type="spellEnd"/>
      <w:r w:rsidR="003318D4" w:rsidRPr="00433258">
        <w:rPr>
          <w:rFonts w:cstheme="minorHAnsi"/>
        </w:rPr>
        <w:t>, A</w:t>
      </w:r>
      <w:r w:rsidR="003318D4">
        <w:rPr>
          <w:rFonts w:cstheme="minorHAnsi"/>
        </w:rPr>
        <w:t xml:space="preserve">. </w:t>
      </w:r>
      <w:proofErr w:type="spellStart"/>
      <w:r w:rsidR="003318D4" w:rsidRPr="00433258">
        <w:rPr>
          <w:rFonts w:cstheme="minorHAnsi"/>
        </w:rPr>
        <w:t>Saalbach</w:t>
      </w:r>
      <w:proofErr w:type="spellEnd"/>
      <w:r w:rsidR="003318D4" w:rsidRPr="00433258">
        <w:rPr>
          <w:rFonts w:cstheme="minorHAnsi"/>
        </w:rPr>
        <w:t>,</w:t>
      </w:r>
      <w:r w:rsidR="003318D4">
        <w:rPr>
          <w:rFonts w:cstheme="minorHAnsi"/>
        </w:rPr>
        <w:t xml:space="preserve"> </w:t>
      </w:r>
      <w:r w:rsidR="003318D4" w:rsidRPr="00433258">
        <w:rPr>
          <w:rFonts w:cstheme="minorHAnsi"/>
        </w:rPr>
        <w:t>S</w:t>
      </w:r>
      <w:r w:rsidR="003318D4">
        <w:rPr>
          <w:rFonts w:cstheme="minorHAnsi"/>
        </w:rPr>
        <w:t xml:space="preserve">. </w:t>
      </w:r>
      <w:proofErr w:type="spellStart"/>
      <w:r w:rsidR="003318D4" w:rsidRPr="00433258">
        <w:rPr>
          <w:rFonts w:cstheme="minorHAnsi"/>
        </w:rPr>
        <w:t>Hallermann</w:t>
      </w:r>
      <w:proofErr w:type="spellEnd"/>
      <w:r w:rsidR="003318D4" w:rsidRPr="00433258">
        <w:rPr>
          <w:rFonts w:cstheme="minorHAnsi"/>
        </w:rPr>
        <w:t>,</w:t>
      </w:r>
      <w:r w:rsidR="003318D4">
        <w:rPr>
          <w:rFonts w:cstheme="minorHAnsi"/>
        </w:rPr>
        <w:t xml:space="preserve"> </w:t>
      </w:r>
      <w:r w:rsidR="003318D4" w:rsidRPr="00433258">
        <w:rPr>
          <w:rFonts w:cstheme="minorHAnsi"/>
        </w:rPr>
        <w:t>A</w:t>
      </w:r>
      <w:r w:rsidR="003318D4">
        <w:rPr>
          <w:rFonts w:cstheme="minorHAnsi"/>
        </w:rPr>
        <w:t xml:space="preserve">. </w:t>
      </w:r>
      <w:r w:rsidR="003318D4" w:rsidRPr="00433258">
        <w:rPr>
          <w:rFonts w:cstheme="minorHAnsi"/>
        </w:rPr>
        <w:t>Kulik,</w:t>
      </w:r>
      <w:r w:rsidR="003318D4">
        <w:rPr>
          <w:rFonts w:cstheme="minorHAnsi"/>
        </w:rPr>
        <w:t xml:space="preserve"> </w:t>
      </w:r>
      <w:r w:rsidR="003318D4" w:rsidRPr="00433258">
        <w:rPr>
          <w:rFonts w:cstheme="minorHAnsi"/>
        </w:rPr>
        <w:t>B</w:t>
      </w:r>
      <w:r w:rsidR="003318D4">
        <w:rPr>
          <w:rFonts w:cstheme="minorHAnsi"/>
        </w:rPr>
        <w:t xml:space="preserve">. </w:t>
      </w:r>
      <w:proofErr w:type="spellStart"/>
      <w:r w:rsidR="003318D4" w:rsidRPr="00433258">
        <w:rPr>
          <w:rFonts w:cstheme="minorHAnsi"/>
        </w:rPr>
        <w:t>Fakler</w:t>
      </w:r>
      <w:proofErr w:type="spellEnd"/>
      <w:r w:rsidR="003318D4" w:rsidRPr="00433258">
        <w:rPr>
          <w:rFonts w:cstheme="minorHAnsi"/>
        </w:rPr>
        <w:t>,</w:t>
      </w:r>
      <w:r w:rsidR="003318D4">
        <w:rPr>
          <w:rFonts w:cstheme="minorHAnsi"/>
        </w:rPr>
        <w:t xml:space="preserve"> </w:t>
      </w:r>
      <w:r w:rsidR="003318D4" w:rsidRPr="00433258">
        <w:rPr>
          <w:rFonts w:cstheme="minorHAnsi"/>
        </w:rPr>
        <w:t>and U</w:t>
      </w:r>
      <w:r w:rsidR="003318D4">
        <w:rPr>
          <w:rFonts w:cstheme="minorHAnsi"/>
        </w:rPr>
        <w:t xml:space="preserve">. </w:t>
      </w:r>
      <w:r w:rsidR="003318D4" w:rsidRPr="00433258">
        <w:rPr>
          <w:rFonts w:cstheme="minorHAnsi"/>
        </w:rPr>
        <w:t>Schulte</w:t>
      </w:r>
      <w:r w:rsidR="003318D4">
        <w:rPr>
          <w:rFonts w:cstheme="minorHAnsi"/>
        </w:rPr>
        <w:t xml:space="preserve">. </w:t>
      </w:r>
      <w:proofErr w:type="spellStart"/>
      <w:r w:rsidR="00433258" w:rsidRPr="00433258">
        <w:rPr>
          <w:rFonts w:cstheme="minorHAnsi"/>
        </w:rPr>
        <w:t>Neuroplastin</w:t>
      </w:r>
      <w:proofErr w:type="spellEnd"/>
      <w:r w:rsidR="00433258" w:rsidRPr="00433258">
        <w:rPr>
          <w:rFonts w:cstheme="minorHAnsi"/>
        </w:rPr>
        <w:t xml:space="preserve"> and </w:t>
      </w:r>
      <w:proofErr w:type="spellStart"/>
      <w:r w:rsidR="00433258" w:rsidRPr="00433258">
        <w:rPr>
          <w:rFonts w:cstheme="minorHAnsi"/>
        </w:rPr>
        <w:t>Basigin</w:t>
      </w:r>
      <w:proofErr w:type="spellEnd"/>
      <w:r w:rsidR="00433258" w:rsidRPr="00433258">
        <w:rPr>
          <w:rFonts w:cstheme="minorHAnsi"/>
        </w:rPr>
        <w:t xml:space="preserve"> Are Essential Auxiliary</w:t>
      </w:r>
      <w:r w:rsidR="00433258">
        <w:rPr>
          <w:rFonts w:cstheme="minorHAnsi"/>
        </w:rPr>
        <w:t xml:space="preserve"> </w:t>
      </w:r>
      <w:r w:rsidR="00433258" w:rsidRPr="00433258">
        <w:rPr>
          <w:rFonts w:cstheme="minorHAnsi"/>
        </w:rPr>
        <w:t>Subunits of Plasma Membrane Ca</w:t>
      </w:r>
      <w:r w:rsidR="00433258" w:rsidRPr="00E42641">
        <w:rPr>
          <w:rFonts w:cstheme="minorHAnsi"/>
          <w:vertAlign w:val="superscript"/>
        </w:rPr>
        <w:t>2+</w:t>
      </w:r>
      <w:r w:rsidR="00433258" w:rsidRPr="00433258">
        <w:rPr>
          <w:rFonts w:cstheme="minorHAnsi"/>
        </w:rPr>
        <w:t>-ATPases</w:t>
      </w:r>
      <w:r w:rsidR="00433258">
        <w:rPr>
          <w:rFonts w:cstheme="minorHAnsi"/>
        </w:rPr>
        <w:t xml:space="preserve"> </w:t>
      </w:r>
      <w:r w:rsidR="00433258" w:rsidRPr="00433258">
        <w:rPr>
          <w:rFonts w:cstheme="minorHAnsi"/>
        </w:rPr>
        <w:t>and Key Regulators of Ca</w:t>
      </w:r>
      <w:r w:rsidR="00433258" w:rsidRPr="00E42641">
        <w:rPr>
          <w:rFonts w:cstheme="minorHAnsi"/>
          <w:vertAlign w:val="superscript"/>
        </w:rPr>
        <w:t>2+</w:t>
      </w:r>
      <w:r w:rsidR="00433258" w:rsidRPr="00433258">
        <w:rPr>
          <w:rFonts w:cstheme="minorHAnsi"/>
        </w:rPr>
        <w:t xml:space="preserve"> Clearance</w:t>
      </w:r>
      <w:r w:rsidR="00433258">
        <w:rPr>
          <w:rFonts w:cstheme="minorHAnsi"/>
        </w:rPr>
        <w:t xml:space="preserve">. </w:t>
      </w:r>
      <w:r w:rsidR="00433258" w:rsidRPr="00E42641">
        <w:rPr>
          <w:rFonts w:cstheme="minorHAnsi"/>
          <w:b/>
          <w:bCs/>
        </w:rPr>
        <w:t>Neuron</w:t>
      </w:r>
      <w:r w:rsidR="00433258">
        <w:rPr>
          <w:rFonts w:cstheme="minorHAnsi"/>
          <w:b/>
          <w:bCs/>
        </w:rPr>
        <w:t>,</w:t>
      </w:r>
      <w:r w:rsidR="00433258" w:rsidRPr="00E42641">
        <w:rPr>
          <w:rFonts w:cstheme="minorHAnsi"/>
          <w:b/>
          <w:bCs/>
        </w:rPr>
        <w:t xml:space="preserve"> </w:t>
      </w:r>
      <w:r w:rsidR="00433258" w:rsidRPr="00E42641">
        <w:rPr>
          <w:rFonts w:cstheme="minorHAnsi"/>
        </w:rPr>
        <w:t>2017</w:t>
      </w:r>
      <w:r w:rsidR="00433258">
        <w:rPr>
          <w:rFonts w:cstheme="minorHAnsi"/>
          <w:b/>
          <w:bCs/>
        </w:rPr>
        <w:t xml:space="preserve">, </w:t>
      </w:r>
      <w:r w:rsidR="00433258" w:rsidRPr="00433258">
        <w:rPr>
          <w:rFonts w:cstheme="minorHAnsi"/>
        </w:rPr>
        <w:t>96, 827–838</w:t>
      </w:r>
      <w:r w:rsidR="00433258">
        <w:rPr>
          <w:rFonts w:cstheme="minorHAnsi"/>
        </w:rPr>
        <w:t>.</w:t>
      </w:r>
    </w:p>
    <w:p w14:paraId="197CAA6C" w14:textId="32FDD405" w:rsidR="00866D03" w:rsidRDefault="00866D03" w:rsidP="001F235F">
      <w:pPr>
        <w:autoSpaceDE w:val="0"/>
        <w:autoSpaceDN w:val="0"/>
        <w:adjustRightInd w:val="0"/>
        <w:spacing w:after="0" w:line="360" w:lineRule="auto"/>
        <w:rPr>
          <w:rFonts w:cstheme="minorHAnsi"/>
        </w:rPr>
      </w:pPr>
      <w:r>
        <w:rPr>
          <w:rFonts w:cstheme="minorHAnsi"/>
        </w:rPr>
        <w:t xml:space="preserve">14. </w:t>
      </w:r>
      <w:r w:rsidR="00211422">
        <w:rPr>
          <w:rFonts w:cstheme="minorHAnsi"/>
        </w:rPr>
        <w:t xml:space="preserve">Online Kegg </w:t>
      </w:r>
      <w:r w:rsidR="00211422" w:rsidRPr="00211422">
        <w:rPr>
          <w:rFonts w:cstheme="minorHAnsi"/>
        </w:rPr>
        <w:t>Glutamatergic synapse - Rattus norvegicus (rat)</w:t>
      </w:r>
      <w:r w:rsidR="00013693">
        <w:rPr>
          <w:rFonts w:cstheme="minorHAnsi"/>
        </w:rPr>
        <w:t>.</w:t>
      </w:r>
    </w:p>
    <w:p w14:paraId="32CD706A" w14:textId="056A4741" w:rsidR="005A7CB4" w:rsidRDefault="005A7CB4" w:rsidP="005A7CB4">
      <w:pPr>
        <w:autoSpaceDE w:val="0"/>
        <w:autoSpaceDN w:val="0"/>
        <w:adjustRightInd w:val="0"/>
        <w:spacing w:after="0" w:line="360" w:lineRule="auto"/>
        <w:rPr>
          <w:rFonts w:cstheme="minorHAnsi"/>
        </w:rPr>
      </w:pPr>
      <w:r>
        <w:rPr>
          <w:rFonts w:cstheme="minorHAnsi"/>
        </w:rPr>
        <w:t xml:space="preserve">15. </w:t>
      </w:r>
      <w:r w:rsidR="003318D4" w:rsidRPr="002E5B70">
        <w:rPr>
          <w:rFonts w:cstheme="minorHAnsi"/>
        </w:rPr>
        <w:t>G</w:t>
      </w:r>
      <w:r w:rsidR="003318D4">
        <w:rPr>
          <w:rFonts w:cstheme="minorHAnsi"/>
        </w:rPr>
        <w:t>.</w:t>
      </w:r>
      <w:r w:rsidR="003318D4" w:rsidRPr="002E5B70">
        <w:rPr>
          <w:rFonts w:cstheme="minorHAnsi"/>
        </w:rPr>
        <w:t xml:space="preserve"> Chapman, U</w:t>
      </w:r>
      <w:r w:rsidR="003318D4">
        <w:rPr>
          <w:rFonts w:cstheme="minorHAnsi"/>
        </w:rPr>
        <w:t>.</w:t>
      </w:r>
      <w:r w:rsidR="003318D4" w:rsidRPr="002E5B70">
        <w:rPr>
          <w:rFonts w:cstheme="minorHAnsi"/>
        </w:rPr>
        <w:t xml:space="preserve"> </w:t>
      </w:r>
      <w:proofErr w:type="spellStart"/>
      <w:r w:rsidR="003318D4" w:rsidRPr="002E5B70">
        <w:rPr>
          <w:rFonts w:cstheme="minorHAnsi"/>
        </w:rPr>
        <w:t>Shanmugalingam</w:t>
      </w:r>
      <w:proofErr w:type="spellEnd"/>
      <w:r w:rsidR="003318D4" w:rsidRPr="002E5B70">
        <w:rPr>
          <w:rFonts w:cstheme="minorHAnsi"/>
        </w:rPr>
        <w:t xml:space="preserve"> and P</w:t>
      </w:r>
      <w:r w:rsidR="003318D4">
        <w:rPr>
          <w:rFonts w:cstheme="minorHAnsi"/>
        </w:rPr>
        <w:t>.</w:t>
      </w:r>
      <w:r w:rsidR="003318D4" w:rsidRPr="002E5B70">
        <w:rPr>
          <w:rFonts w:cstheme="minorHAnsi"/>
        </w:rPr>
        <w:t>D. Smith</w:t>
      </w:r>
      <w:r w:rsidR="003318D4">
        <w:rPr>
          <w:rFonts w:cstheme="minorHAnsi"/>
        </w:rPr>
        <w:t xml:space="preserve">. </w:t>
      </w:r>
      <w:r w:rsidRPr="002E5B70">
        <w:rPr>
          <w:rFonts w:cstheme="minorHAnsi"/>
        </w:rPr>
        <w:t>The Role of Neuronal Pentraxin 2 (NP2) in Regulating Glutamatergic Signaling and Neuropathology</w:t>
      </w:r>
      <w:r>
        <w:rPr>
          <w:rFonts w:cstheme="minorHAnsi"/>
        </w:rPr>
        <w:t xml:space="preserve">. </w:t>
      </w:r>
      <w:r w:rsidRPr="00E42641">
        <w:rPr>
          <w:rFonts w:cstheme="minorHAnsi"/>
          <w:b/>
          <w:bCs/>
          <w:i/>
          <w:iCs/>
        </w:rPr>
        <w:t xml:space="preserve">Front. Cell. </w:t>
      </w:r>
      <w:proofErr w:type="spellStart"/>
      <w:r w:rsidRPr="00E42641">
        <w:rPr>
          <w:rFonts w:cstheme="minorHAnsi"/>
          <w:b/>
          <w:bCs/>
          <w:i/>
          <w:iCs/>
        </w:rPr>
        <w:t>Neurosci</w:t>
      </w:r>
      <w:proofErr w:type="spellEnd"/>
      <w:r w:rsidRPr="00C35FD9">
        <w:rPr>
          <w:rFonts w:cstheme="minorHAnsi"/>
        </w:rPr>
        <w:t>. 13</w:t>
      </w:r>
      <w:r>
        <w:rPr>
          <w:rFonts w:cstheme="minorHAnsi"/>
        </w:rPr>
        <w:t xml:space="preserve">, </w:t>
      </w:r>
      <w:r w:rsidRPr="00C35FD9">
        <w:rPr>
          <w:rFonts w:cstheme="minorHAnsi"/>
        </w:rPr>
        <w:t>575</w:t>
      </w:r>
      <w:r>
        <w:rPr>
          <w:rFonts w:cstheme="minorHAnsi"/>
        </w:rPr>
        <w:t>.</w:t>
      </w:r>
    </w:p>
    <w:p w14:paraId="0E5E6E60" w14:textId="6C611D8F" w:rsidR="005A7CB4" w:rsidRDefault="005A7CB4" w:rsidP="005A7CB4">
      <w:pPr>
        <w:autoSpaceDE w:val="0"/>
        <w:autoSpaceDN w:val="0"/>
        <w:adjustRightInd w:val="0"/>
        <w:spacing w:after="0" w:line="360" w:lineRule="auto"/>
        <w:rPr>
          <w:rFonts w:cstheme="minorHAnsi"/>
        </w:rPr>
      </w:pPr>
      <w:r>
        <w:rPr>
          <w:rFonts w:cstheme="minorHAnsi"/>
        </w:rPr>
        <w:t xml:space="preserve">16. </w:t>
      </w:r>
      <w:r w:rsidR="003318D4">
        <w:rPr>
          <w:rFonts w:cstheme="minorHAnsi"/>
        </w:rPr>
        <w:t xml:space="preserve">H. </w:t>
      </w:r>
      <w:r w:rsidR="003318D4" w:rsidRPr="00DD5EE6">
        <w:rPr>
          <w:rFonts w:cstheme="minorHAnsi"/>
        </w:rPr>
        <w:t>Hwang</w:t>
      </w:r>
      <w:r w:rsidR="003318D4">
        <w:rPr>
          <w:rFonts w:cstheme="minorHAnsi"/>
        </w:rPr>
        <w:t xml:space="preserve">, et al. </w:t>
      </w:r>
      <w:r w:rsidRPr="00DD5EE6">
        <w:rPr>
          <w:rFonts w:cstheme="minorHAnsi"/>
        </w:rPr>
        <w:t xml:space="preserve">Neurogranin, encoded by the schizophrenia risk gene NRGN, bidirectionally modulates synaptic plasticity via calmodulin-dependent regulation of the neuronal </w:t>
      </w:r>
      <w:proofErr w:type="spellStart"/>
      <w:r w:rsidRPr="00DD5EE6">
        <w:rPr>
          <w:rFonts w:cstheme="minorHAnsi"/>
        </w:rPr>
        <w:t>phosphoproteome</w:t>
      </w:r>
      <w:proofErr w:type="spellEnd"/>
      <w:r>
        <w:rPr>
          <w:rFonts w:cstheme="minorHAnsi"/>
        </w:rPr>
        <w:t xml:space="preserve">. </w:t>
      </w:r>
      <w:r w:rsidRPr="00E42641">
        <w:rPr>
          <w:rFonts w:cstheme="minorHAnsi"/>
          <w:b/>
          <w:bCs/>
          <w:i/>
          <w:iCs/>
        </w:rPr>
        <w:t>Biol Psychiatry.</w:t>
      </w:r>
      <w:r w:rsidRPr="00DD5EE6">
        <w:rPr>
          <w:rFonts w:cstheme="minorHAnsi"/>
        </w:rPr>
        <w:t xml:space="preserve"> 2021</w:t>
      </w:r>
      <w:r>
        <w:rPr>
          <w:rFonts w:cstheme="minorHAnsi"/>
        </w:rPr>
        <w:t>,</w:t>
      </w:r>
      <w:r w:rsidRPr="00DD5EE6">
        <w:rPr>
          <w:rFonts w:cstheme="minorHAnsi"/>
        </w:rPr>
        <w:t xml:space="preserve"> 89</w:t>
      </w:r>
      <w:r>
        <w:rPr>
          <w:rFonts w:cstheme="minorHAnsi"/>
        </w:rPr>
        <w:t>,</w:t>
      </w:r>
      <w:r w:rsidRPr="00DD5EE6">
        <w:rPr>
          <w:rFonts w:cstheme="minorHAnsi"/>
        </w:rPr>
        <w:t xml:space="preserve"> 256</w:t>
      </w:r>
      <w:r>
        <w:rPr>
          <w:rFonts w:cstheme="minorHAnsi"/>
        </w:rPr>
        <w:t>.</w:t>
      </w:r>
    </w:p>
    <w:p w14:paraId="57BD0083" w14:textId="32167F30" w:rsidR="005A7CB4" w:rsidRDefault="005A7CB4" w:rsidP="005A7CB4">
      <w:pPr>
        <w:autoSpaceDE w:val="0"/>
        <w:autoSpaceDN w:val="0"/>
        <w:adjustRightInd w:val="0"/>
        <w:spacing w:after="0" w:line="360" w:lineRule="auto"/>
        <w:rPr>
          <w:rFonts w:cstheme="minorHAnsi"/>
        </w:rPr>
      </w:pPr>
      <w:r>
        <w:rPr>
          <w:rFonts w:cstheme="minorHAnsi"/>
        </w:rPr>
        <w:t xml:space="preserve">17. </w:t>
      </w:r>
      <w:r w:rsidR="003318D4">
        <w:rPr>
          <w:rFonts w:cstheme="minorHAnsi"/>
        </w:rPr>
        <w:t>R.</w:t>
      </w:r>
      <w:r w:rsidR="003318D4" w:rsidRPr="00ED13CA">
        <w:rPr>
          <w:rFonts w:cstheme="minorHAnsi"/>
        </w:rPr>
        <w:t>D</w:t>
      </w:r>
      <w:r w:rsidR="003318D4">
        <w:rPr>
          <w:rFonts w:cstheme="minorHAnsi"/>
        </w:rPr>
        <w:t>.</w:t>
      </w:r>
      <w:r w:rsidR="003318D4" w:rsidRPr="00ED13CA">
        <w:rPr>
          <w:rFonts w:cstheme="minorHAnsi"/>
        </w:rPr>
        <w:t xml:space="preserve"> Burgoyne</w:t>
      </w:r>
      <w:r w:rsidR="003318D4">
        <w:rPr>
          <w:rFonts w:cstheme="minorHAnsi"/>
        </w:rPr>
        <w:t xml:space="preserve">. </w:t>
      </w:r>
      <w:r w:rsidRPr="00ED13CA">
        <w:rPr>
          <w:rFonts w:cstheme="minorHAnsi"/>
        </w:rPr>
        <w:t>Neuronal Calcium Sensor Proteins: Generating Diversity in</w:t>
      </w:r>
      <w:r>
        <w:rPr>
          <w:rFonts w:cstheme="minorHAnsi"/>
        </w:rPr>
        <w:t xml:space="preserve"> </w:t>
      </w:r>
      <w:r w:rsidRPr="00ED13CA">
        <w:rPr>
          <w:rFonts w:cstheme="minorHAnsi"/>
        </w:rPr>
        <w:t xml:space="preserve">Neuronal Ca2+ </w:t>
      </w:r>
      <w:proofErr w:type="spellStart"/>
      <w:r w:rsidRPr="00ED13CA">
        <w:rPr>
          <w:rFonts w:cstheme="minorHAnsi"/>
        </w:rPr>
        <w:t>Signalling</w:t>
      </w:r>
      <w:proofErr w:type="spellEnd"/>
      <w:r>
        <w:rPr>
          <w:rFonts w:cstheme="minorHAnsi"/>
        </w:rPr>
        <w:t xml:space="preserve">. </w:t>
      </w:r>
      <w:r w:rsidRPr="00E42641">
        <w:rPr>
          <w:rFonts w:cstheme="minorHAnsi"/>
          <w:b/>
          <w:bCs/>
          <w:i/>
          <w:iCs/>
        </w:rPr>
        <w:t xml:space="preserve">Nat Rev </w:t>
      </w:r>
      <w:proofErr w:type="spellStart"/>
      <w:r w:rsidRPr="00E42641">
        <w:rPr>
          <w:rFonts w:cstheme="minorHAnsi"/>
          <w:b/>
          <w:bCs/>
          <w:i/>
          <w:iCs/>
        </w:rPr>
        <w:t>Neurosci</w:t>
      </w:r>
      <w:proofErr w:type="spellEnd"/>
      <w:r w:rsidRPr="00E42641">
        <w:rPr>
          <w:rFonts w:cstheme="minorHAnsi"/>
          <w:b/>
          <w:bCs/>
          <w:i/>
          <w:iCs/>
        </w:rPr>
        <w:t>.</w:t>
      </w:r>
      <w:r w:rsidRPr="00ED13CA">
        <w:rPr>
          <w:rFonts w:cstheme="minorHAnsi"/>
        </w:rPr>
        <w:t xml:space="preserve"> 2007</w:t>
      </w:r>
      <w:r>
        <w:rPr>
          <w:rFonts w:cstheme="minorHAnsi"/>
        </w:rPr>
        <w:t xml:space="preserve">, </w:t>
      </w:r>
      <w:r w:rsidRPr="00ED13CA">
        <w:rPr>
          <w:rFonts w:cstheme="minorHAnsi"/>
        </w:rPr>
        <w:t>8</w:t>
      </w:r>
      <w:r>
        <w:rPr>
          <w:rFonts w:cstheme="minorHAnsi"/>
        </w:rPr>
        <w:t>,</w:t>
      </w:r>
      <w:r w:rsidRPr="00ED13CA">
        <w:rPr>
          <w:rFonts w:cstheme="minorHAnsi"/>
        </w:rPr>
        <w:t xml:space="preserve"> 182</w:t>
      </w:r>
      <w:r>
        <w:rPr>
          <w:rFonts w:cstheme="minorHAnsi"/>
        </w:rPr>
        <w:t>.</w:t>
      </w:r>
    </w:p>
    <w:p w14:paraId="4EBB8484" w14:textId="01C42322" w:rsidR="0003216B" w:rsidRDefault="0003216B" w:rsidP="0003216B">
      <w:pPr>
        <w:autoSpaceDE w:val="0"/>
        <w:autoSpaceDN w:val="0"/>
        <w:adjustRightInd w:val="0"/>
        <w:spacing w:after="0" w:line="360" w:lineRule="auto"/>
        <w:rPr>
          <w:rFonts w:cstheme="minorHAnsi"/>
        </w:rPr>
      </w:pPr>
      <w:r>
        <w:rPr>
          <w:rFonts w:cstheme="minorHAnsi"/>
        </w:rPr>
        <w:t>1</w:t>
      </w:r>
      <w:r w:rsidR="00444A63">
        <w:rPr>
          <w:rFonts w:cstheme="minorHAnsi"/>
        </w:rPr>
        <w:t>8</w:t>
      </w:r>
      <w:r>
        <w:rPr>
          <w:rFonts w:cstheme="minorHAnsi"/>
        </w:rPr>
        <w:t xml:space="preserve">. </w:t>
      </w:r>
      <w:r w:rsidR="003318D4" w:rsidRPr="0003216B">
        <w:rPr>
          <w:rFonts w:cstheme="minorHAnsi"/>
        </w:rPr>
        <w:t>A</w:t>
      </w:r>
      <w:r w:rsidR="003318D4">
        <w:rPr>
          <w:rFonts w:cstheme="minorHAnsi"/>
        </w:rPr>
        <w:t>.</w:t>
      </w:r>
      <w:r w:rsidR="003318D4" w:rsidRPr="0003216B">
        <w:rPr>
          <w:rFonts w:cstheme="minorHAnsi"/>
        </w:rPr>
        <w:t xml:space="preserve"> </w:t>
      </w:r>
      <w:proofErr w:type="spellStart"/>
      <w:r w:rsidR="003318D4" w:rsidRPr="0003216B">
        <w:rPr>
          <w:rFonts w:cstheme="minorHAnsi"/>
        </w:rPr>
        <w:t>Vizurraga</w:t>
      </w:r>
      <w:proofErr w:type="spellEnd"/>
      <w:r w:rsidR="003318D4" w:rsidRPr="0003216B">
        <w:rPr>
          <w:rFonts w:cstheme="minorHAnsi"/>
        </w:rPr>
        <w:t>, R</w:t>
      </w:r>
      <w:r w:rsidR="003318D4">
        <w:rPr>
          <w:rFonts w:cstheme="minorHAnsi"/>
        </w:rPr>
        <w:t>.</w:t>
      </w:r>
      <w:r w:rsidR="003318D4" w:rsidRPr="0003216B">
        <w:rPr>
          <w:rFonts w:cstheme="minorHAnsi"/>
        </w:rPr>
        <w:t xml:space="preserve"> Adhikari, J</w:t>
      </w:r>
      <w:r w:rsidR="003318D4">
        <w:rPr>
          <w:rFonts w:cstheme="minorHAnsi"/>
        </w:rPr>
        <w:t>.</w:t>
      </w:r>
      <w:r w:rsidR="003318D4" w:rsidRPr="0003216B">
        <w:rPr>
          <w:rFonts w:cstheme="minorHAnsi"/>
        </w:rPr>
        <w:t xml:space="preserve"> Yeung, M</w:t>
      </w:r>
      <w:r w:rsidR="003318D4">
        <w:rPr>
          <w:rFonts w:cstheme="minorHAnsi"/>
        </w:rPr>
        <w:t>.</w:t>
      </w:r>
      <w:r w:rsidR="003318D4" w:rsidRPr="0003216B">
        <w:rPr>
          <w:rFonts w:cstheme="minorHAnsi"/>
        </w:rPr>
        <w:t xml:space="preserve"> </w:t>
      </w:r>
      <w:proofErr w:type="gramStart"/>
      <w:r w:rsidR="003318D4" w:rsidRPr="0003216B">
        <w:rPr>
          <w:rFonts w:cstheme="minorHAnsi"/>
        </w:rPr>
        <w:t>Yu ,</w:t>
      </w:r>
      <w:proofErr w:type="gramEnd"/>
      <w:r w:rsidR="003318D4" w:rsidRPr="0003216B">
        <w:rPr>
          <w:rFonts w:cstheme="minorHAnsi"/>
        </w:rPr>
        <w:t xml:space="preserve"> and G</w:t>
      </w:r>
      <w:r w:rsidR="003318D4">
        <w:rPr>
          <w:rFonts w:cstheme="minorHAnsi"/>
        </w:rPr>
        <w:t>.</w:t>
      </w:r>
      <w:r w:rsidR="003318D4" w:rsidRPr="0003216B">
        <w:rPr>
          <w:rFonts w:cstheme="minorHAnsi"/>
        </w:rPr>
        <w:t>G. Tall</w:t>
      </w:r>
      <w:r w:rsidR="003318D4">
        <w:rPr>
          <w:rFonts w:cstheme="minorHAnsi"/>
        </w:rPr>
        <w:t xml:space="preserve">. </w:t>
      </w:r>
      <w:r w:rsidRPr="0003216B">
        <w:rPr>
          <w:rFonts w:cstheme="minorHAnsi"/>
        </w:rPr>
        <w:t>Mechanisms of adhesion G protein–coupled receptor</w:t>
      </w:r>
      <w:r>
        <w:rPr>
          <w:rFonts w:cstheme="minorHAnsi"/>
        </w:rPr>
        <w:t xml:space="preserve"> </w:t>
      </w:r>
      <w:r w:rsidRPr="0003216B">
        <w:rPr>
          <w:rFonts w:cstheme="minorHAnsi"/>
        </w:rPr>
        <w:t>activation</w:t>
      </w:r>
      <w:r>
        <w:rPr>
          <w:rFonts w:cstheme="minorHAnsi"/>
        </w:rPr>
        <w:t xml:space="preserve">. </w:t>
      </w:r>
      <w:r w:rsidRPr="00E42641">
        <w:rPr>
          <w:rFonts w:cstheme="minorHAnsi"/>
          <w:b/>
          <w:bCs/>
          <w:i/>
          <w:iCs/>
        </w:rPr>
        <w:t>J. Biol. Chem</w:t>
      </w:r>
      <w:r w:rsidRPr="0003216B">
        <w:rPr>
          <w:rFonts w:cstheme="minorHAnsi"/>
        </w:rPr>
        <w:t>. 2020</w:t>
      </w:r>
      <w:r>
        <w:rPr>
          <w:rFonts w:cstheme="minorHAnsi"/>
        </w:rPr>
        <w:t>,</w:t>
      </w:r>
      <w:r w:rsidRPr="0003216B">
        <w:rPr>
          <w:rFonts w:cstheme="minorHAnsi"/>
        </w:rPr>
        <w:t xml:space="preserve"> 295</w:t>
      </w:r>
      <w:r>
        <w:rPr>
          <w:rFonts w:cstheme="minorHAnsi"/>
        </w:rPr>
        <w:t>,</w:t>
      </w:r>
      <w:r w:rsidRPr="0003216B">
        <w:rPr>
          <w:rFonts w:cstheme="minorHAnsi"/>
        </w:rPr>
        <w:t xml:space="preserve"> 14065</w:t>
      </w:r>
      <w:r>
        <w:rPr>
          <w:rFonts w:cstheme="minorHAnsi"/>
        </w:rPr>
        <w:t>.</w:t>
      </w:r>
    </w:p>
    <w:p w14:paraId="4530D03E" w14:textId="314DD45F" w:rsidR="0003216B" w:rsidRDefault="0003216B" w:rsidP="0003216B">
      <w:pPr>
        <w:autoSpaceDE w:val="0"/>
        <w:autoSpaceDN w:val="0"/>
        <w:adjustRightInd w:val="0"/>
        <w:spacing w:after="0" w:line="360" w:lineRule="auto"/>
        <w:rPr>
          <w:rFonts w:cstheme="minorHAnsi"/>
        </w:rPr>
      </w:pPr>
      <w:r>
        <w:rPr>
          <w:rFonts w:cstheme="minorHAnsi"/>
        </w:rPr>
        <w:t>1</w:t>
      </w:r>
      <w:r w:rsidR="00444A63">
        <w:rPr>
          <w:rFonts w:cstheme="minorHAnsi"/>
        </w:rPr>
        <w:t>9</w:t>
      </w:r>
      <w:r>
        <w:rPr>
          <w:rFonts w:cstheme="minorHAnsi"/>
        </w:rPr>
        <w:t xml:space="preserve">. </w:t>
      </w:r>
      <w:r w:rsidR="003318D4" w:rsidRPr="0003216B">
        <w:rPr>
          <w:rFonts w:cstheme="minorHAnsi"/>
        </w:rPr>
        <w:t>B</w:t>
      </w:r>
      <w:r w:rsidR="003318D4">
        <w:rPr>
          <w:rFonts w:cstheme="minorHAnsi"/>
        </w:rPr>
        <w:t>.</w:t>
      </w:r>
      <w:r w:rsidR="003318D4" w:rsidRPr="0003216B">
        <w:rPr>
          <w:rFonts w:cstheme="minorHAnsi"/>
        </w:rPr>
        <w:t>J</w:t>
      </w:r>
      <w:r w:rsidR="003318D4">
        <w:rPr>
          <w:rFonts w:cstheme="minorHAnsi"/>
        </w:rPr>
        <w:t xml:space="preserve">. </w:t>
      </w:r>
      <w:r w:rsidR="003318D4" w:rsidRPr="0003216B">
        <w:rPr>
          <w:rFonts w:cstheme="minorHAnsi"/>
        </w:rPr>
        <w:t>Chena, S</w:t>
      </w:r>
      <w:r w:rsidR="003318D4">
        <w:rPr>
          <w:rFonts w:cstheme="minorHAnsi"/>
        </w:rPr>
        <w:t>.</w:t>
      </w:r>
      <w:r w:rsidR="003318D4" w:rsidRPr="0003216B">
        <w:rPr>
          <w:rFonts w:cstheme="minorHAnsi"/>
        </w:rPr>
        <w:t xml:space="preserve"> </w:t>
      </w:r>
      <w:proofErr w:type="spellStart"/>
      <w:r w:rsidR="003318D4" w:rsidRPr="0003216B">
        <w:rPr>
          <w:rFonts w:cstheme="minorHAnsi"/>
        </w:rPr>
        <w:t>Huanga</w:t>
      </w:r>
      <w:proofErr w:type="spellEnd"/>
      <w:r w:rsidR="003318D4" w:rsidRPr="0003216B">
        <w:rPr>
          <w:rFonts w:cstheme="minorHAnsi"/>
        </w:rPr>
        <w:t>, M</w:t>
      </w:r>
      <w:r w:rsidR="003318D4">
        <w:rPr>
          <w:rFonts w:cstheme="minorHAnsi"/>
        </w:rPr>
        <w:t>.</w:t>
      </w:r>
      <w:r w:rsidR="003318D4" w:rsidRPr="0003216B">
        <w:rPr>
          <w:rFonts w:cstheme="minorHAnsi"/>
        </w:rPr>
        <w:t xml:space="preserve"> </w:t>
      </w:r>
      <w:proofErr w:type="spellStart"/>
      <w:r w:rsidR="003318D4" w:rsidRPr="0003216B">
        <w:rPr>
          <w:rFonts w:cstheme="minorHAnsi"/>
        </w:rPr>
        <w:t>Janitz</w:t>
      </w:r>
      <w:proofErr w:type="spellEnd"/>
      <w:r w:rsidR="003318D4">
        <w:rPr>
          <w:rFonts w:cstheme="minorHAnsi"/>
        </w:rPr>
        <w:t xml:space="preserve">. </w:t>
      </w:r>
      <w:r w:rsidRPr="0003216B">
        <w:rPr>
          <w:rFonts w:cstheme="minorHAnsi"/>
        </w:rPr>
        <w:t xml:space="preserve">Changes in circular RNA expression patterns during human </w:t>
      </w:r>
      <w:proofErr w:type="spellStart"/>
      <w:r w:rsidRPr="0003216B">
        <w:rPr>
          <w:rFonts w:cstheme="minorHAnsi"/>
        </w:rPr>
        <w:t>foetal</w:t>
      </w:r>
      <w:proofErr w:type="spellEnd"/>
      <w:r w:rsidRPr="0003216B">
        <w:rPr>
          <w:rFonts w:cstheme="minorHAnsi"/>
        </w:rPr>
        <w:t xml:space="preserve"> brain</w:t>
      </w:r>
      <w:r>
        <w:rPr>
          <w:rFonts w:cstheme="minorHAnsi"/>
        </w:rPr>
        <w:t xml:space="preserve"> </w:t>
      </w:r>
      <w:r w:rsidRPr="0003216B">
        <w:rPr>
          <w:rFonts w:cstheme="minorHAnsi"/>
        </w:rPr>
        <w:t>development</w:t>
      </w:r>
      <w:r>
        <w:rPr>
          <w:rFonts w:cstheme="minorHAnsi"/>
        </w:rPr>
        <w:t xml:space="preserve">. </w:t>
      </w:r>
      <w:r w:rsidRPr="00E42641">
        <w:rPr>
          <w:rFonts w:cstheme="minorHAnsi"/>
          <w:b/>
          <w:bCs/>
          <w:i/>
          <w:iCs/>
        </w:rPr>
        <w:t>Genomics</w:t>
      </w:r>
      <w:r w:rsidRPr="0003216B">
        <w:rPr>
          <w:rFonts w:cstheme="minorHAnsi"/>
        </w:rPr>
        <w:t xml:space="preserve"> 2019</w:t>
      </w:r>
      <w:r>
        <w:rPr>
          <w:rFonts w:cstheme="minorHAnsi"/>
        </w:rPr>
        <w:t>, 111,</w:t>
      </w:r>
      <w:r w:rsidRPr="0003216B">
        <w:rPr>
          <w:rFonts w:cstheme="minorHAnsi"/>
        </w:rPr>
        <w:t xml:space="preserve"> 753</w:t>
      </w:r>
      <w:r>
        <w:rPr>
          <w:rFonts w:cstheme="minorHAnsi"/>
        </w:rPr>
        <w:t>.</w:t>
      </w:r>
    </w:p>
    <w:p w14:paraId="08905F1C" w14:textId="5E4911C2" w:rsidR="00D864BC" w:rsidRPr="00E42641" w:rsidRDefault="00D864BC" w:rsidP="00ED13CA">
      <w:pPr>
        <w:autoSpaceDE w:val="0"/>
        <w:autoSpaceDN w:val="0"/>
        <w:adjustRightInd w:val="0"/>
        <w:spacing w:after="0" w:line="360" w:lineRule="auto"/>
        <w:rPr>
          <w:rFonts w:cstheme="minorHAnsi"/>
        </w:rPr>
      </w:pPr>
      <w:r>
        <w:rPr>
          <w:rFonts w:cstheme="minorHAnsi"/>
        </w:rPr>
        <w:lastRenderedPageBreak/>
        <w:t xml:space="preserve">20. </w:t>
      </w:r>
      <w:r w:rsidR="003318D4" w:rsidRPr="00D864BC">
        <w:rPr>
          <w:rFonts w:cstheme="minorHAnsi"/>
        </w:rPr>
        <w:t>M</w:t>
      </w:r>
      <w:r w:rsidR="003318D4">
        <w:rPr>
          <w:rFonts w:cstheme="minorHAnsi"/>
        </w:rPr>
        <w:t>.</w:t>
      </w:r>
      <w:r w:rsidR="003318D4" w:rsidRPr="00D864BC">
        <w:rPr>
          <w:rFonts w:cstheme="minorHAnsi"/>
        </w:rPr>
        <w:t xml:space="preserve">M. </w:t>
      </w:r>
      <w:proofErr w:type="spellStart"/>
      <w:r w:rsidR="003318D4" w:rsidRPr="00D864BC">
        <w:rPr>
          <w:rFonts w:cstheme="minorHAnsi"/>
        </w:rPr>
        <w:t>Savitski</w:t>
      </w:r>
      <w:proofErr w:type="spellEnd"/>
      <w:r w:rsidR="003318D4" w:rsidRPr="00D864BC">
        <w:rPr>
          <w:rFonts w:cstheme="minorHAnsi"/>
        </w:rPr>
        <w:t>, T</w:t>
      </w:r>
      <w:r w:rsidR="003318D4">
        <w:rPr>
          <w:rFonts w:cstheme="minorHAnsi"/>
        </w:rPr>
        <w:t>.</w:t>
      </w:r>
      <w:r w:rsidR="003318D4" w:rsidRPr="00D864BC">
        <w:rPr>
          <w:rFonts w:cstheme="minorHAnsi"/>
        </w:rPr>
        <w:t xml:space="preserve"> Mathieson, N</w:t>
      </w:r>
      <w:r w:rsidR="003318D4">
        <w:rPr>
          <w:rFonts w:cstheme="minorHAnsi"/>
        </w:rPr>
        <w:t>.</w:t>
      </w:r>
      <w:r w:rsidR="003318D4" w:rsidRPr="00D864BC">
        <w:rPr>
          <w:rFonts w:cstheme="minorHAnsi"/>
        </w:rPr>
        <w:t xml:space="preserve"> Zinn, G</w:t>
      </w:r>
      <w:r w:rsidR="003318D4">
        <w:rPr>
          <w:rFonts w:cstheme="minorHAnsi"/>
        </w:rPr>
        <w:t>.</w:t>
      </w:r>
      <w:r w:rsidR="003318D4" w:rsidRPr="00D864BC">
        <w:rPr>
          <w:rFonts w:cstheme="minorHAnsi"/>
        </w:rPr>
        <w:t xml:space="preserve"> Sweetman, C</w:t>
      </w:r>
      <w:r w:rsidR="003318D4">
        <w:rPr>
          <w:rFonts w:cstheme="minorHAnsi"/>
        </w:rPr>
        <w:t>.</w:t>
      </w:r>
      <w:r w:rsidR="003318D4" w:rsidRPr="00D864BC">
        <w:rPr>
          <w:rFonts w:cstheme="minorHAnsi"/>
        </w:rPr>
        <w:t xml:space="preserve"> Doce, I</w:t>
      </w:r>
      <w:r w:rsidR="003318D4">
        <w:rPr>
          <w:rFonts w:cstheme="minorHAnsi"/>
        </w:rPr>
        <w:t>.</w:t>
      </w:r>
      <w:r w:rsidR="003318D4" w:rsidRPr="00D864BC">
        <w:rPr>
          <w:rFonts w:cstheme="minorHAnsi"/>
        </w:rPr>
        <w:t xml:space="preserve"> Becher, F</w:t>
      </w:r>
      <w:r w:rsidR="003318D4">
        <w:rPr>
          <w:rFonts w:cstheme="minorHAnsi"/>
        </w:rPr>
        <w:t>.</w:t>
      </w:r>
      <w:r w:rsidR="003318D4" w:rsidRPr="00D864BC">
        <w:rPr>
          <w:rFonts w:cstheme="minorHAnsi"/>
        </w:rPr>
        <w:t xml:space="preserve"> </w:t>
      </w:r>
      <w:proofErr w:type="spellStart"/>
      <w:r w:rsidR="003318D4" w:rsidRPr="00D864BC">
        <w:rPr>
          <w:rFonts w:cstheme="minorHAnsi"/>
        </w:rPr>
        <w:t>Pachl</w:t>
      </w:r>
      <w:proofErr w:type="spellEnd"/>
      <w:r w:rsidR="003318D4" w:rsidRPr="00D864BC">
        <w:rPr>
          <w:rFonts w:cstheme="minorHAnsi"/>
        </w:rPr>
        <w:t>, B</w:t>
      </w:r>
      <w:r w:rsidR="003318D4">
        <w:rPr>
          <w:rFonts w:cstheme="minorHAnsi"/>
        </w:rPr>
        <w:t>.</w:t>
      </w:r>
      <w:r w:rsidR="003318D4" w:rsidRPr="00D864BC">
        <w:rPr>
          <w:rFonts w:cstheme="minorHAnsi"/>
        </w:rPr>
        <w:t xml:space="preserve"> </w:t>
      </w:r>
      <w:proofErr w:type="spellStart"/>
      <w:r w:rsidR="003318D4" w:rsidRPr="00D864BC">
        <w:rPr>
          <w:rFonts w:cstheme="minorHAnsi"/>
        </w:rPr>
        <w:t>Kuster</w:t>
      </w:r>
      <w:proofErr w:type="spellEnd"/>
      <w:r w:rsidR="003318D4" w:rsidRPr="00D864BC">
        <w:rPr>
          <w:rFonts w:cstheme="minorHAnsi"/>
        </w:rPr>
        <w:t>, and M</w:t>
      </w:r>
      <w:r w:rsidR="003318D4">
        <w:rPr>
          <w:rFonts w:cstheme="minorHAnsi"/>
        </w:rPr>
        <w:t>.</w:t>
      </w:r>
      <w:r w:rsidR="003318D4" w:rsidRPr="00D864BC">
        <w:rPr>
          <w:rFonts w:cstheme="minorHAnsi"/>
        </w:rPr>
        <w:t xml:space="preserve"> </w:t>
      </w:r>
      <w:proofErr w:type="spellStart"/>
      <w:r w:rsidR="003318D4" w:rsidRPr="00D864BC">
        <w:rPr>
          <w:rFonts w:cstheme="minorHAnsi"/>
        </w:rPr>
        <w:t>Bantscheff</w:t>
      </w:r>
      <w:proofErr w:type="spellEnd"/>
      <w:r w:rsidR="003318D4">
        <w:rPr>
          <w:rFonts w:cstheme="minorHAnsi"/>
        </w:rPr>
        <w:t xml:space="preserve">. </w:t>
      </w:r>
      <w:r w:rsidRPr="00D864BC">
        <w:rPr>
          <w:rFonts w:cstheme="minorHAnsi"/>
        </w:rPr>
        <w:t xml:space="preserve">Measuring and Managing Ratio Compression for Accurate </w:t>
      </w:r>
      <w:proofErr w:type="spellStart"/>
      <w:r w:rsidRPr="00D864BC">
        <w:rPr>
          <w:rFonts w:cstheme="minorHAnsi"/>
        </w:rPr>
        <w:t>iTRAQ</w:t>
      </w:r>
      <w:proofErr w:type="spellEnd"/>
      <w:r w:rsidRPr="00D864BC">
        <w:rPr>
          <w:rFonts w:cstheme="minorHAnsi"/>
        </w:rPr>
        <w:t>/TMT Quantification</w:t>
      </w:r>
      <w:r>
        <w:rPr>
          <w:rFonts w:cstheme="minorHAnsi"/>
        </w:rPr>
        <w:t xml:space="preserve">. </w:t>
      </w:r>
      <w:r w:rsidRPr="00E42641">
        <w:rPr>
          <w:rFonts w:cstheme="minorHAnsi"/>
          <w:b/>
          <w:bCs/>
        </w:rPr>
        <w:t>J. Proteome Res</w:t>
      </w:r>
      <w:r w:rsidRPr="00D864BC">
        <w:rPr>
          <w:rFonts w:cstheme="minorHAnsi"/>
        </w:rPr>
        <w:t>. 2013, 12, 3586</w:t>
      </w:r>
      <w:r w:rsidR="000E2FB8">
        <w:rPr>
          <w:rFonts w:cstheme="minorHAnsi"/>
        </w:rPr>
        <w:t xml:space="preserve">. </w:t>
      </w:r>
    </w:p>
    <w:sectPr w:rsidR="00D864BC" w:rsidRPr="00E4264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6C3C" w14:textId="77777777" w:rsidR="000B67ED" w:rsidRDefault="000B67ED" w:rsidP="00963C6E">
      <w:pPr>
        <w:spacing w:after="0" w:line="240" w:lineRule="auto"/>
      </w:pPr>
      <w:r>
        <w:separator/>
      </w:r>
    </w:p>
  </w:endnote>
  <w:endnote w:type="continuationSeparator" w:id="0">
    <w:p w14:paraId="00A0E0A6" w14:textId="77777777" w:rsidR="000B67ED" w:rsidRDefault="000B67ED" w:rsidP="00963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750218"/>
      <w:docPartObj>
        <w:docPartGallery w:val="Page Numbers (Bottom of Page)"/>
        <w:docPartUnique/>
      </w:docPartObj>
    </w:sdtPr>
    <w:sdtEndPr>
      <w:rPr>
        <w:noProof/>
      </w:rPr>
    </w:sdtEndPr>
    <w:sdtContent>
      <w:p w14:paraId="13527BE2" w14:textId="38A130E6" w:rsidR="00963C6E" w:rsidRDefault="00963C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4EA17A" w14:textId="77777777" w:rsidR="00963C6E" w:rsidRDefault="00963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9E98" w14:textId="77777777" w:rsidR="000B67ED" w:rsidRDefault="000B67ED" w:rsidP="00963C6E">
      <w:pPr>
        <w:spacing w:after="0" w:line="240" w:lineRule="auto"/>
      </w:pPr>
      <w:r>
        <w:separator/>
      </w:r>
    </w:p>
  </w:footnote>
  <w:footnote w:type="continuationSeparator" w:id="0">
    <w:p w14:paraId="26B138A2" w14:textId="77777777" w:rsidR="000B67ED" w:rsidRDefault="000B67ED" w:rsidP="00963C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E2D"/>
    <w:rsid w:val="000001AB"/>
    <w:rsid w:val="000046F0"/>
    <w:rsid w:val="000070F9"/>
    <w:rsid w:val="00007A23"/>
    <w:rsid w:val="00007EEB"/>
    <w:rsid w:val="00013693"/>
    <w:rsid w:val="000137F2"/>
    <w:rsid w:val="00013D8C"/>
    <w:rsid w:val="000141C4"/>
    <w:rsid w:val="000154AC"/>
    <w:rsid w:val="00015F66"/>
    <w:rsid w:val="00021F62"/>
    <w:rsid w:val="00022A4E"/>
    <w:rsid w:val="00023A55"/>
    <w:rsid w:val="00023B84"/>
    <w:rsid w:val="000246DC"/>
    <w:rsid w:val="00024A72"/>
    <w:rsid w:val="00026351"/>
    <w:rsid w:val="000269D4"/>
    <w:rsid w:val="00026E5C"/>
    <w:rsid w:val="0003216B"/>
    <w:rsid w:val="00033139"/>
    <w:rsid w:val="00033AF8"/>
    <w:rsid w:val="00033B5C"/>
    <w:rsid w:val="000376AE"/>
    <w:rsid w:val="00037F0F"/>
    <w:rsid w:val="0004036E"/>
    <w:rsid w:val="00040C5B"/>
    <w:rsid w:val="00041747"/>
    <w:rsid w:val="00041918"/>
    <w:rsid w:val="000425BF"/>
    <w:rsid w:val="00045D47"/>
    <w:rsid w:val="000551F5"/>
    <w:rsid w:val="000555D2"/>
    <w:rsid w:val="00055F8E"/>
    <w:rsid w:val="00056E8E"/>
    <w:rsid w:val="000573CF"/>
    <w:rsid w:val="00060710"/>
    <w:rsid w:val="00060D43"/>
    <w:rsid w:val="00065693"/>
    <w:rsid w:val="00066CD9"/>
    <w:rsid w:val="0006739B"/>
    <w:rsid w:val="000678F1"/>
    <w:rsid w:val="00074CDE"/>
    <w:rsid w:val="00076CCE"/>
    <w:rsid w:val="000806D4"/>
    <w:rsid w:val="0008201E"/>
    <w:rsid w:val="00082AFB"/>
    <w:rsid w:val="00082B5E"/>
    <w:rsid w:val="00083517"/>
    <w:rsid w:val="00083FE4"/>
    <w:rsid w:val="00084349"/>
    <w:rsid w:val="00090BA9"/>
    <w:rsid w:val="00090F9E"/>
    <w:rsid w:val="000919A3"/>
    <w:rsid w:val="000964D6"/>
    <w:rsid w:val="000A0BC5"/>
    <w:rsid w:val="000A45B4"/>
    <w:rsid w:val="000A66AE"/>
    <w:rsid w:val="000A7098"/>
    <w:rsid w:val="000B1F9F"/>
    <w:rsid w:val="000B2467"/>
    <w:rsid w:val="000B2D39"/>
    <w:rsid w:val="000B4B2A"/>
    <w:rsid w:val="000B5087"/>
    <w:rsid w:val="000B67ED"/>
    <w:rsid w:val="000B6A56"/>
    <w:rsid w:val="000B7836"/>
    <w:rsid w:val="000B7D17"/>
    <w:rsid w:val="000C0344"/>
    <w:rsid w:val="000C1E0C"/>
    <w:rsid w:val="000C2056"/>
    <w:rsid w:val="000C2F75"/>
    <w:rsid w:val="000C4A68"/>
    <w:rsid w:val="000C5ACE"/>
    <w:rsid w:val="000C5F73"/>
    <w:rsid w:val="000C665B"/>
    <w:rsid w:val="000D074B"/>
    <w:rsid w:val="000D5041"/>
    <w:rsid w:val="000D6996"/>
    <w:rsid w:val="000E05BC"/>
    <w:rsid w:val="000E09B8"/>
    <w:rsid w:val="000E0EB0"/>
    <w:rsid w:val="000E0EDD"/>
    <w:rsid w:val="000E2FB8"/>
    <w:rsid w:val="000E4951"/>
    <w:rsid w:val="000E4B5C"/>
    <w:rsid w:val="000E5F4D"/>
    <w:rsid w:val="000E6BB8"/>
    <w:rsid w:val="000F0E5A"/>
    <w:rsid w:val="000F281D"/>
    <w:rsid w:val="000F2E23"/>
    <w:rsid w:val="000F504E"/>
    <w:rsid w:val="000F6F3A"/>
    <w:rsid w:val="000F7902"/>
    <w:rsid w:val="001000C9"/>
    <w:rsid w:val="00100504"/>
    <w:rsid w:val="00101B6D"/>
    <w:rsid w:val="0010280F"/>
    <w:rsid w:val="00103469"/>
    <w:rsid w:val="0010347D"/>
    <w:rsid w:val="001042D5"/>
    <w:rsid w:val="001063FB"/>
    <w:rsid w:val="00106C05"/>
    <w:rsid w:val="00107783"/>
    <w:rsid w:val="00107CEC"/>
    <w:rsid w:val="00107FC8"/>
    <w:rsid w:val="001121B2"/>
    <w:rsid w:val="00114400"/>
    <w:rsid w:val="00114995"/>
    <w:rsid w:val="00116818"/>
    <w:rsid w:val="00117647"/>
    <w:rsid w:val="001178FD"/>
    <w:rsid w:val="00117C2E"/>
    <w:rsid w:val="001205DF"/>
    <w:rsid w:val="00120A88"/>
    <w:rsid w:val="00122343"/>
    <w:rsid w:val="00123753"/>
    <w:rsid w:val="00123B0D"/>
    <w:rsid w:val="00124497"/>
    <w:rsid w:val="0012496B"/>
    <w:rsid w:val="001304F0"/>
    <w:rsid w:val="001317AA"/>
    <w:rsid w:val="00133075"/>
    <w:rsid w:val="00134DC0"/>
    <w:rsid w:val="00135867"/>
    <w:rsid w:val="0014014E"/>
    <w:rsid w:val="0014061C"/>
    <w:rsid w:val="001424A2"/>
    <w:rsid w:val="00142A08"/>
    <w:rsid w:val="00143DB9"/>
    <w:rsid w:val="00144CB0"/>
    <w:rsid w:val="00144E11"/>
    <w:rsid w:val="00145CAA"/>
    <w:rsid w:val="00146F8F"/>
    <w:rsid w:val="00147C82"/>
    <w:rsid w:val="0015236C"/>
    <w:rsid w:val="00153859"/>
    <w:rsid w:val="00154191"/>
    <w:rsid w:val="00154CF8"/>
    <w:rsid w:val="0015511C"/>
    <w:rsid w:val="001578E8"/>
    <w:rsid w:val="00157906"/>
    <w:rsid w:val="00157C18"/>
    <w:rsid w:val="00157D87"/>
    <w:rsid w:val="00160442"/>
    <w:rsid w:val="00160D00"/>
    <w:rsid w:val="0016567C"/>
    <w:rsid w:val="001659B8"/>
    <w:rsid w:val="001673BD"/>
    <w:rsid w:val="0017045D"/>
    <w:rsid w:val="00170EC3"/>
    <w:rsid w:val="001727AD"/>
    <w:rsid w:val="00172B9B"/>
    <w:rsid w:val="00174483"/>
    <w:rsid w:val="0017541C"/>
    <w:rsid w:val="00175645"/>
    <w:rsid w:val="00175CA4"/>
    <w:rsid w:val="001770CA"/>
    <w:rsid w:val="00182455"/>
    <w:rsid w:val="00183204"/>
    <w:rsid w:val="00184688"/>
    <w:rsid w:val="00184BDC"/>
    <w:rsid w:val="00184DD6"/>
    <w:rsid w:val="00184E30"/>
    <w:rsid w:val="00185FB7"/>
    <w:rsid w:val="0019047B"/>
    <w:rsid w:val="001912C8"/>
    <w:rsid w:val="00193EFD"/>
    <w:rsid w:val="00194535"/>
    <w:rsid w:val="001948F8"/>
    <w:rsid w:val="00196C8D"/>
    <w:rsid w:val="001A0A13"/>
    <w:rsid w:val="001A1CF2"/>
    <w:rsid w:val="001A28BA"/>
    <w:rsid w:val="001A2ECF"/>
    <w:rsid w:val="001A2EE3"/>
    <w:rsid w:val="001A587D"/>
    <w:rsid w:val="001B0683"/>
    <w:rsid w:val="001B15FD"/>
    <w:rsid w:val="001B2772"/>
    <w:rsid w:val="001B2C70"/>
    <w:rsid w:val="001B67A8"/>
    <w:rsid w:val="001B67BC"/>
    <w:rsid w:val="001C1ADF"/>
    <w:rsid w:val="001C6EE9"/>
    <w:rsid w:val="001C74F8"/>
    <w:rsid w:val="001C7823"/>
    <w:rsid w:val="001C7F37"/>
    <w:rsid w:val="001D0A51"/>
    <w:rsid w:val="001D2ADD"/>
    <w:rsid w:val="001D3722"/>
    <w:rsid w:val="001D476E"/>
    <w:rsid w:val="001E2C5B"/>
    <w:rsid w:val="001E4293"/>
    <w:rsid w:val="001E44F9"/>
    <w:rsid w:val="001E4B61"/>
    <w:rsid w:val="001E585E"/>
    <w:rsid w:val="001E5EF6"/>
    <w:rsid w:val="001E7AA9"/>
    <w:rsid w:val="001F04D6"/>
    <w:rsid w:val="001F235F"/>
    <w:rsid w:val="001F317A"/>
    <w:rsid w:val="001F3B9F"/>
    <w:rsid w:val="001F57BE"/>
    <w:rsid w:val="001F70AD"/>
    <w:rsid w:val="001F77CE"/>
    <w:rsid w:val="00201D97"/>
    <w:rsid w:val="002032AD"/>
    <w:rsid w:val="0020330C"/>
    <w:rsid w:val="00203430"/>
    <w:rsid w:val="00203E93"/>
    <w:rsid w:val="00211422"/>
    <w:rsid w:val="00211D5B"/>
    <w:rsid w:val="002134D8"/>
    <w:rsid w:val="0021486E"/>
    <w:rsid w:val="00214876"/>
    <w:rsid w:val="00214C9C"/>
    <w:rsid w:val="00220522"/>
    <w:rsid w:val="00221722"/>
    <w:rsid w:val="00224D60"/>
    <w:rsid w:val="00225DE5"/>
    <w:rsid w:val="0022605A"/>
    <w:rsid w:val="002270E1"/>
    <w:rsid w:val="00227AF0"/>
    <w:rsid w:val="00231D7E"/>
    <w:rsid w:val="002341DC"/>
    <w:rsid w:val="002352C4"/>
    <w:rsid w:val="00235AE0"/>
    <w:rsid w:val="00240C90"/>
    <w:rsid w:val="002417FD"/>
    <w:rsid w:val="00242113"/>
    <w:rsid w:val="00242D20"/>
    <w:rsid w:val="00243327"/>
    <w:rsid w:val="00243BBF"/>
    <w:rsid w:val="002455C9"/>
    <w:rsid w:val="00246E5F"/>
    <w:rsid w:val="0024749F"/>
    <w:rsid w:val="0024778B"/>
    <w:rsid w:val="00252D53"/>
    <w:rsid w:val="00253164"/>
    <w:rsid w:val="002535BC"/>
    <w:rsid w:val="00253C1D"/>
    <w:rsid w:val="00254306"/>
    <w:rsid w:val="00254AF0"/>
    <w:rsid w:val="00256E6A"/>
    <w:rsid w:val="002577F9"/>
    <w:rsid w:val="00261C25"/>
    <w:rsid w:val="00262417"/>
    <w:rsid w:val="00262CF1"/>
    <w:rsid w:val="00263AF0"/>
    <w:rsid w:val="0026455C"/>
    <w:rsid w:val="0026478C"/>
    <w:rsid w:val="002668EB"/>
    <w:rsid w:val="002707C8"/>
    <w:rsid w:val="00272750"/>
    <w:rsid w:val="00272886"/>
    <w:rsid w:val="00272917"/>
    <w:rsid w:val="00280BA0"/>
    <w:rsid w:val="00284228"/>
    <w:rsid w:val="00284CCB"/>
    <w:rsid w:val="0028757D"/>
    <w:rsid w:val="00290089"/>
    <w:rsid w:val="0029043A"/>
    <w:rsid w:val="00290B71"/>
    <w:rsid w:val="002920F0"/>
    <w:rsid w:val="002921BC"/>
    <w:rsid w:val="00293B35"/>
    <w:rsid w:val="002944DB"/>
    <w:rsid w:val="00294C09"/>
    <w:rsid w:val="00296ED6"/>
    <w:rsid w:val="002A150B"/>
    <w:rsid w:val="002A16DC"/>
    <w:rsid w:val="002A3103"/>
    <w:rsid w:val="002A3C2A"/>
    <w:rsid w:val="002A4B9B"/>
    <w:rsid w:val="002A62E2"/>
    <w:rsid w:val="002A6630"/>
    <w:rsid w:val="002B1E4F"/>
    <w:rsid w:val="002B3A05"/>
    <w:rsid w:val="002B3BF2"/>
    <w:rsid w:val="002B4989"/>
    <w:rsid w:val="002B54B8"/>
    <w:rsid w:val="002B575C"/>
    <w:rsid w:val="002B6CAF"/>
    <w:rsid w:val="002B7978"/>
    <w:rsid w:val="002C0562"/>
    <w:rsid w:val="002C1A88"/>
    <w:rsid w:val="002C268A"/>
    <w:rsid w:val="002C46BE"/>
    <w:rsid w:val="002C6B97"/>
    <w:rsid w:val="002C6BA7"/>
    <w:rsid w:val="002C766E"/>
    <w:rsid w:val="002D09A2"/>
    <w:rsid w:val="002D1293"/>
    <w:rsid w:val="002D1A99"/>
    <w:rsid w:val="002D292E"/>
    <w:rsid w:val="002D2C5D"/>
    <w:rsid w:val="002D312C"/>
    <w:rsid w:val="002D3410"/>
    <w:rsid w:val="002D4027"/>
    <w:rsid w:val="002D628D"/>
    <w:rsid w:val="002D64D4"/>
    <w:rsid w:val="002D7AE3"/>
    <w:rsid w:val="002E0359"/>
    <w:rsid w:val="002E0550"/>
    <w:rsid w:val="002E0D67"/>
    <w:rsid w:val="002E403E"/>
    <w:rsid w:val="002E5B70"/>
    <w:rsid w:val="002E6A32"/>
    <w:rsid w:val="002E6D61"/>
    <w:rsid w:val="002F0824"/>
    <w:rsid w:val="002F2083"/>
    <w:rsid w:val="002F2215"/>
    <w:rsid w:val="002F6FA7"/>
    <w:rsid w:val="002F77E3"/>
    <w:rsid w:val="003017F6"/>
    <w:rsid w:val="00301B61"/>
    <w:rsid w:val="0030239B"/>
    <w:rsid w:val="003055C9"/>
    <w:rsid w:val="00305E0F"/>
    <w:rsid w:val="0030605B"/>
    <w:rsid w:val="00310244"/>
    <w:rsid w:val="00310E65"/>
    <w:rsid w:val="00312793"/>
    <w:rsid w:val="00312BB1"/>
    <w:rsid w:val="00313808"/>
    <w:rsid w:val="0031606F"/>
    <w:rsid w:val="003163B2"/>
    <w:rsid w:val="00316947"/>
    <w:rsid w:val="00317ACF"/>
    <w:rsid w:val="00320651"/>
    <w:rsid w:val="003233B3"/>
    <w:rsid w:val="00323E05"/>
    <w:rsid w:val="003264E1"/>
    <w:rsid w:val="00326D1B"/>
    <w:rsid w:val="00326E56"/>
    <w:rsid w:val="00327A0C"/>
    <w:rsid w:val="003318D4"/>
    <w:rsid w:val="00331BA6"/>
    <w:rsid w:val="003334B0"/>
    <w:rsid w:val="0033584D"/>
    <w:rsid w:val="00336219"/>
    <w:rsid w:val="00337B0E"/>
    <w:rsid w:val="003449EA"/>
    <w:rsid w:val="003457E2"/>
    <w:rsid w:val="00345B53"/>
    <w:rsid w:val="00346A0B"/>
    <w:rsid w:val="00346B9F"/>
    <w:rsid w:val="00350670"/>
    <w:rsid w:val="003517F1"/>
    <w:rsid w:val="00355EC6"/>
    <w:rsid w:val="003570BC"/>
    <w:rsid w:val="00357FE8"/>
    <w:rsid w:val="003604C8"/>
    <w:rsid w:val="00363C98"/>
    <w:rsid w:val="003660CA"/>
    <w:rsid w:val="00366F84"/>
    <w:rsid w:val="00370681"/>
    <w:rsid w:val="00373480"/>
    <w:rsid w:val="00377827"/>
    <w:rsid w:val="00380A98"/>
    <w:rsid w:val="00381621"/>
    <w:rsid w:val="003825CC"/>
    <w:rsid w:val="003828F3"/>
    <w:rsid w:val="003841BA"/>
    <w:rsid w:val="00384945"/>
    <w:rsid w:val="0038688E"/>
    <w:rsid w:val="00394503"/>
    <w:rsid w:val="00396270"/>
    <w:rsid w:val="003978BE"/>
    <w:rsid w:val="003A12C3"/>
    <w:rsid w:val="003A1DD3"/>
    <w:rsid w:val="003A2739"/>
    <w:rsid w:val="003A3A1A"/>
    <w:rsid w:val="003A5E6F"/>
    <w:rsid w:val="003A674E"/>
    <w:rsid w:val="003A74DC"/>
    <w:rsid w:val="003B2200"/>
    <w:rsid w:val="003B3C4E"/>
    <w:rsid w:val="003B4A58"/>
    <w:rsid w:val="003B7758"/>
    <w:rsid w:val="003C70FD"/>
    <w:rsid w:val="003D1002"/>
    <w:rsid w:val="003D18B3"/>
    <w:rsid w:val="003D1E16"/>
    <w:rsid w:val="003D20BD"/>
    <w:rsid w:val="003D20CE"/>
    <w:rsid w:val="003D309B"/>
    <w:rsid w:val="003D489E"/>
    <w:rsid w:val="003D5283"/>
    <w:rsid w:val="003D55D5"/>
    <w:rsid w:val="003D63A0"/>
    <w:rsid w:val="003D65B4"/>
    <w:rsid w:val="003D6B0A"/>
    <w:rsid w:val="003E1C1A"/>
    <w:rsid w:val="003E29F6"/>
    <w:rsid w:val="003E2CBA"/>
    <w:rsid w:val="003E384E"/>
    <w:rsid w:val="003E4B2C"/>
    <w:rsid w:val="003E5753"/>
    <w:rsid w:val="003E5931"/>
    <w:rsid w:val="003E5D58"/>
    <w:rsid w:val="003E7525"/>
    <w:rsid w:val="003F07A9"/>
    <w:rsid w:val="003F095E"/>
    <w:rsid w:val="003F2651"/>
    <w:rsid w:val="003F62FA"/>
    <w:rsid w:val="003F7BA0"/>
    <w:rsid w:val="00401B9C"/>
    <w:rsid w:val="00404939"/>
    <w:rsid w:val="00404C99"/>
    <w:rsid w:val="004072ED"/>
    <w:rsid w:val="00407EEC"/>
    <w:rsid w:val="00414381"/>
    <w:rsid w:val="00414AD8"/>
    <w:rsid w:val="00414FED"/>
    <w:rsid w:val="004157A3"/>
    <w:rsid w:val="00416D20"/>
    <w:rsid w:val="00416F6B"/>
    <w:rsid w:val="00420D77"/>
    <w:rsid w:val="00424A88"/>
    <w:rsid w:val="004250FA"/>
    <w:rsid w:val="00426681"/>
    <w:rsid w:val="004269B2"/>
    <w:rsid w:val="00426D83"/>
    <w:rsid w:val="004301FB"/>
    <w:rsid w:val="0043157A"/>
    <w:rsid w:val="00433258"/>
    <w:rsid w:val="00435541"/>
    <w:rsid w:val="004359EB"/>
    <w:rsid w:val="00437F09"/>
    <w:rsid w:val="00440C59"/>
    <w:rsid w:val="00444A63"/>
    <w:rsid w:val="004471FC"/>
    <w:rsid w:val="00450322"/>
    <w:rsid w:val="00451F2B"/>
    <w:rsid w:val="00454EFE"/>
    <w:rsid w:val="00455027"/>
    <w:rsid w:val="00455D97"/>
    <w:rsid w:val="004565C8"/>
    <w:rsid w:val="00456FA5"/>
    <w:rsid w:val="00457DF4"/>
    <w:rsid w:val="00461D02"/>
    <w:rsid w:val="00462966"/>
    <w:rsid w:val="0047045F"/>
    <w:rsid w:val="00471501"/>
    <w:rsid w:val="00471D97"/>
    <w:rsid w:val="004726B3"/>
    <w:rsid w:val="00474CCD"/>
    <w:rsid w:val="00480CE7"/>
    <w:rsid w:val="00480DAC"/>
    <w:rsid w:val="004823C6"/>
    <w:rsid w:val="00483B7B"/>
    <w:rsid w:val="0048444D"/>
    <w:rsid w:val="00485BF5"/>
    <w:rsid w:val="0048648B"/>
    <w:rsid w:val="0048688F"/>
    <w:rsid w:val="00486945"/>
    <w:rsid w:val="00491B15"/>
    <w:rsid w:val="00493050"/>
    <w:rsid w:val="00493D50"/>
    <w:rsid w:val="00494731"/>
    <w:rsid w:val="00494E4E"/>
    <w:rsid w:val="00495772"/>
    <w:rsid w:val="00497080"/>
    <w:rsid w:val="004975E8"/>
    <w:rsid w:val="004977F8"/>
    <w:rsid w:val="004978A0"/>
    <w:rsid w:val="004A019F"/>
    <w:rsid w:val="004A2428"/>
    <w:rsid w:val="004A2C53"/>
    <w:rsid w:val="004B1805"/>
    <w:rsid w:val="004B1F01"/>
    <w:rsid w:val="004B2DD2"/>
    <w:rsid w:val="004B3202"/>
    <w:rsid w:val="004B3788"/>
    <w:rsid w:val="004B3EED"/>
    <w:rsid w:val="004B486B"/>
    <w:rsid w:val="004B4AD3"/>
    <w:rsid w:val="004B518B"/>
    <w:rsid w:val="004B5654"/>
    <w:rsid w:val="004B5A14"/>
    <w:rsid w:val="004B7D0F"/>
    <w:rsid w:val="004C017C"/>
    <w:rsid w:val="004C076D"/>
    <w:rsid w:val="004C1022"/>
    <w:rsid w:val="004C1EAC"/>
    <w:rsid w:val="004C49B7"/>
    <w:rsid w:val="004C666B"/>
    <w:rsid w:val="004C6D6D"/>
    <w:rsid w:val="004D3E1D"/>
    <w:rsid w:val="004D4EC5"/>
    <w:rsid w:val="004D5206"/>
    <w:rsid w:val="004E00FA"/>
    <w:rsid w:val="004E0CB7"/>
    <w:rsid w:val="004E1973"/>
    <w:rsid w:val="004E1E7B"/>
    <w:rsid w:val="004E306B"/>
    <w:rsid w:val="004E332A"/>
    <w:rsid w:val="004E38FA"/>
    <w:rsid w:val="004E39D8"/>
    <w:rsid w:val="004E4927"/>
    <w:rsid w:val="004E7E42"/>
    <w:rsid w:val="004F0FD5"/>
    <w:rsid w:val="004F202D"/>
    <w:rsid w:val="004F37B3"/>
    <w:rsid w:val="004F4E5E"/>
    <w:rsid w:val="004F4EE6"/>
    <w:rsid w:val="004F6647"/>
    <w:rsid w:val="004F672F"/>
    <w:rsid w:val="00500149"/>
    <w:rsid w:val="005003BB"/>
    <w:rsid w:val="005033F6"/>
    <w:rsid w:val="005121CE"/>
    <w:rsid w:val="00512F73"/>
    <w:rsid w:val="00516F0C"/>
    <w:rsid w:val="00517F5C"/>
    <w:rsid w:val="00520AA7"/>
    <w:rsid w:val="00520C79"/>
    <w:rsid w:val="00526C8F"/>
    <w:rsid w:val="00530B10"/>
    <w:rsid w:val="00530D4F"/>
    <w:rsid w:val="00530E0E"/>
    <w:rsid w:val="0053214D"/>
    <w:rsid w:val="00532EA9"/>
    <w:rsid w:val="00533165"/>
    <w:rsid w:val="005352A0"/>
    <w:rsid w:val="00540C82"/>
    <w:rsid w:val="00540E2B"/>
    <w:rsid w:val="00540EE1"/>
    <w:rsid w:val="005421D5"/>
    <w:rsid w:val="0054304F"/>
    <w:rsid w:val="00544B66"/>
    <w:rsid w:val="00546271"/>
    <w:rsid w:val="00546928"/>
    <w:rsid w:val="00551366"/>
    <w:rsid w:val="00551A5C"/>
    <w:rsid w:val="00551DD5"/>
    <w:rsid w:val="005542E1"/>
    <w:rsid w:val="005578AF"/>
    <w:rsid w:val="0056182A"/>
    <w:rsid w:val="005643A1"/>
    <w:rsid w:val="005651AC"/>
    <w:rsid w:val="005662A1"/>
    <w:rsid w:val="005668D5"/>
    <w:rsid w:val="0056752C"/>
    <w:rsid w:val="0057018C"/>
    <w:rsid w:val="005710F1"/>
    <w:rsid w:val="0057167D"/>
    <w:rsid w:val="00576550"/>
    <w:rsid w:val="00576FBF"/>
    <w:rsid w:val="00581306"/>
    <w:rsid w:val="005841CE"/>
    <w:rsid w:val="00585458"/>
    <w:rsid w:val="0058780B"/>
    <w:rsid w:val="005879E6"/>
    <w:rsid w:val="00591245"/>
    <w:rsid w:val="00591A68"/>
    <w:rsid w:val="0059207C"/>
    <w:rsid w:val="00592E17"/>
    <w:rsid w:val="00595637"/>
    <w:rsid w:val="00595BB7"/>
    <w:rsid w:val="0059697E"/>
    <w:rsid w:val="00597618"/>
    <w:rsid w:val="005A1875"/>
    <w:rsid w:val="005A2FFC"/>
    <w:rsid w:val="005A3023"/>
    <w:rsid w:val="005A55BB"/>
    <w:rsid w:val="005A568D"/>
    <w:rsid w:val="005A7185"/>
    <w:rsid w:val="005A7CB4"/>
    <w:rsid w:val="005B0BD4"/>
    <w:rsid w:val="005B1CC6"/>
    <w:rsid w:val="005B2A2C"/>
    <w:rsid w:val="005B3E27"/>
    <w:rsid w:val="005B63D5"/>
    <w:rsid w:val="005B7586"/>
    <w:rsid w:val="005C15AB"/>
    <w:rsid w:val="005C249D"/>
    <w:rsid w:val="005C39AF"/>
    <w:rsid w:val="005C3A17"/>
    <w:rsid w:val="005C3A3E"/>
    <w:rsid w:val="005C3B75"/>
    <w:rsid w:val="005C42D2"/>
    <w:rsid w:val="005C540C"/>
    <w:rsid w:val="005C59D3"/>
    <w:rsid w:val="005C5ACC"/>
    <w:rsid w:val="005C650C"/>
    <w:rsid w:val="005C7A4C"/>
    <w:rsid w:val="005D015A"/>
    <w:rsid w:val="005D4941"/>
    <w:rsid w:val="005D4D49"/>
    <w:rsid w:val="005D5122"/>
    <w:rsid w:val="005D5FDF"/>
    <w:rsid w:val="005D63A0"/>
    <w:rsid w:val="005D728A"/>
    <w:rsid w:val="005E036D"/>
    <w:rsid w:val="005E2CBB"/>
    <w:rsid w:val="005E359A"/>
    <w:rsid w:val="005E506D"/>
    <w:rsid w:val="005E5C3F"/>
    <w:rsid w:val="005E68C8"/>
    <w:rsid w:val="005E6FA5"/>
    <w:rsid w:val="005F402B"/>
    <w:rsid w:val="005F6E69"/>
    <w:rsid w:val="005F707E"/>
    <w:rsid w:val="005F7CB4"/>
    <w:rsid w:val="00601988"/>
    <w:rsid w:val="00602D34"/>
    <w:rsid w:val="00603679"/>
    <w:rsid w:val="006042E5"/>
    <w:rsid w:val="006063C3"/>
    <w:rsid w:val="006070F2"/>
    <w:rsid w:val="0060777A"/>
    <w:rsid w:val="00610A3D"/>
    <w:rsid w:val="006126DA"/>
    <w:rsid w:val="00614639"/>
    <w:rsid w:val="006152C4"/>
    <w:rsid w:val="0061681F"/>
    <w:rsid w:val="00621260"/>
    <w:rsid w:val="0062250E"/>
    <w:rsid w:val="00623494"/>
    <w:rsid w:val="00623BEB"/>
    <w:rsid w:val="00623FA7"/>
    <w:rsid w:val="00625231"/>
    <w:rsid w:val="0062733C"/>
    <w:rsid w:val="006304A9"/>
    <w:rsid w:val="00630E3E"/>
    <w:rsid w:val="00631234"/>
    <w:rsid w:val="00631DBC"/>
    <w:rsid w:val="00633721"/>
    <w:rsid w:val="00633E78"/>
    <w:rsid w:val="006374CB"/>
    <w:rsid w:val="00640DF9"/>
    <w:rsid w:val="00642FD2"/>
    <w:rsid w:val="0064377A"/>
    <w:rsid w:val="00645286"/>
    <w:rsid w:val="00646448"/>
    <w:rsid w:val="00647241"/>
    <w:rsid w:val="0064739F"/>
    <w:rsid w:val="00647AFE"/>
    <w:rsid w:val="00650068"/>
    <w:rsid w:val="006518FE"/>
    <w:rsid w:val="00653E6C"/>
    <w:rsid w:val="00654C36"/>
    <w:rsid w:val="00654C60"/>
    <w:rsid w:val="00656D26"/>
    <w:rsid w:val="006604A3"/>
    <w:rsid w:val="00661995"/>
    <w:rsid w:val="00661A34"/>
    <w:rsid w:val="00661EDD"/>
    <w:rsid w:val="006652D7"/>
    <w:rsid w:val="00665A9A"/>
    <w:rsid w:val="006675A8"/>
    <w:rsid w:val="006704F5"/>
    <w:rsid w:val="006731CC"/>
    <w:rsid w:val="00675A9B"/>
    <w:rsid w:val="006761A6"/>
    <w:rsid w:val="00680350"/>
    <w:rsid w:val="00686899"/>
    <w:rsid w:val="00687771"/>
    <w:rsid w:val="00691469"/>
    <w:rsid w:val="006925DE"/>
    <w:rsid w:val="00693E83"/>
    <w:rsid w:val="0069536E"/>
    <w:rsid w:val="00695597"/>
    <w:rsid w:val="006A0FA0"/>
    <w:rsid w:val="006A283C"/>
    <w:rsid w:val="006B037E"/>
    <w:rsid w:val="006B0864"/>
    <w:rsid w:val="006B1046"/>
    <w:rsid w:val="006B129D"/>
    <w:rsid w:val="006B1403"/>
    <w:rsid w:val="006B333C"/>
    <w:rsid w:val="006B35F3"/>
    <w:rsid w:val="006B3BCD"/>
    <w:rsid w:val="006B5DEE"/>
    <w:rsid w:val="006B616B"/>
    <w:rsid w:val="006B62D4"/>
    <w:rsid w:val="006B6C4D"/>
    <w:rsid w:val="006B7744"/>
    <w:rsid w:val="006C10A1"/>
    <w:rsid w:val="006C20AA"/>
    <w:rsid w:val="006C30ED"/>
    <w:rsid w:val="006C45DC"/>
    <w:rsid w:val="006C4FAA"/>
    <w:rsid w:val="006C6840"/>
    <w:rsid w:val="006C6FB6"/>
    <w:rsid w:val="006D1B40"/>
    <w:rsid w:val="006D25CB"/>
    <w:rsid w:val="006D4B60"/>
    <w:rsid w:val="006D59DA"/>
    <w:rsid w:val="006E345A"/>
    <w:rsid w:val="006E3DAF"/>
    <w:rsid w:val="006E4E2D"/>
    <w:rsid w:val="006E7076"/>
    <w:rsid w:val="006F1122"/>
    <w:rsid w:val="006F1F59"/>
    <w:rsid w:val="006F4272"/>
    <w:rsid w:val="006F6673"/>
    <w:rsid w:val="00703300"/>
    <w:rsid w:val="0070397E"/>
    <w:rsid w:val="00703F4B"/>
    <w:rsid w:val="00704B28"/>
    <w:rsid w:val="00704B6A"/>
    <w:rsid w:val="00704F71"/>
    <w:rsid w:val="00705659"/>
    <w:rsid w:val="0070697A"/>
    <w:rsid w:val="007074B4"/>
    <w:rsid w:val="007076E9"/>
    <w:rsid w:val="00710FA9"/>
    <w:rsid w:val="00711D1C"/>
    <w:rsid w:val="00712442"/>
    <w:rsid w:val="007125AC"/>
    <w:rsid w:val="00716981"/>
    <w:rsid w:val="0071715C"/>
    <w:rsid w:val="00717DDA"/>
    <w:rsid w:val="00723CE6"/>
    <w:rsid w:val="00723F63"/>
    <w:rsid w:val="0072758B"/>
    <w:rsid w:val="00730938"/>
    <w:rsid w:val="00730B7A"/>
    <w:rsid w:val="0073283B"/>
    <w:rsid w:val="00733EAB"/>
    <w:rsid w:val="0073693A"/>
    <w:rsid w:val="00736F3F"/>
    <w:rsid w:val="007434B3"/>
    <w:rsid w:val="00743F85"/>
    <w:rsid w:val="007448B0"/>
    <w:rsid w:val="00750C17"/>
    <w:rsid w:val="00750E12"/>
    <w:rsid w:val="00751319"/>
    <w:rsid w:val="00751EB3"/>
    <w:rsid w:val="00753EAD"/>
    <w:rsid w:val="0075769C"/>
    <w:rsid w:val="00760F43"/>
    <w:rsid w:val="00761DE8"/>
    <w:rsid w:val="00761FD0"/>
    <w:rsid w:val="00763F93"/>
    <w:rsid w:val="007670CC"/>
    <w:rsid w:val="007673FE"/>
    <w:rsid w:val="007701BF"/>
    <w:rsid w:val="0077202A"/>
    <w:rsid w:val="00772690"/>
    <w:rsid w:val="00773B6E"/>
    <w:rsid w:val="00774280"/>
    <w:rsid w:val="00774FBA"/>
    <w:rsid w:val="00776675"/>
    <w:rsid w:val="00777236"/>
    <w:rsid w:val="007775E3"/>
    <w:rsid w:val="007802D5"/>
    <w:rsid w:val="00781DC7"/>
    <w:rsid w:val="007824F9"/>
    <w:rsid w:val="00782858"/>
    <w:rsid w:val="00785139"/>
    <w:rsid w:val="00785385"/>
    <w:rsid w:val="0078764C"/>
    <w:rsid w:val="0078786E"/>
    <w:rsid w:val="00790571"/>
    <w:rsid w:val="00791F17"/>
    <w:rsid w:val="00791F2C"/>
    <w:rsid w:val="00793203"/>
    <w:rsid w:val="00793A24"/>
    <w:rsid w:val="00793C3A"/>
    <w:rsid w:val="00793F51"/>
    <w:rsid w:val="00794A76"/>
    <w:rsid w:val="00794F52"/>
    <w:rsid w:val="00796333"/>
    <w:rsid w:val="007A16F8"/>
    <w:rsid w:val="007A200B"/>
    <w:rsid w:val="007A241A"/>
    <w:rsid w:val="007A3E90"/>
    <w:rsid w:val="007A3FD8"/>
    <w:rsid w:val="007A4296"/>
    <w:rsid w:val="007A477D"/>
    <w:rsid w:val="007A51A5"/>
    <w:rsid w:val="007A68E4"/>
    <w:rsid w:val="007A6C59"/>
    <w:rsid w:val="007A7889"/>
    <w:rsid w:val="007B1891"/>
    <w:rsid w:val="007B3985"/>
    <w:rsid w:val="007B3C87"/>
    <w:rsid w:val="007B48A8"/>
    <w:rsid w:val="007B5C68"/>
    <w:rsid w:val="007B7449"/>
    <w:rsid w:val="007B7591"/>
    <w:rsid w:val="007B7B10"/>
    <w:rsid w:val="007C28FA"/>
    <w:rsid w:val="007C2E30"/>
    <w:rsid w:val="007C3041"/>
    <w:rsid w:val="007D1CF1"/>
    <w:rsid w:val="007D332C"/>
    <w:rsid w:val="007D41BB"/>
    <w:rsid w:val="007D5F0E"/>
    <w:rsid w:val="007D6251"/>
    <w:rsid w:val="007D6A13"/>
    <w:rsid w:val="007E0F5F"/>
    <w:rsid w:val="007E12D7"/>
    <w:rsid w:val="007E44FC"/>
    <w:rsid w:val="007E4924"/>
    <w:rsid w:val="007E5CA3"/>
    <w:rsid w:val="007E6720"/>
    <w:rsid w:val="007E73C5"/>
    <w:rsid w:val="007F04B6"/>
    <w:rsid w:val="007F61EC"/>
    <w:rsid w:val="007F7DCE"/>
    <w:rsid w:val="00800F66"/>
    <w:rsid w:val="00801082"/>
    <w:rsid w:val="0080261E"/>
    <w:rsid w:val="0080353D"/>
    <w:rsid w:val="00803BA1"/>
    <w:rsid w:val="00806360"/>
    <w:rsid w:val="00807A4D"/>
    <w:rsid w:val="00813CD7"/>
    <w:rsid w:val="0081443D"/>
    <w:rsid w:val="00815DB0"/>
    <w:rsid w:val="00821AEB"/>
    <w:rsid w:val="008254E0"/>
    <w:rsid w:val="008257B1"/>
    <w:rsid w:val="0082752D"/>
    <w:rsid w:val="00833BA6"/>
    <w:rsid w:val="00834D70"/>
    <w:rsid w:val="008350E6"/>
    <w:rsid w:val="00835B31"/>
    <w:rsid w:val="00836542"/>
    <w:rsid w:val="0083664D"/>
    <w:rsid w:val="008408A3"/>
    <w:rsid w:val="00840B38"/>
    <w:rsid w:val="00842CED"/>
    <w:rsid w:val="00842F7D"/>
    <w:rsid w:val="00844503"/>
    <w:rsid w:val="00845B56"/>
    <w:rsid w:val="00846A11"/>
    <w:rsid w:val="00851B5C"/>
    <w:rsid w:val="0085213F"/>
    <w:rsid w:val="00856650"/>
    <w:rsid w:val="0086192C"/>
    <w:rsid w:val="0086430E"/>
    <w:rsid w:val="00864515"/>
    <w:rsid w:val="0086516C"/>
    <w:rsid w:val="0086580C"/>
    <w:rsid w:val="00866D03"/>
    <w:rsid w:val="008671AC"/>
    <w:rsid w:val="0087060C"/>
    <w:rsid w:val="00870923"/>
    <w:rsid w:val="00871868"/>
    <w:rsid w:val="00871C14"/>
    <w:rsid w:val="00877D22"/>
    <w:rsid w:val="0088071A"/>
    <w:rsid w:val="0088167B"/>
    <w:rsid w:val="00881E61"/>
    <w:rsid w:val="00882279"/>
    <w:rsid w:val="00883338"/>
    <w:rsid w:val="00885291"/>
    <w:rsid w:val="00890603"/>
    <w:rsid w:val="00891A5A"/>
    <w:rsid w:val="00893298"/>
    <w:rsid w:val="00894E5B"/>
    <w:rsid w:val="00895AAE"/>
    <w:rsid w:val="00897585"/>
    <w:rsid w:val="008A0A33"/>
    <w:rsid w:val="008A0A37"/>
    <w:rsid w:val="008A240C"/>
    <w:rsid w:val="008A2A25"/>
    <w:rsid w:val="008A2A9E"/>
    <w:rsid w:val="008A2F97"/>
    <w:rsid w:val="008A38CD"/>
    <w:rsid w:val="008A6C50"/>
    <w:rsid w:val="008B0560"/>
    <w:rsid w:val="008B25A4"/>
    <w:rsid w:val="008B289A"/>
    <w:rsid w:val="008B2C9B"/>
    <w:rsid w:val="008B5865"/>
    <w:rsid w:val="008B58A7"/>
    <w:rsid w:val="008B6DFD"/>
    <w:rsid w:val="008C284B"/>
    <w:rsid w:val="008C3793"/>
    <w:rsid w:val="008C6818"/>
    <w:rsid w:val="008C73A1"/>
    <w:rsid w:val="008C7A46"/>
    <w:rsid w:val="008D0EFC"/>
    <w:rsid w:val="008D1BCC"/>
    <w:rsid w:val="008D2A8E"/>
    <w:rsid w:val="008D2A94"/>
    <w:rsid w:val="008D388F"/>
    <w:rsid w:val="008D3FC4"/>
    <w:rsid w:val="008D6F4F"/>
    <w:rsid w:val="008D7E61"/>
    <w:rsid w:val="008E1C76"/>
    <w:rsid w:val="008E26B5"/>
    <w:rsid w:val="008E3653"/>
    <w:rsid w:val="008E3A82"/>
    <w:rsid w:val="008E4FA9"/>
    <w:rsid w:val="008E57E0"/>
    <w:rsid w:val="008E59DB"/>
    <w:rsid w:val="008E7C7B"/>
    <w:rsid w:val="008F0B31"/>
    <w:rsid w:val="008F1980"/>
    <w:rsid w:val="008F19D3"/>
    <w:rsid w:val="008F2627"/>
    <w:rsid w:val="008F3B53"/>
    <w:rsid w:val="008F3B72"/>
    <w:rsid w:val="008F61CF"/>
    <w:rsid w:val="00900FEC"/>
    <w:rsid w:val="00901E26"/>
    <w:rsid w:val="009054CF"/>
    <w:rsid w:val="00913466"/>
    <w:rsid w:val="00916DEA"/>
    <w:rsid w:val="00916EC7"/>
    <w:rsid w:val="00922602"/>
    <w:rsid w:val="00924411"/>
    <w:rsid w:val="00924AA7"/>
    <w:rsid w:val="00925FC2"/>
    <w:rsid w:val="009271EB"/>
    <w:rsid w:val="00931863"/>
    <w:rsid w:val="00931F89"/>
    <w:rsid w:val="00932F1E"/>
    <w:rsid w:val="00933994"/>
    <w:rsid w:val="00935565"/>
    <w:rsid w:val="00935D92"/>
    <w:rsid w:val="009365F7"/>
    <w:rsid w:val="00936D8C"/>
    <w:rsid w:val="00940BB5"/>
    <w:rsid w:val="009433CE"/>
    <w:rsid w:val="0094498B"/>
    <w:rsid w:val="00944A7C"/>
    <w:rsid w:val="009468C5"/>
    <w:rsid w:val="0095014F"/>
    <w:rsid w:val="0095111A"/>
    <w:rsid w:val="00954A42"/>
    <w:rsid w:val="00955874"/>
    <w:rsid w:val="00955F17"/>
    <w:rsid w:val="00956A69"/>
    <w:rsid w:val="00961606"/>
    <w:rsid w:val="009619D4"/>
    <w:rsid w:val="009628F0"/>
    <w:rsid w:val="00963C6E"/>
    <w:rsid w:val="00963D62"/>
    <w:rsid w:val="009647B9"/>
    <w:rsid w:val="00964A38"/>
    <w:rsid w:val="00964D46"/>
    <w:rsid w:val="00965448"/>
    <w:rsid w:val="00965933"/>
    <w:rsid w:val="00966772"/>
    <w:rsid w:val="00971ECE"/>
    <w:rsid w:val="00977C23"/>
    <w:rsid w:val="00977D31"/>
    <w:rsid w:val="00981B31"/>
    <w:rsid w:val="00983133"/>
    <w:rsid w:val="009832CB"/>
    <w:rsid w:val="009832CF"/>
    <w:rsid w:val="0098491C"/>
    <w:rsid w:val="009876ED"/>
    <w:rsid w:val="00990069"/>
    <w:rsid w:val="009909C9"/>
    <w:rsid w:val="0099101D"/>
    <w:rsid w:val="00991065"/>
    <w:rsid w:val="00991C59"/>
    <w:rsid w:val="009923FC"/>
    <w:rsid w:val="00995779"/>
    <w:rsid w:val="0099615B"/>
    <w:rsid w:val="0099735B"/>
    <w:rsid w:val="00997ED6"/>
    <w:rsid w:val="009A04CA"/>
    <w:rsid w:val="009A0674"/>
    <w:rsid w:val="009A0944"/>
    <w:rsid w:val="009A2538"/>
    <w:rsid w:val="009A2BC6"/>
    <w:rsid w:val="009A3966"/>
    <w:rsid w:val="009A4C61"/>
    <w:rsid w:val="009A655C"/>
    <w:rsid w:val="009B17BE"/>
    <w:rsid w:val="009B5978"/>
    <w:rsid w:val="009B5CDB"/>
    <w:rsid w:val="009C2A4B"/>
    <w:rsid w:val="009C30EC"/>
    <w:rsid w:val="009C6E53"/>
    <w:rsid w:val="009D1BA4"/>
    <w:rsid w:val="009D334D"/>
    <w:rsid w:val="009D4473"/>
    <w:rsid w:val="009D503C"/>
    <w:rsid w:val="009D73BC"/>
    <w:rsid w:val="009E0A7C"/>
    <w:rsid w:val="009E43D2"/>
    <w:rsid w:val="009E54BD"/>
    <w:rsid w:val="009E59E4"/>
    <w:rsid w:val="009E5A80"/>
    <w:rsid w:val="009E5CF8"/>
    <w:rsid w:val="009F0AC6"/>
    <w:rsid w:val="009F1EFF"/>
    <w:rsid w:val="009F2163"/>
    <w:rsid w:val="009F38D6"/>
    <w:rsid w:val="009F615D"/>
    <w:rsid w:val="009F6A5E"/>
    <w:rsid w:val="009F795F"/>
    <w:rsid w:val="00A01EC0"/>
    <w:rsid w:val="00A02953"/>
    <w:rsid w:val="00A0465F"/>
    <w:rsid w:val="00A051E6"/>
    <w:rsid w:val="00A0609B"/>
    <w:rsid w:val="00A06E83"/>
    <w:rsid w:val="00A07244"/>
    <w:rsid w:val="00A07D2C"/>
    <w:rsid w:val="00A10548"/>
    <w:rsid w:val="00A10DE3"/>
    <w:rsid w:val="00A126A8"/>
    <w:rsid w:val="00A136A3"/>
    <w:rsid w:val="00A137F6"/>
    <w:rsid w:val="00A16808"/>
    <w:rsid w:val="00A178A1"/>
    <w:rsid w:val="00A17BA9"/>
    <w:rsid w:val="00A23AE8"/>
    <w:rsid w:val="00A2656E"/>
    <w:rsid w:val="00A271A1"/>
    <w:rsid w:val="00A27682"/>
    <w:rsid w:val="00A30EB9"/>
    <w:rsid w:val="00A31FB4"/>
    <w:rsid w:val="00A320CD"/>
    <w:rsid w:val="00A32425"/>
    <w:rsid w:val="00A34257"/>
    <w:rsid w:val="00A34806"/>
    <w:rsid w:val="00A34E1B"/>
    <w:rsid w:val="00A3514A"/>
    <w:rsid w:val="00A35496"/>
    <w:rsid w:val="00A36127"/>
    <w:rsid w:val="00A3684A"/>
    <w:rsid w:val="00A3742A"/>
    <w:rsid w:val="00A37D51"/>
    <w:rsid w:val="00A4425C"/>
    <w:rsid w:val="00A44362"/>
    <w:rsid w:val="00A447F3"/>
    <w:rsid w:val="00A44ED6"/>
    <w:rsid w:val="00A451C8"/>
    <w:rsid w:val="00A46D47"/>
    <w:rsid w:val="00A504D9"/>
    <w:rsid w:val="00A52559"/>
    <w:rsid w:val="00A547B4"/>
    <w:rsid w:val="00A55363"/>
    <w:rsid w:val="00A56DCF"/>
    <w:rsid w:val="00A572A3"/>
    <w:rsid w:val="00A579CC"/>
    <w:rsid w:val="00A61BBE"/>
    <w:rsid w:val="00A61EE1"/>
    <w:rsid w:val="00A65AE3"/>
    <w:rsid w:val="00A705C4"/>
    <w:rsid w:val="00A7145F"/>
    <w:rsid w:val="00A71548"/>
    <w:rsid w:val="00A718E2"/>
    <w:rsid w:val="00A72DBD"/>
    <w:rsid w:val="00A7313E"/>
    <w:rsid w:val="00A752D0"/>
    <w:rsid w:val="00A7545F"/>
    <w:rsid w:val="00A7617F"/>
    <w:rsid w:val="00A80F66"/>
    <w:rsid w:val="00A81C19"/>
    <w:rsid w:val="00A81EE4"/>
    <w:rsid w:val="00A83DD4"/>
    <w:rsid w:val="00A85A40"/>
    <w:rsid w:val="00A85CB2"/>
    <w:rsid w:val="00A86663"/>
    <w:rsid w:val="00A900C3"/>
    <w:rsid w:val="00A908D1"/>
    <w:rsid w:val="00A90B5E"/>
    <w:rsid w:val="00A91263"/>
    <w:rsid w:val="00A91ED6"/>
    <w:rsid w:val="00A9246D"/>
    <w:rsid w:val="00A94F6D"/>
    <w:rsid w:val="00A96FFA"/>
    <w:rsid w:val="00AA3FFD"/>
    <w:rsid w:val="00AA51FF"/>
    <w:rsid w:val="00AA642E"/>
    <w:rsid w:val="00AA6D65"/>
    <w:rsid w:val="00AA703F"/>
    <w:rsid w:val="00AA7797"/>
    <w:rsid w:val="00AA7A34"/>
    <w:rsid w:val="00AA7D0C"/>
    <w:rsid w:val="00AB00CE"/>
    <w:rsid w:val="00AB1B50"/>
    <w:rsid w:val="00AB22F1"/>
    <w:rsid w:val="00AB2820"/>
    <w:rsid w:val="00AB5181"/>
    <w:rsid w:val="00AB61A9"/>
    <w:rsid w:val="00AB77B4"/>
    <w:rsid w:val="00AC019B"/>
    <w:rsid w:val="00AC094F"/>
    <w:rsid w:val="00AC3446"/>
    <w:rsid w:val="00AC5027"/>
    <w:rsid w:val="00AD1213"/>
    <w:rsid w:val="00AD2EAF"/>
    <w:rsid w:val="00AD2EC6"/>
    <w:rsid w:val="00AD31E1"/>
    <w:rsid w:val="00AE037D"/>
    <w:rsid w:val="00AE272B"/>
    <w:rsid w:val="00AE2B33"/>
    <w:rsid w:val="00AE4371"/>
    <w:rsid w:val="00AE5BEA"/>
    <w:rsid w:val="00AE6D50"/>
    <w:rsid w:val="00AE716C"/>
    <w:rsid w:val="00AF033E"/>
    <w:rsid w:val="00AF0B5E"/>
    <w:rsid w:val="00AF12EA"/>
    <w:rsid w:val="00AF2F54"/>
    <w:rsid w:val="00AF5204"/>
    <w:rsid w:val="00AF62B5"/>
    <w:rsid w:val="00AF6AC2"/>
    <w:rsid w:val="00AF6E52"/>
    <w:rsid w:val="00B04F31"/>
    <w:rsid w:val="00B05D8D"/>
    <w:rsid w:val="00B06624"/>
    <w:rsid w:val="00B07ED0"/>
    <w:rsid w:val="00B111D3"/>
    <w:rsid w:val="00B123C7"/>
    <w:rsid w:val="00B12F37"/>
    <w:rsid w:val="00B134EB"/>
    <w:rsid w:val="00B15A62"/>
    <w:rsid w:val="00B17D75"/>
    <w:rsid w:val="00B238D5"/>
    <w:rsid w:val="00B23D0A"/>
    <w:rsid w:val="00B24840"/>
    <w:rsid w:val="00B2616F"/>
    <w:rsid w:val="00B2617C"/>
    <w:rsid w:val="00B26881"/>
    <w:rsid w:val="00B27999"/>
    <w:rsid w:val="00B301A7"/>
    <w:rsid w:val="00B30625"/>
    <w:rsid w:val="00B347E6"/>
    <w:rsid w:val="00B3538C"/>
    <w:rsid w:val="00B37D5D"/>
    <w:rsid w:val="00B41117"/>
    <w:rsid w:val="00B42CBD"/>
    <w:rsid w:val="00B42F82"/>
    <w:rsid w:val="00B44980"/>
    <w:rsid w:val="00B44D29"/>
    <w:rsid w:val="00B4501D"/>
    <w:rsid w:val="00B45199"/>
    <w:rsid w:val="00B50634"/>
    <w:rsid w:val="00B52E0F"/>
    <w:rsid w:val="00B5321C"/>
    <w:rsid w:val="00B53D74"/>
    <w:rsid w:val="00B5725F"/>
    <w:rsid w:val="00B61203"/>
    <w:rsid w:val="00B6230E"/>
    <w:rsid w:val="00B624C9"/>
    <w:rsid w:val="00B62C97"/>
    <w:rsid w:val="00B63531"/>
    <w:rsid w:val="00B6365A"/>
    <w:rsid w:val="00B6376A"/>
    <w:rsid w:val="00B702B1"/>
    <w:rsid w:val="00B7081B"/>
    <w:rsid w:val="00B7339D"/>
    <w:rsid w:val="00B741CE"/>
    <w:rsid w:val="00B74391"/>
    <w:rsid w:val="00B74F26"/>
    <w:rsid w:val="00B757EC"/>
    <w:rsid w:val="00B80A71"/>
    <w:rsid w:val="00B80B8E"/>
    <w:rsid w:val="00B822F6"/>
    <w:rsid w:val="00B82860"/>
    <w:rsid w:val="00B82EA8"/>
    <w:rsid w:val="00B83C8C"/>
    <w:rsid w:val="00B84348"/>
    <w:rsid w:val="00B85109"/>
    <w:rsid w:val="00B85C48"/>
    <w:rsid w:val="00B87985"/>
    <w:rsid w:val="00BA0350"/>
    <w:rsid w:val="00BA32DC"/>
    <w:rsid w:val="00BA36D9"/>
    <w:rsid w:val="00BA4D66"/>
    <w:rsid w:val="00BA600B"/>
    <w:rsid w:val="00BB234D"/>
    <w:rsid w:val="00BB4145"/>
    <w:rsid w:val="00BB6E45"/>
    <w:rsid w:val="00BB701B"/>
    <w:rsid w:val="00BC0136"/>
    <w:rsid w:val="00BC3B6A"/>
    <w:rsid w:val="00BC4376"/>
    <w:rsid w:val="00BD0A51"/>
    <w:rsid w:val="00BD1659"/>
    <w:rsid w:val="00BD16E8"/>
    <w:rsid w:val="00BD3BC7"/>
    <w:rsid w:val="00BD4512"/>
    <w:rsid w:val="00BD45B5"/>
    <w:rsid w:val="00BD4770"/>
    <w:rsid w:val="00BD4F07"/>
    <w:rsid w:val="00BD5B0A"/>
    <w:rsid w:val="00BD6BC7"/>
    <w:rsid w:val="00BD6C80"/>
    <w:rsid w:val="00BD7C97"/>
    <w:rsid w:val="00BE412C"/>
    <w:rsid w:val="00BE5435"/>
    <w:rsid w:val="00BF0EA8"/>
    <w:rsid w:val="00BF1139"/>
    <w:rsid w:val="00BF1B67"/>
    <w:rsid w:val="00BF2413"/>
    <w:rsid w:val="00BF31B2"/>
    <w:rsid w:val="00BF3CDF"/>
    <w:rsid w:val="00BF44E3"/>
    <w:rsid w:val="00BF5F16"/>
    <w:rsid w:val="00C027A5"/>
    <w:rsid w:val="00C04F36"/>
    <w:rsid w:val="00C06797"/>
    <w:rsid w:val="00C07632"/>
    <w:rsid w:val="00C076AB"/>
    <w:rsid w:val="00C0790F"/>
    <w:rsid w:val="00C1074A"/>
    <w:rsid w:val="00C117D1"/>
    <w:rsid w:val="00C11DDD"/>
    <w:rsid w:val="00C139C7"/>
    <w:rsid w:val="00C13D11"/>
    <w:rsid w:val="00C1738D"/>
    <w:rsid w:val="00C208FD"/>
    <w:rsid w:val="00C20B7C"/>
    <w:rsid w:val="00C259B0"/>
    <w:rsid w:val="00C311BC"/>
    <w:rsid w:val="00C35C4A"/>
    <w:rsid w:val="00C35FD9"/>
    <w:rsid w:val="00C37A52"/>
    <w:rsid w:val="00C4067B"/>
    <w:rsid w:val="00C40A15"/>
    <w:rsid w:val="00C42B5D"/>
    <w:rsid w:val="00C459E5"/>
    <w:rsid w:val="00C4607D"/>
    <w:rsid w:val="00C5247D"/>
    <w:rsid w:val="00C524AB"/>
    <w:rsid w:val="00C557AB"/>
    <w:rsid w:val="00C55991"/>
    <w:rsid w:val="00C57993"/>
    <w:rsid w:val="00C57C09"/>
    <w:rsid w:val="00C6078E"/>
    <w:rsid w:val="00C7065D"/>
    <w:rsid w:val="00C7080B"/>
    <w:rsid w:val="00C7125F"/>
    <w:rsid w:val="00C71739"/>
    <w:rsid w:val="00C747A6"/>
    <w:rsid w:val="00C7528B"/>
    <w:rsid w:val="00C757FF"/>
    <w:rsid w:val="00C77DAF"/>
    <w:rsid w:val="00C81696"/>
    <w:rsid w:val="00C816A4"/>
    <w:rsid w:val="00C818A8"/>
    <w:rsid w:val="00C822CA"/>
    <w:rsid w:val="00C82594"/>
    <w:rsid w:val="00C82EE7"/>
    <w:rsid w:val="00C8423A"/>
    <w:rsid w:val="00C8564F"/>
    <w:rsid w:val="00C87402"/>
    <w:rsid w:val="00C87515"/>
    <w:rsid w:val="00C91676"/>
    <w:rsid w:val="00C922FB"/>
    <w:rsid w:val="00C92AC9"/>
    <w:rsid w:val="00C9737F"/>
    <w:rsid w:val="00C97EF9"/>
    <w:rsid w:val="00CA27F6"/>
    <w:rsid w:val="00CA3CA1"/>
    <w:rsid w:val="00CA7656"/>
    <w:rsid w:val="00CB0929"/>
    <w:rsid w:val="00CB0DE3"/>
    <w:rsid w:val="00CB1416"/>
    <w:rsid w:val="00CB1B96"/>
    <w:rsid w:val="00CB1CEF"/>
    <w:rsid w:val="00CB223C"/>
    <w:rsid w:val="00CB2CDF"/>
    <w:rsid w:val="00CB4745"/>
    <w:rsid w:val="00CB5620"/>
    <w:rsid w:val="00CB6437"/>
    <w:rsid w:val="00CB7254"/>
    <w:rsid w:val="00CB7266"/>
    <w:rsid w:val="00CC11B7"/>
    <w:rsid w:val="00CC1DE8"/>
    <w:rsid w:val="00CC40C5"/>
    <w:rsid w:val="00CC5F39"/>
    <w:rsid w:val="00CD13AA"/>
    <w:rsid w:val="00CD2823"/>
    <w:rsid w:val="00CD43B5"/>
    <w:rsid w:val="00CD4831"/>
    <w:rsid w:val="00CD63AC"/>
    <w:rsid w:val="00CE1E2F"/>
    <w:rsid w:val="00CE5206"/>
    <w:rsid w:val="00CE7D41"/>
    <w:rsid w:val="00CF04A9"/>
    <w:rsid w:val="00CF0F2A"/>
    <w:rsid w:val="00CF1938"/>
    <w:rsid w:val="00CF38F5"/>
    <w:rsid w:val="00CF4E05"/>
    <w:rsid w:val="00CF524E"/>
    <w:rsid w:val="00CF7F6E"/>
    <w:rsid w:val="00D026BF"/>
    <w:rsid w:val="00D02CCB"/>
    <w:rsid w:val="00D03D5F"/>
    <w:rsid w:val="00D049C1"/>
    <w:rsid w:val="00D04B2E"/>
    <w:rsid w:val="00D04CD0"/>
    <w:rsid w:val="00D0567B"/>
    <w:rsid w:val="00D0571E"/>
    <w:rsid w:val="00D05D75"/>
    <w:rsid w:val="00D061F3"/>
    <w:rsid w:val="00D06DD1"/>
    <w:rsid w:val="00D070F7"/>
    <w:rsid w:val="00D07B92"/>
    <w:rsid w:val="00D1189B"/>
    <w:rsid w:val="00D128EA"/>
    <w:rsid w:val="00D14972"/>
    <w:rsid w:val="00D14AF3"/>
    <w:rsid w:val="00D15D6B"/>
    <w:rsid w:val="00D1699E"/>
    <w:rsid w:val="00D16F36"/>
    <w:rsid w:val="00D170F7"/>
    <w:rsid w:val="00D20A6A"/>
    <w:rsid w:val="00D20D88"/>
    <w:rsid w:val="00D210C0"/>
    <w:rsid w:val="00D21ABA"/>
    <w:rsid w:val="00D22D7C"/>
    <w:rsid w:val="00D253B1"/>
    <w:rsid w:val="00D25E3F"/>
    <w:rsid w:val="00D26C49"/>
    <w:rsid w:val="00D30199"/>
    <w:rsid w:val="00D31C3E"/>
    <w:rsid w:val="00D3264E"/>
    <w:rsid w:val="00D32B82"/>
    <w:rsid w:val="00D3450B"/>
    <w:rsid w:val="00D34887"/>
    <w:rsid w:val="00D348F9"/>
    <w:rsid w:val="00D376AD"/>
    <w:rsid w:val="00D4064E"/>
    <w:rsid w:val="00D42153"/>
    <w:rsid w:val="00D43192"/>
    <w:rsid w:val="00D436A7"/>
    <w:rsid w:val="00D43704"/>
    <w:rsid w:val="00D50F89"/>
    <w:rsid w:val="00D513DF"/>
    <w:rsid w:val="00D52245"/>
    <w:rsid w:val="00D532DD"/>
    <w:rsid w:val="00D5436A"/>
    <w:rsid w:val="00D54A7F"/>
    <w:rsid w:val="00D559A4"/>
    <w:rsid w:val="00D63A9B"/>
    <w:rsid w:val="00D63C14"/>
    <w:rsid w:val="00D66BCC"/>
    <w:rsid w:val="00D700F3"/>
    <w:rsid w:val="00D71872"/>
    <w:rsid w:val="00D7458B"/>
    <w:rsid w:val="00D74DDF"/>
    <w:rsid w:val="00D814AA"/>
    <w:rsid w:val="00D81A3C"/>
    <w:rsid w:val="00D81D6A"/>
    <w:rsid w:val="00D821DD"/>
    <w:rsid w:val="00D82B0D"/>
    <w:rsid w:val="00D84B84"/>
    <w:rsid w:val="00D85000"/>
    <w:rsid w:val="00D864BC"/>
    <w:rsid w:val="00D90B0E"/>
    <w:rsid w:val="00D932C3"/>
    <w:rsid w:val="00D97A93"/>
    <w:rsid w:val="00DA35AE"/>
    <w:rsid w:val="00DA3C1E"/>
    <w:rsid w:val="00DA4AB2"/>
    <w:rsid w:val="00DA5F83"/>
    <w:rsid w:val="00DA62B5"/>
    <w:rsid w:val="00DB4F55"/>
    <w:rsid w:val="00DB53C2"/>
    <w:rsid w:val="00DB726C"/>
    <w:rsid w:val="00DB763F"/>
    <w:rsid w:val="00DC264A"/>
    <w:rsid w:val="00DC763B"/>
    <w:rsid w:val="00DD25A6"/>
    <w:rsid w:val="00DD291C"/>
    <w:rsid w:val="00DD2A69"/>
    <w:rsid w:val="00DD44A3"/>
    <w:rsid w:val="00DD5EE6"/>
    <w:rsid w:val="00DD6603"/>
    <w:rsid w:val="00DE1066"/>
    <w:rsid w:val="00DE4FA3"/>
    <w:rsid w:val="00DE62A0"/>
    <w:rsid w:val="00DE6BA1"/>
    <w:rsid w:val="00DE7E8E"/>
    <w:rsid w:val="00DF0337"/>
    <w:rsid w:val="00DF1C46"/>
    <w:rsid w:val="00DF218C"/>
    <w:rsid w:val="00DF47EB"/>
    <w:rsid w:val="00DF759F"/>
    <w:rsid w:val="00DF7844"/>
    <w:rsid w:val="00E00FE9"/>
    <w:rsid w:val="00E05224"/>
    <w:rsid w:val="00E05683"/>
    <w:rsid w:val="00E06257"/>
    <w:rsid w:val="00E06F2E"/>
    <w:rsid w:val="00E0794B"/>
    <w:rsid w:val="00E131DE"/>
    <w:rsid w:val="00E148A6"/>
    <w:rsid w:val="00E169BB"/>
    <w:rsid w:val="00E200B7"/>
    <w:rsid w:val="00E2097B"/>
    <w:rsid w:val="00E21105"/>
    <w:rsid w:val="00E25BF5"/>
    <w:rsid w:val="00E277F8"/>
    <w:rsid w:val="00E323AD"/>
    <w:rsid w:val="00E34AA9"/>
    <w:rsid w:val="00E37641"/>
    <w:rsid w:val="00E4135B"/>
    <w:rsid w:val="00E417BA"/>
    <w:rsid w:val="00E42641"/>
    <w:rsid w:val="00E430E3"/>
    <w:rsid w:val="00E4368A"/>
    <w:rsid w:val="00E44204"/>
    <w:rsid w:val="00E45EB5"/>
    <w:rsid w:val="00E4693D"/>
    <w:rsid w:val="00E471CC"/>
    <w:rsid w:val="00E478B9"/>
    <w:rsid w:val="00E53E06"/>
    <w:rsid w:val="00E549AC"/>
    <w:rsid w:val="00E5502D"/>
    <w:rsid w:val="00E558A7"/>
    <w:rsid w:val="00E563A9"/>
    <w:rsid w:val="00E61997"/>
    <w:rsid w:val="00E62130"/>
    <w:rsid w:val="00E62ECA"/>
    <w:rsid w:val="00E63779"/>
    <w:rsid w:val="00E64928"/>
    <w:rsid w:val="00E66685"/>
    <w:rsid w:val="00E7069D"/>
    <w:rsid w:val="00E71A56"/>
    <w:rsid w:val="00E71F62"/>
    <w:rsid w:val="00E73771"/>
    <w:rsid w:val="00E7518B"/>
    <w:rsid w:val="00E81701"/>
    <w:rsid w:val="00E838AC"/>
    <w:rsid w:val="00E83C8D"/>
    <w:rsid w:val="00E85C93"/>
    <w:rsid w:val="00E86EC3"/>
    <w:rsid w:val="00E87C82"/>
    <w:rsid w:val="00E917A1"/>
    <w:rsid w:val="00E91AE5"/>
    <w:rsid w:val="00E91E0D"/>
    <w:rsid w:val="00E937CD"/>
    <w:rsid w:val="00E96ACE"/>
    <w:rsid w:val="00E97FAF"/>
    <w:rsid w:val="00EA0377"/>
    <w:rsid w:val="00EA196D"/>
    <w:rsid w:val="00EA21F5"/>
    <w:rsid w:val="00EA2C4C"/>
    <w:rsid w:val="00EA332D"/>
    <w:rsid w:val="00EA33CD"/>
    <w:rsid w:val="00EA3AE8"/>
    <w:rsid w:val="00EB2262"/>
    <w:rsid w:val="00EB2CB4"/>
    <w:rsid w:val="00EB3118"/>
    <w:rsid w:val="00EB5D5A"/>
    <w:rsid w:val="00EB6A94"/>
    <w:rsid w:val="00EB7A4E"/>
    <w:rsid w:val="00EC1056"/>
    <w:rsid w:val="00EC1A59"/>
    <w:rsid w:val="00EC6D74"/>
    <w:rsid w:val="00ED03B0"/>
    <w:rsid w:val="00ED0AAA"/>
    <w:rsid w:val="00ED13CA"/>
    <w:rsid w:val="00ED29B6"/>
    <w:rsid w:val="00ED74D9"/>
    <w:rsid w:val="00EE09C5"/>
    <w:rsid w:val="00EE16AB"/>
    <w:rsid w:val="00EE18F1"/>
    <w:rsid w:val="00EE2ED6"/>
    <w:rsid w:val="00EE3E24"/>
    <w:rsid w:val="00EE55AD"/>
    <w:rsid w:val="00EE70A2"/>
    <w:rsid w:val="00EE751E"/>
    <w:rsid w:val="00EE7A8D"/>
    <w:rsid w:val="00EE7B13"/>
    <w:rsid w:val="00EF0C72"/>
    <w:rsid w:val="00EF1420"/>
    <w:rsid w:val="00EF190E"/>
    <w:rsid w:val="00EF1FAD"/>
    <w:rsid w:val="00EF2E08"/>
    <w:rsid w:val="00EF6061"/>
    <w:rsid w:val="00EF6ABE"/>
    <w:rsid w:val="00F002A0"/>
    <w:rsid w:val="00F02EE6"/>
    <w:rsid w:val="00F04C2C"/>
    <w:rsid w:val="00F0514F"/>
    <w:rsid w:val="00F0537E"/>
    <w:rsid w:val="00F054C5"/>
    <w:rsid w:val="00F06CA5"/>
    <w:rsid w:val="00F103AA"/>
    <w:rsid w:val="00F10FC9"/>
    <w:rsid w:val="00F15AEE"/>
    <w:rsid w:val="00F169AC"/>
    <w:rsid w:val="00F17E2C"/>
    <w:rsid w:val="00F20015"/>
    <w:rsid w:val="00F20E71"/>
    <w:rsid w:val="00F210A2"/>
    <w:rsid w:val="00F2289C"/>
    <w:rsid w:val="00F25366"/>
    <w:rsid w:val="00F258CA"/>
    <w:rsid w:val="00F311CC"/>
    <w:rsid w:val="00F31878"/>
    <w:rsid w:val="00F31DB6"/>
    <w:rsid w:val="00F328E0"/>
    <w:rsid w:val="00F34C97"/>
    <w:rsid w:val="00F34D33"/>
    <w:rsid w:val="00F3731E"/>
    <w:rsid w:val="00F37B64"/>
    <w:rsid w:val="00F41DFC"/>
    <w:rsid w:val="00F43DA0"/>
    <w:rsid w:val="00F44DC0"/>
    <w:rsid w:val="00F5076A"/>
    <w:rsid w:val="00F51145"/>
    <w:rsid w:val="00F52FB7"/>
    <w:rsid w:val="00F603F7"/>
    <w:rsid w:val="00F6328D"/>
    <w:rsid w:val="00F64AE0"/>
    <w:rsid w:val="00F656CE"/>
    <w:rsid w:val="00F713B1"/>
    <w:rsid w:val="00F7220C"/>
    <w:rsid w:val="00F73C90"/>
    <w:rsid w:val="00F7453E"/>
    <w:rsid w:val="00F7479B"/>
    <w:rsid w:val="00F75DB0"/>
    <w:rsid w:val="00F765A3"/>
    <w:rsid w:val="00F76E6B"/>
    <w:rsid w:val="00F8067B"/>
    <w:rsid w:val="00F808A5"/>
    <w:rsid w:val="00F81B06"/>
    <w:rsid w:val="00F81FDE"/>
    <w:rsid w:val="00F8371E"/>
    <w:rsid w:val="00F8371F"/>
    <w:rsid w:val="00F84295"/>
    <w:rsid w:val="00F842F4"/>
    <w:rsid w:val="00F845D4"/>
    <w:rsid w:val="00F84CBF"/>
    <w:rsid w:val="00F87EA0"/>
    <w:rsid w:val="00F908FB"/>
    <w:rsid w:val="00F916CE"/>
    <w:rsid w:val="00F91F05"/>
    <w:rsid w:val="00F957CF"/>
    <w:rsid w:val="00F97655"/>
    <w:rsid w:val="00F97AA7"/>
    <w:rsid w:val="00FA2007"/>
    <w:rsid w:val="00FA48F9"/>
    <w:rsid w:val="00FA6530"/>
    <w:rsid w:val="00FA672E"/>
    <w:rsid w:val="00FB0B2F"/>
    <w:rsid w:val="00FB1096"/>
    <w:rsid w:val="00FB1A43"/>
    <w:rsid w:val="00FB3867"/>
    <w:rsid w:val="00FB3AEC"/>
    <w:rsid w:val="00FB3B05"/>
    <w:rsid w:val="00FB4201"/>
    <w:rsid w:val="00FB48A8"/>
    <w:rsid w:val="00FB4B5D"/>
    <w:rsid w:val="00FB5AB5"/>
    <w:rsid w:val="00FB6E29"/>
    <w:rsid w:val="00FB7007"/>
    <w:rsid w:val="00FC1C95"/>
    <w:rsid w:val="00FC290D"/>
    <w:rsid w:val="00FC39B3"/>
    <w:rsid w:val="00FC3D85"/>
    <w:rsid w:val="00FC406C"/>
    <w:rsid w:val="00FC4CA0"/>
    <w:rsid w:val="00FC648E"/>
    <w:rsid w:val="00FD05E2"/>
    <w:rsid w:val="00FD5652"/>
    <w:rsid w:val="00FE3E6A"/>
    <w:rsid w:val="00FF1374"/>
    <w:rsid w:val="00FF296D"/>
    <w:rsid w:val="00FF2C70"/>
    <w:rsid w:val="00FF6529"/>
    <w:rsid w:val="00FF6ACE"/>
    <w:rsid w:val="00FF7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988B47"/>
  <w15:chartTrackingRefBased/>
  <w15:docId w15:val="{47C12486-4C2D-4C5B-BB13-CEE24F76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3AE8"/>
    <w:rPr>
      <w:color w:val="0000FF"/>
      <w:u w:val="single"/>
    </w:rPr>
  </w:style>
  <w:style w:type="character" w:customStyle="1" w:styleId="UnresolvedMention1">
    <w:name w:val="Unresolved Mention1"/>
    <w:basedOn w:val="DefaultParagraphFont"/>
    <w:uiPriority w:val="99"/>
    <w:semiHidden/>
    <w:unhideWhenUsed/>
    <w:rsid w:val="00EA3AE8"/>
    <w:rPr>
      <w:color w:val="605E5C"/>
      <w:shd w:val="clear" w:color="auto" w:fill="E1DFDD"/>
    </w:rPr>
  </w:style>
  <w:style w:type="character" w:styleId="CommentReference">
    <w:name w:val="annotation reference"/>
    <w:basedOn w:val="DefaultParagraphFont"/>
    <w:uiPriority w:val="99"/>
    <w:semiHidden/>
    <w:unhideWhenUsed/>
    <w:rsid w:val="008E57E0"/>
    <w:rPr>
      <w:sz w:val="16"/>
      <w:szCs w:val="16"/>
    </w:rPr>
  </w:style>
  <w:style w:type="paragraph" w:styleId="CommentText">
    <w:name w:val="annotation text"/>
    <w:basedOn w:val="Normal"/>
    <w:link w:val="CommentTextChar"/>
    <w:uiPriority w:val="99"/>
    <w:semiHidden/>
    <w:unhideWhenUsed/>
    <w:rsid w:val="008E57E0"/>
    <w:pPr>
      <w:spacing w:line="240" w:lineRule="auto"/>
    </w:pPr>
    <w:rPr>
      <w:sz w:val="20"/>
      <w:szCs w:val="20"/>
    </w:rPr>
  </w:style>
  <w:style w:type="character" w:customStyle="1" w:styleId="CommentTextChar">
    <w:name w:val="Comment Text Char"/>
    <w:basedOn w:val="DefaultParagraphFont"/>
    <w:link w:val="CommentText"/>
    <w:uiPriority w:val="99"/>
    <w:semiHidden/>
    <w:rsid w:val="008E57E0"/>
    <w:rPr>
      <w:sz w:val="20"/>
      <w:szCs w:val="20"/>
    </w:rPr>
  </w:style>
  <w:style w:type="paragraph" w:styleId="CommentSubject">
    <w:name w:val="annotation subject"/>
    <w:basedOn w:val="CommentText"/>
    <w:next w:val="CommentText"/>
    <w:link w:val="CommentSubjectChar"/>
    <w:uiPriority w:val="99"/>
    <w:semiHidden/>
    <w:unhideWhenUsed/>
    <w:rsid w:val="008E57E0"/>
    <w:rPr>
      <w:b/>
      <w:bCs/>
    </w:rPr>
  </w:style>
  <w:style w:type="character" w:customStyle="1" w:styleId="CommentSubjectChar">
    <w:name w:val="Comment Subject Char"/>
    <w:basedOn w:val="CommentTextChar"/>
    <w:link w:val="CommentSubject"/>
    <w:uiPriority w:val="99"/>
    <w:semiHidden/>
    <w:rsid w:val="008E57E0"/>
    <w:rPr>
      <w:b/>
      <w:bCs/>
      <w:sz w:val="20"/>
      <w:szCs w:val="20"/>
    </w:rPr>
  </w:style>
  <w:style w:type="paragraph" w:styleId="NormalWeb">
    <w:name w:val="Normal (Web)"/>
    <w:basedOn w:val="Normal"/>
    <w:uiPriority w:val="99"/>
    <w:semiHidden/>
    <w:unhideWhenUsed/>
    <w:rsid w:val="006F1F59"/>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E4B2C"/>
    <w:pPr>
      <w:spacing w:after="0" w:line="240" w:lineRule="auto"/>
    </w:pPr>
  </w:style>
  <w:style w:type="paragraph" w:styleId="BalloonText">
    <w:name w:val="Balloon Text"/>
    <w:basedOn w:val="Normal"/>
    <w:link w:val="BalloonTextChar"/>
    <w:uiPriority w:val="99"/>
    <w:semiHidden/>
    <w:unhideWhenUsed/>
    <w:rsid w:val="00440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C59"/>
    <w:rPr>
      <w:rFonts w:ascii="Segoe UI" w:hAnsi="Segoe UI" w:cs="Segoe UI"/>
      <w:sz w:val="18"/>
      <w:szCs w:val="18"/>
    </w:rPr>
  </w:style>
  <w:style w:type="paragraph" w:styleId="Header">
    <w:name w:val="header"/>
    <w:basedOn w:val="Normal"/>
    <w:link w:val="HeaderChar"/>
    <w:uiPriority w:val="99"/>
    <w:unhideWhenUsed/>
    <w:rsid w:val="00963C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C6E"/>
  </w:style>
  <w:style w:type="paragraph" w:styleId="Footer">
    <w:name w:val="footer"/>
    <w:basedOn w:val="Normal"/>
    <w:link w:val="FooterChar"/>
    <w:uiPriority w:val="99"/>
    <w:unhideWhenUsed/>
    <w:rsid w:val="00963C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036">
      <w:bodyDiv w:val="1"/>
      <w:marLeft w:val="0"/>
      <w:marRight w:val="0"/>
      <w:marTop w:val="0"/>
      <w:marBottom w:val="0"/>
      <w:divBdr>
        <w:top w:val="none" w:sz="0" w:space="0" w:color="auto"/>
        <w:left w:val="none" w:sz="0" w:space="0" w:color="auto"/>
        <w:bottom w:val="none" w:sz="0" w:space="0" w:color="auto"/>
        <w:right w:val="none" w:sz="0" w:space="0" w:color="auto"/>
      </w:divBdr>
    </w:div>
    <w:div w:id="245308366">
      <w:bodyDiv w:val="1"/>
      <w:marLeft w:val="0"/>
      <w:marRight w:val="0"/>
      <w:marTop w:val="0"/>
      <w:marBottom w:val="0"/>
      <w:divBdr>
        <w:top w:val="none" w:sz="0" w:space="0" w:color="auto"/>
        <w:left w:val="none" w:sz="0" w:space="0" w:color="auto"/>
        <w:bottom w:val="none" w:sz="0" w:space="0" w:color="auto"/>
        <w:right w:val="none" w:sz="0" w:space="0" w:color="auto"/>
      </w:divBdr>
    </w:div>
    <w:div w:id="296497730">
      <w:bodyDiv w:val="1"/>
      <w:marLeft w:val="0"/>
      <w:marRight w:val="0"/>
      <w:marTop w:val="0"/>
      <w:marBottom w:val="0"/>
      <w:divBdr>
        <w:top w:val="none" w:sz="0" w:space="0" w:color="auto"/>
        <w:left w:val="none" w:sz="0" w:space="0" w:color="auto"/>
        <w:bottom w:val="none" w:sz="0" w:space="0" w:color="auto"/>
        <w:right w:val="none" w:sz="0" w:space="0" w:color="auto"/>
      </w:divBdr>
    </w:div>
    <w:div w:id="480119287">
      <w:bodyDiv w:val="1"/>
      <w:marLeft w:val="0"/>
      <w:marRight w:val="0"/>
      <w:marTop w:val="0"/>
      <w:marBottom w:val="0"/>
      <w:divBdr>
        <w:top w:val="none" w:sz="0" w:space="0" w:color="auto"/>
        <w:left w:val="none" w:sz="0" w:space="0" w:color="auto"/>
        <w:bottom w:val="none" w:sz="0" w:space="0" w:color="auto"/>
        <w:right w:val="none" w:sz="0" w:space="0" w:color="auto"/>
      </w:divBdr>
    </w:div>
    <w:div w:id="525094767">
      <w:bodyDiv w:val="1"/>
      <w:marLeft w:val="0"/>
      <w:marRight w:val="0"/>
      <w:marTop w:val="0"/>
      <w:marBottom w:val="0"/>
      <w:divBdr>
        <w:top w:val="none" w:sz="0" w:space="0" w:color="auto"/>
        <w:left w:val="none" w:sz="0" w:space="0" w:color="auto"/>
        <w:bottom w:val="none" w:sz="0" w:space="0" w:color="auto"/>
        <w:right w:val="none" w:sz="0" w:space="0" w:color="auto"/>
      </w:divBdr>
    </w:div>
    <w:div w:id="640888672">
      <w:bodyDiv w:val="1"/>
      <w:marLeft w:val="0"/>
      <w:marRight w:val="0"/>
      <w:marTop w:val="0"/>
      <w:marBottom w:val="0"/>
      <w:divBdr>
        <w:top w:val="none" w:sz="0" w:space="0" w:color="auto"/>
        <w:left w:val="none" w:sz="0" w:space="0" w:color="auto"/>
        <w:bottom w:val="none" w:sz="0" w:space="0" w:color="auto"/>
        <w:right w:val="none" w:sz="0" w:space="0" w:color="auto"/>
      </w:divBdr>
    </w:div>
    <w:div w:id="675229712">
      <w:bodyDiv w:val="1"/>
      <w:marLeft w:val="0"/>
      <w:marRight w:val="0"/>
      <w:marTop w:val="0"/>
      <w:marBottom w:val="0"/>
      <w:divBdr>
        <w:top w:val="none" w:sz="0" w:space="0" w:color="auto"/>
        <w:left w:val="none" w:sz="0" w:space="0" w:color="auto"/>
        <w:bottom w:val="none" w:sz="0" w:space="0" w:color="auto"/>
        <w:right w:val="none" w:sz="0" w:space="0" w:color="auto"/>
      </w:divBdr>
    </w:div>
    <w:div w:id="891231831">
      <w:bodyDiv w:val="1"/>
      <w:marLeft w:val="0"/>
      <w:marRight w:val="0"/>
      <w:marTop w:val="0"/>
      <w:marBottom w:val="0"/>
      <w:divBdr>
        <w:top w:val="none" w:sz="0" w:space="0" w:color="auto"/>
        <w:left w:val="none" w:sz="0" w:space="0" w:color="auto"/>
        <w:bottom w:val="none" w:sz="0" w:space="0" w:color="auto"/>
        <w:right w:val="none" w:sz="0" w:space="0" w:color="auto"/>
      </w:divBdr>
    </w:div>
    <w:div w:id="1007057747">
      <w:bodyDiv w:val="1"/>
      <w:marLeft w:val="0"/>
      <w:marRight w:val="0"/>
      <w:marTop w:val="0"/>
      <w:marBottom w:val="0"/>
      <w:divBdr>
        <w:top w:val="none" w:sz="0" w:space="0" w:color="auto"/>
        <w:left w:val="none" w:sz="0" w:space="0" w:color="auto"/>
        <w:bottom w:val="none" w:sz="0" w:space="0" w:color="auto"/>
        <w:right w:val="none" w:sz="0" w:space="0" w:color="auto"/>
      </w:divBdr>
    </w:div>
    <w:div w:id="1162159843">
      <w:bodyDiv w:val="1"/>
      <w:marLeft w:val="0"/>
      <w:marRight w:val="0"/>
      <w:marTop w:val="0"/>
      <w:marBottom w:val="0"/>
      <w:divBdr>
        <w:top w:val="none" w:sz="0" w:space="0" w:color="auto"/>
        <w:left w:val="none" w:sz="0" w:space="0" w:color="auto"/>
        <w:bottom w:val="none" w:sz="0" w:space="0" w:color="auto"/>
        <w:right w:val="none" w:sz="0" w:space="0" w:color="auto"/>
      </w:divBdr>
    </w:div>
    <w:div w:id="1326545739">
      <w:bodyDiv w:val="1"/>
      <w:marLeft w:val="0"/>
      <w:marRight w:val="0"/>
      <w:marTop w:val="0"/>
      <w:marBottom w:val="0"/>
      <w:divBdr>
        <w:top w:val="none" w:sz="0" w:space="0" w:color="auto"/>
        <w:left w:val="none" w:sz="0" w:space="0" w:color="auto"/>
        <w:bottom w:val="none" w:sz="0" w:space="0" w:color="auto"/>
        <w:right w:val="none" w:sz="0" w:space="0" w:color="auto"/>
      </w:divBdr>
    </w:div>
    <w:div w:id="1327902715">
      <w:bodyDiv w:val="1"/>
      <w:marLeft w:val="0"/>
      <w:marRight w:val="0"/>
      <w:marTop w:val="0"/>
      <w:marBottom w:val="0"/>
      <w:divBdr>
        <w:top w:val="none" w:sz="0" w:space="0" w:color="auto"/>
        <w:left w:val="none" w:sz="0" w:space="0" w:color="auto"/>
        <w:bottom w:val="none" w:sz="0" w:space="0" w:color="auto"/>
        <w:right w:val="none" w:sz="0" w:space="0" w:color="auto"/>
      </w:divBdr>
    </w:div>
    <w:div w:id="1488126561">
      <w:bodyDiv w:val="1"/>
      <w:marLeft w:val="0"/>
      <w:marRight w:val="0"/>
      <w:marTop w:val="0"/>
      <w:marBottom w:val="0"/>
      <w:divBdr>
        <w:top w:val="none" w:sz="0" w:space="0" w:color="auto"/>
        <w:left w:val="none" w:sz="0" w:space="0" w:color="auto"/>
        <w:bottom w:val="none" w:sz="0" w:space="0" w:color="auto"/>
        <w:right w:val="none" w:sz="0" w:space="0" w:color="auto"/>
      </w:divBdr>
    </w:div>
    <w:div w:id="1501970075">
      <w:bodyDiv w:val="1"/>
      <w:marLeft w:val="0"/>
      <w:marRight w:val="0"/>
      <w:marTop w:val="0"/>
      <w:marBottom w:val="0"/>
      <w:divBdr>
        <w:top w:val="none" w:sz="0" w:space="0" w:color="auto"/>
        <w:left w:val="none" w:sz="0" w:space="0" w:color="auto"/>
        <w:bottom w:val="none" w:sz="0" w:space="0" w:color="auto"/>
        <w:right w:val="none" w:sz="0" w:space="0" w:color="auto"/>
      </w:divBdr>
    </w:div>
    <w:div w:id="1545173783">
      <w:bodyDiv w:val="1"/>
      <w:marLeft w:val="0"/>
      <w:marRight w:val="0"/>
      <w:marTop w:val="0"/>
      <w:marBottom w:val="0"/>
      <w:divBdr>
        <w:top w:val="none" w:sz="0" w:space="0" w:color="auto"/>
        <w:left w:val="none" w:sz="0" w:space="0" w:color="auto"/>
        <w:bottom w:val="none" w:sz="0" w:space="0" w:color="auto"/>
        <w:right w:val="none" w:sz="0" w:space="0" w:color="auto"/>
      </w:divBdr>
    </w:div>
    <w:div w:id="1672177485">
      <w:bodyDiv w:val="1"/>
      <w:marLeft w:val="0"/>
      <w:marRight w:val="0"/>
      <w:marTop w:val="0"/>
      <w:marBottom w:val="0"/>
      <w:divBdr>
        <w:top w:val="none" w:sz="0" w:space="0" w:color="auto"/>
        <w:left w:val="none" w:sz="0" w:space="0" w:color="auto"/>
        <w:bottom w:val="none" w:sz="0" w:space="0" w:color="auto"/>
        <w:right w:val="none" w:sz="0" w:space="0" w:color="auto"/>
      </w:divBdr>
    </w:div>
    <w:div w:id="1726946461">
      <w:bodyDiv w:val="1"/>
      <w:marLeft w:val="0"/>
      <w:marRight w:val="0"/>
      <w:marTop w:val="0"/>
      <w:marBottom w:val="0"/>
      <w:divBdr>
        <w:top w:val="none" w:sz="0" w:space="0" w:color="auto"/>
        <w:left w:val="none" w:sz="0" w:space="0" w:color="auto"/>
        <w:bottom w:val="none" w:sz="0" w:space="0" w:color="auto"/>
        <w:right w:val="none" w:sz="0" w:space="0" w:color="auto"/>
      </w:divBdr>
    </w:div>
    <w:div w:id="1782068544">
      <w:bodyDiv w:val="1"/>
      <w:marLeft w:val="0"/>
      <w:marRight w:val="0"/>
      <w:marTop w:val="0"/>
      <w:marBottom w:val="0"/>
      <w:divBdr>
        <w:top w:val="none" w:sz="0" w:space="0" w:color="auto"/>
        <w:left w:val="none" w:sz="0" w:space="0" w:color="auto"/>
        <w:bottom w:val="none" w:sz="0" w:space="0" w:color="auto"/>
        <w:right w:val="none" w:sz="0" w:space="0" w:color="auto"/>
      </w:divBdr>
    </w:div>
    <w:div w:id="1786735142">
      <w:bodyDiv w:val="1"/>
      <w:marLeft w:val="0"/>
      <w:marRight w:val="0"/>
      <w:marTop w:val="0"/>
      <w:marBottom w:val="0"/>
      <w:divBdr>
        <w:top w:val="none" w:sz="0" w:space="0" w:color="auto"/>
        <w:left w:val="none" w:sz="0" w:space="0" w:color="auto"/>
        <w:bottom w:val="none" w:sz="0" w:space="0" w:color="auto"/>
        <w:right w:val="none" w:sz="0" w:space="0" w:color="auto"/>
      </w:divBdr>
    </w:div>
    <w:div w:id="1939486323">
      <w:bodyDiv w:val="1"/>
      <w:marLeft w:val="0"/>
      <w:marRight w:val="0"/>
      <w:marTop w:val="0"/>
      <w:marBottom w:val="0"/>
      <w:divBdr>
        <w:top w:val="none" w:sz="0" w:space="0" w:color="auto"/>
        <w:left w:val="none" w:sz="0" w:space="0" w:color="auto"/>
        <w:bottom w:val="none" w:sz="0" w:space="0" w:color="auto"/>
        <w:right w:val="none" w:sz="0" w:space="0" w:color="auto"/>
      </w:divBdr>
    </w:div>
    <w:div w:id="203726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tzer.emily@epa.gov"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Padgett.william@epa.gov"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Winnik.witold@epa.gov"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mailto:Herr.david@epa.gov"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29</Pages>
  <Words>11261</Words>
  <Characters>64193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Winnik, Witold</dc:creator>
  <cp:keywords/>
  <dc:description/>
  <cp:lastModifiedBy>Winnik, Witold</cp:lastModifiedBy>
  <cp:revision>4</cp:revision>
  <cp:lastPrinted>2023-02-02T20:57:00Z</cp:lastPrinted>
  <dcterms:created xsi:type="dcterms:W3CDTF">2023-02-09T22:29:00Z</dcterms:created>
  <dcterms:modified xsi:type="dcterms:W3CDTF">2023-02-09T22:48:00Z</dcterms:modified>
</cp:coreProperties>
</file>