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6A9B4" w14:textId="7B33CC2E" w:rsidR="003B5D75" w:rsidRDefault="00D53B19" w:rsidP="003B5D75">
      <w:pPr>
        <w:spacing w:after="0" w:line="240" w:lineRule="auto"/>
        <w:jc w:val="center"/>
        <w:rPr>
          <w:rFonts w:ascii="Times New Roman" w:hAnsi="Times New Roman" w:cs="Times New Roman"/>
          <w:b/>
          <w:bCs/>
          <w:sz w:val="32"/>
          <w:szCs w:val="32"/>
        </w:rPr>
      </w:pPr>
      <w:r w:rsidRPr="003B5D75">
        <w:rPr>
          <w:rFonts w:ascii="Times New Roman" w:hAnsi="Times New Roman" w:cs="Times New Roman"/>
          <w:b/>
          <w:bCs/>
          <w:sz w:val="32"/>
          <w:szCs w:val="32"/>
        </w:rPr>
        <w:t>Supporting Information</w:t>
      </w:r>
    </w:p>
    <w:p w14:paraId="0D2CE8B7" w14:textId="77777777" w:rsidR="003B5D75" w:rsidRDefault="003B5D75" w:rsidP="003B5D75">
      <w:pPr>
        <w:spacing w:after="0" w:line="240" w:lineRule="auto"/>
        <w:jc w:val="center"/>
        <w:rPr>
          <w:rFonts w:ascii="Times New Roman" w:hAnsi="Times New Roman" w:cs="Times New Roman"/>
          <w:b/>
          <w:bCs/>
          <w:sz w:val="32"/>
          <w:szCs w:val="32"/>
        </w:rPr>
      </w:pPr>
    </w:p>
    <w:p w14:paraId="4B2A8CC0" w14:textId="43C198E4" w:rsidR="003B5D75" w:rsidRPr="003B5D75" w:rsidRDefault="003B5D75" w:rsidP="003B5D75">
      <w:pPr>
        <w:spacing w:line="240" w:lineRule="auto"/>
        <w:jc w:val="center"/>
        <w:rPr>
          <w:rFonts w:ascii="Times New Roman" w:hAnsi="Times New Roman" w:cs="Times New Roman"/>
          <w:b/>
          <w:bCs/>
          <w:sz w:val="32"/>
          <w:szCs w:val="32"/>
        </w:rPr>
      </w:pPr>
      <w:r w:rsidRPr="00C1480A">
        <w:rPr>
          <w:rFonts w:ascii="Times New Roman" w:hAnsi="Times New Roman" w:cs="Times New Roman"/>
          <w:b/>
          <w:bCs/>
          <w:sz w:val="24"/>
          <w:szCs w:val="24"/>
        </w:rPr>
        <w:t>Uncertainty Estimation Strategies for Quantitative Non-Targeted Analysis</w:t>
      </w:r>
    </w:p>
    <w:p w14:paraId="3A668AA6" w14:textId="77777777" w:rsidR="003B5D75" w:rsidRPr="00C1480A" w:rsidRDefault="003B5D75" w:rsidP="003B5D75">
      <w:pPr>
        <w:spacing w:after="0" w:line="240" w:lineRule="auto"/>
        <w:jc w:val="center"/>
        <w:rPr>
          <w:rFonts w:ascii="Times New Roman" w:hAnsi="Times New Roman" w:cs="Times New Roman"/>
          <w:b/>
          <w:bCs/>
          <w:sz w:val="24"/>
          <w:szCs w:val="24"/>
        </w:rPr>
      </w:pPr>
    </w:p>
    <w:p w14:paraId="0AE1E789" w14:textId="77777777" w:rsidR="003B5D75" w:rsidRDefault="003B5D75" w:rsidP="003B5D75">
      <w:pPr>
        <w:spacing w:after="0" w:line="240" w:lineRule="auto"/>
        <w:jc w:val="center"/>
        <w:rPr>
          <w:rFonts w:ascii="Times New Roman" w:hAnsi="Times New Roman" w:cs="Times New Roman"/>
          <w:sz w:val="24"/>
          <w:szCs w:val="24"/>
        </w:rPr>
      </w:pPr>
      <w:r w:rsidRPr="00C1480A">
        <w:rPr>
          <w:rFonts w:ascii="Times New Roman" w:hAnsi="Times New Roman" w:cs="Times New Roman"/>
          <w:sz w:val="24"/>
          <w:szCs w:val="24"/>
        </w:rPr>
        <w:t>Louis C. Groff II</w:t>
      </w:r>
      <w:r w:rsidRPr="00D347C7">
        <w:rPr>
          <w:rFonts w:ascii="Times New Roman" w:hAnsi="Times New Roman" w:cs="Times New Roman"/>
          <w:sz w:val="24"/>
          <w:szCs w:val="24"/>
          <w:vertAlign w:val="superscript"/>
        </w:rPr>
        <w:t>1,2*</w:t>
      </w:r>
      <w:r w:rsidRPr="00C1480A">
        <w:rPr>
          <w:rFonts w:ascii="Times New Roman" w:hAnsi="Times New Roman" w:cs="Times New Roman"/>
          <w:sz w:val="24"/>
          <w:szCs w:val="24"/>
        </w:rPr>
        <w:t>, Jarod N. Grossman</w:t>
      </w:r>
      <w:r w:rsidRPr="00D347C7">
        <w:rPr>
          <w:rFonts w:ascii="Times New Roman" w:hAnsi="Times New Roman" w:cs="Times New Roman"/>
          <w:sz w:val="24"/>
          <w:szCs w:val="24"/>
          <w:vertAlign w:val="superscript"/>
        </w:rPr>
        <w:t>2,3</w:t>
      </w:r>
      <w:r w:rsidRPr="00C1480A">
        <w:rPr>
          <w:rFonts w:ascii="Times New Roman" w:hAnsi="Times New Roman" w:cs="Times New Roman"/>
          <w:sz w:val="24"/>
          <w:szCs w:val="24"/>
        </w:rPr>
        <w:t>, Anneli Kruve</w:t>
      </w:r>
      <w:r w:rsidRPr="00D347C7">
        <w:rPr>
          <w:rFonts w:ascii="Times New Roman" w:hAnsi="Times New Roman" w:cs="Times New Roman"/>
          <w:sz w:val="24"/>
          <w:szCs w:val="24"/>
          <w:vertAlign w:val="superscript"/>
        </w:rPr>
        <w:t>4</w:t>
      </w:r>
      <w:r w:rsidRPr="00C1480A">
        <w:rPr>
          <w:rFonts w:ascii="Times New Roman" w:hAnsi="Times New Roman" w:cs="Times New Roman"/>
          <w:sz w:val="24"/>
          <w:szCs w:val="24"/>
        </w:rPr>
        <w:t>, Jeffrey M. Minucci</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Charles N. Lowe</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James P. McCord</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Dustin F. Kapraun</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Katherine A. Phillips</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S. Thomas Purucker</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Alex Chao</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Caroline L. Ring</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Antony J. Williams</w:t>
      </w:r>
      <w:r w:rsidRPr="00D347C7">
        <w:rPr>
          <w:rFonts w:ascii="Times New Roman" w:hAnsi="Times New Roman" w:cs="Times New Roman"/>
          <w:sz w:val="24"/>
          <w:szCs w:val="24"/>
          <w:vertAlign w:val="superscript"/>
        </w:rPr>
        <w:t>1</w:t>
      </w:r>
      <w:r w:rsidRPr="00C1480A">
        <w:rPr>
          <w:rFonts w:ascii="Times New Roman" w:hAnsi="Times New Roman" w:cs="Times New Roman"/>
          <w:sz w:val="24"/>
          <w:szCs w:val="24"/>
        </w:rPr>
        <w:t>, Jon R. Sobus</w:t>
      </w:r>
      <w:r w:rsidRPr="00D347C7">
        <w:rPr>
          <w:rFonts w:ascii="Times New Roman" w:hAnsi="Times New Roman" w:cs="Times New Roman"/>
          <w:sz w:val="24"/>
          <w:szCs w:val="24"/>
          <w:vertAlign w:val="superscript"/>
        </w:rPr>
        <w:t>1*</w:t>
      </w:r>
    </w:p>
    <w:p w14:paraId="177C3575" w14:textId="77777777" w:rsidR="003B5D75" w:rsidRDefault="003B5D75" w:rsidP="003B5D75">
      <w:pPr>
        <w:spacing w:after="0" w:line="240" w:lineRule="auto"/>
        <w:jc w:val="center"/>
        <w:rPr>
          <w:rFonts w:ascii="Times New Roman" w:hAnsi="Times New Roman" w:cs="Times New Roman"/>
          <w:sz w:val="24"/>
          <w:szCs w:val="24"/>
        </w:rPr>
      </w:pPr>
    </w:p>
    <w:p w14:paraId="131B964F" w14:textId="77777777" w:rsidR="003B5D75" w:rsidRDefault="003B5D75" w:rsidP="003B5D75">
      <w:pPr>
        <w:spacing w:after="0" w:line="240" w:lineRule="auto"/>
        <w:jc w:val="center"/>
        <w:rPr>
          <w:rFonts w:ascii="Times New Roman" w:hAnsi="Times New Roman" w:cs="Times New Roman"/>
          <w:sz w:val="24"/>
          <w:szCs w:val="24"/>
        </w:rPr>
      </w:pPr>
    </w:p>
    <w:p w14:paraId="24620F25" w14:textId="77777777" w:rsidR="003B5D75" w:rsidRDefault="003B5D75" w:rsidP="003B5D75">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1</w:t>
      </w:r>
      <w:r w:rsidRPr="00C1480A">
        <w:rPr>
          <w:rFonts w:ascii="Times New Roman" w:hAnsi="Times New Roman" w:cs="Times New Roman"/>
          <w:sz w:val="24"/>
          <w:szCs w:val="24"/>
        </w:rPr>
        <w:t>U.S. Environmental Protection Agency, 109 TW Alexander Dr., Research Triangle Park, NC 277</w:t>
      </w:r>
      <w:r>
        <w:rPr>
          <w:rFonts w:ascii="Times New Roman" w:hAnsi="Times New Roman" w:cs="Times New Roman"/>
          <w:sz w:val="24"/>
          <w:szCs w:val="24"/>
        </w:rPr>
        <w:t xml:space="preserve">11, </w:t>
      </w:r>
      <w:r w:rsidRPr="00C1480A">
        <w:rPr>
          <w:rFonts w:ascii="Times New Roman" w:hAnsi="Times New Roman" w:cs="Times New Roman"/>
          <w:sz w:val="24"/>
          <w:szCs w:val="24"/>
        </w:rPr>
        <w:t>USA</w:t>
      </w:r>
    </w:p>
    <w:p w14:paraId="60EBCBFE" w14:textId="77777777" w:rsidR="003B5D75" w:rsidRDefault="003B5D75" w:rsidP="003B5D75">
      <w:pPr>
        <w:spacing w:after="0" w:line="240" w:lineRule="auto"/>
        <w:rPr>
          <w:rFonts w:ascii="Times New Roman" w:hAnsi="Times New Roman" w:cs="Times New Roman"/>
          <w:sz w:val="24"/>
          <w:szCs w:val="24"/>
        </w:rPr>
      </w:pPr>
    </w:p>
    <w:p w14:paraId="50FDA909" w14:textId="77777777" w:rsidR="003B5D75" w:rsidRDefault="003B5D75" w:rsidP="003B5D75">
      <w:pPr>
        <w:spacing w:after="0" w:line="240" w:lineRule="auto"/>
        <w:rPr>
          <w:rFonts w:ascii="Times New Roman" w:hAnsi="Times New Roman" w:cs="Times New Roman"/>
          <w:sz w:val="24"/>
          <w:szCs w:val="24"/>
        </w:rPr>
      </w:pPr>
      <w:r w:rsidRPr="00D347C7">
        <w:rPr>
          <w:rFonts w:ascii="Times New Roman" w:hAnsi="Times New Roman" w:cs="Times New Roman"/>
          <w:sz w:val="24"/>
          <w:szCs w:val="24"/>
          <w:vertAlign w:val="superscript"/>
        </w:rPr>
        <w:t>2</w:t>
      </w:r>
      <w:r w:rsidRPr="00D347C7">
        <w:rPr>
          <w:rFonts w:ascii="Times New Roman" w:hAnsi="Times New Roman" w:cs="Times New Roman"/>
          <w:sz w:val="24"/>
          <w:szCs w:val="24"/>
        </w:rPr>
        <w:t>Oak Ridge Institute for Science and Education (ORISE) Participant, 109 T.W. Alexander Drive, Research Triangle Park, NC 27711, USA</w:t>
      </w:r>
    </w:p>
    <w:p w14:paraId="2E4AAF56" w14:textId="77777777" w:rsidR="003B5D75" w:rsidRDefault="003B5D75" w:rsidP="003B5D75">
      <w:pPr>
        <w:spacing w:after="0" w:line="240" w:lineRule="auto"/>
        <w:rPr>
          <w:rFonts w:ascii="Times New Roman" w:hAnsi="Times New Roman" w:cs="Times New Roman"/>
          <w:sz w:val="24"/>
          <w:szCs w:val="24"/>
        </w:rPr>
      </w:pPr>
    </w:p>
    <w:p w14:paraId="023553C2" w14:textId="77777777" w:rsidR="003B5D75" w:rsidRDefault="003B5D75" w:rsidP="003B5D75">
      <w:pPr>
        <w:spacing w:after="0" w:line="240" w:lineRule="auto"/>
        <w:rPr>
          <w:rFonts w:ascii="Times New Roman" w:hAnsi="Times New Roman" w:cs="Times New Roman"/>
          <w:sz w:val="24"/>
          <w:szCs w:val="24"/>
        </w:rPr>
      </w:pPr>
      <w:r w:rsidRPr="00D347C7">
        <w:rPr>
          <w:rFonts w:ascii="Times New Roman" w:hAnsi="Times New Roman" w:cs="Times New Roman"/>
          <w:sz w:val="24"/>
          <w:szCs w:val="24"/>
          <w:vertAlign w:val="superscript"/>
        </w:rPr>
        <w:t>3</w:t>
      </w:r>
      <w:r w:rsidRPr="00D347C7">
        <w:rPr>
          <w:rFonts w:ascii="Times New Roman" w:hAnsi="Times New Roman" w:cs="Times New Roman"/>
          <w:sz w:val="24"/>
          <w:szCs w:val="24"/>
        </w:rPr>
        <w:t>Agilent Technologies Inc., Santa Clara, CA 95051, USA</w:t>
      </w:r>
    </w:p>
    <w:p w14:paraId="52DAE0F7" w14:textId="77777777" w:rsidR="003B5D75" w:rsidRDefault="003B5D75" w:rsidP="003B5D75">
      <w:pPr>
        <w:spacing w:after="0" w:line="240" w:lineRule="auto"/>
        <w:rPr>
          <w:rFonts w:ascii="Times New Roman" w:hAnsi="Times New Roman" w:cs="Times New Roman"/>
          <w:sz w:val="24"/>
          <w:szCs w:val="24"/>
        </w:rPr>
      </w:pPr>
    </w:p>
    <w:p w14:paraId="31F53302" w14:textId="77777777" w:rsidR="003B5D75" w:rsidRDefault="003B5D75" w:rsidP="003B5D75">
      <w:pPr>
        <w:spacing w:after="0" w:line="240" w:lineRule="auto"/>
        <w:rPr>
          <w:rFonts w:ascii="Times New Roman" w:hAnsi="Times New Roman" w:cs="Times New Roman"/>
          <w:sz w:val="24"/>
          <w:szCs w:val="24"/>
        </w:rPr>
      </w:pPr>
      <w:r w:rsidRPr="00D347C7">
        <w:rPr>
          <w:rFonts w:ascii="Times New Roman" w:hAnsi="Times New Roman" w:cs="Times New Roman"/>
          <w:sz w:val="24"/>
          <w:szCs w:val="24"/>
          <w:vertAlign w:val="superscript"/>
        </w:rPr>
        <w:t>4</w:t>
      </w:r>
      <w:r w:rsidRPr="00D347C7">
        <w:rPr>
          <w:rFonts w:ascii="Times New Roman" w:hAnsi="Times New Roman" w:cs="Times New Roman"/>
          <w:sz w:val="24"/>
          <w:szCs w:val="24"/>
        </w:rPr>
        <w:t xml:space="preserve">Department of Environmental Science and Analytical Chemistry, Stockholm University, Svante Arrhenius </w:t>
      </w:r>
      <w:proofErr w:type="spellStart"/>
      <w:r w:rsidRPr="00D347C7">
        <w:rPr>
          <w:rFonts w:ascii="Times New Roman" w:hAnsi="Times New Roman" w:cs="Times New Roman"/>
          <w:sz w:val="24"/>
          <w:szCs w:val="24"/>
        </w:rPr>
        <w:t>väg</w:t>
      </w:r>
      <w:proofErr w:type="spellEnd"/>
      <w:r w:rsidRPr="00D347C7">
        <w:rPr>
          <w:rFonts w:ascii="Times New Roman" w:hAnsi="Times New Roman" w:cs="Times New Roman"/>
          <w:sz w:val="24"/>
          <w:szCs w:val="24"/>
        </w:rPr>
        <w:t xml:space="preserve"> 16, Stockholm 106 91, Sweden</w:t>
      </w:r>
    </w:p>
    <w:p w14:paraId="26B2A4F3" w14:textId="77777777" w:rsidR="003B5D75" w:rsidRDefault="003B5D75" w:rsidP="003B5D75">
      <w:pPr>
        <w:spacing w:after="0" w:line="240" w:lineRule="auto"/>
        <w:rPr>
          <w:rFonts w:ascii="Times New Roman" w:hAnsi="Times New Roman" w:cs="Times New Roman"/>
          <w:sz w:val="24"/>
          <w:szCs w:val="24"/>
        </w:rPr>
      </w:pPr>
    </w:p>
    <w:p w14:paraId="2E6ED439" w14:textId="77777777" w:rsidR="003B5D75" w:rsidRDefault="003B5D75" w:rsidP="003B5D75">
      <w:pPr>
        <w:spacing w:after="0" w:line="240" w:lineRule="auto"/>
        <w:rPr>
          <w:rFonts w:ascii="Times New Roman" w:hAnsi="Times New Roman" w:cs="Times New Roman"/>
          <w:sz w:val="24"/>
          <w:szCs w:val="24"/>
        </w:rPr>
      </w:pPr>
    </w:p>
    <w:p w14:paraId="6CD04F4B" w14:textId="77777777" w:rsidR="003B5D75" w:rsidRPr="00D347C7" w:rsidRDefault="003B5D75" w:rsidP="003B5D75">
      <w:pPr>
        <w:spacing w:after="0" w:line="240" w:lineRule="auto"/>
        <w:rPr>
          <w:rFonts w:ascii="Times New Roman" w:hAnsi="Times New Roman" w:cs="Times New Roman"/>
          <w:b/>
          <w:bCs/>
          <w:sz w:val="24"/>
          <w:szCs w:val="24"/>
        </w:rPr>
      </w:pPr>
      <w:r w:rsidRPr="00D347C7">
        <w:rPr>
          <w:rFonts w:ascii="Times New Roman" w:hAnsi="Times New Roman" w:cs="Times New Roman"/>
          <w:b/>
          <w:bCs/>
          <w:sz w:val="24"/>
          <w:szCs w:val="24"/>
        </w:rPr>
        <w:t>*Authors to whom correspondence should be addressed:</w:t>
      </w:r>
    </w:p>
    <w:p w14:paraId="0E7EE01E" w14:textId="77777777" w:rsidR="003B5D75" w:rsidRPr="00D347C7" w:rsidRDefault="003B5D75" w:rsidP="003B5D75">
      <w:pPr>
        <w:spacing w:after="0" w:line="240" w:lineRule="auto"/>
        <w:rPr>
          <w:rFonts w:ascii="Times New Roman" w:hAnsi="Times New Roman" w:cs="Times New Roman"/>
          <w:sz w:val="24"/>
          <w:szCs w:val="24"/>
        </w:rPr>
      </w:pPr>
    </w:p>
    <w:p w14:paraId="346899B8" w14:textId="57BDC763" w:rsidR="003B5D75" w:rsidRPr="00D347C7" w:rsidRDefault="003B5D75" w:rsidP="003B5D75">
      <w:pPr>
        <w:spacing w:after="0" w:line="240" w:lineRule="auto"/>
        <w:rPr>
          <w:rFonts w:ascii="Times New Roman" w:hAnsi="Times New Roman" w:cs="Times New Roman"/>
          <w:sz w:val="24"/>
          <w:szCs w:val="24"/>
        </w:rPr>
      </w:pPr>
      <w:r>
        <w:rPr>
          <w:rFonts w:ascii="Times New Roman" w:hAnsi="Times New Roman" w:cs="Times New Roman"/>
          <w:sz w:val="24"/>
          <w:szCs w:val="24"/>
        </w:rPr>
        <w:t>Louis Groff</w:t>
      </w:r>
      <w:r w:rsidRPr="00D347C7">
        <w:rPr>
          <w:rFonts w:ascii="Times New Roman" w:hAnsi="Times New Roman" w:cs="Times New Roman"/>
          <w:sz w:val="24"/>
          <w:szCs w:val="24"/>
        </w:rPr>
        <w:t xml:space="preserve"> (</w:t>
      </w:r>
      <w:hyperlink r:id="rId10" w:history="1">
        <w:r w:rsidR="00415606" w:rsidRPr="00CE20D1">
          <w:rPr>
            <w:rStyle w:val="Hyperlink"/>
            <w:rFonts w:ascii="Times New Roman" w:hAnsi="Times New Roman" w:cs="Times New Roman"/>
            <w:sz w:val="24"/>
            <w:szCs w:val="24"/>
          </w:rPr>
          <w:t>groff.louis@epa.gov</w:t>
        </w:r>
      </w:hyperlink>
      <w:r w:rsidRPr="00D347C7">
        <w:rPr>
          <w:rFonts w:ascii="Times New Roman" w:hAnsi="Times New Roman" w:cs="Times New Roman"/>
          <w:sz w:val="24"/>
          <w:szCs w:val="24"/>
        </w:rPr>
        <w:t>)</w:t>
      </w:r>
      <w:r w:rsidR="00F12243">
        <w:rPr>
          <w:rFonts w:ascii="Times New Roman" w:hAnsi="Times New Roman" w:cs="Times New Roman"/>
          <w:sz w:val="24"/>
          <w:szCs w:val="24"/>
        </w:rPr>
        <w:t xml:space="preserve">; ORCID: </w:t>
      </w:r>
      <w:r w:rsidR="00F12243" w:rsidRPr="002A20C7">
        <w:rPr>
          <w:rFonts w:ascii="Times New Roman" w:hAnsi="Times New Roman" w:cs="Times New Roman"/>
          <w:sz w:val="24"/>
          <w:szCs w:val="24"/>
        </w:rPr>
        <w:t>0000-0002-6357-0508</w:t>
      </w:r>
    </w:p>
    <w:p w14:paraId="2BDDF1E0" w14:textId="1B4435B2" w:rsidR="003B5D75" w:rsidRDefault="003B5D75" w:rsidP="003B5D75">
      <w:pPr>
        <w:spacing w:after="0" w:line="240" w:lineRule="auto"/>
        <w:rPr>
          <w:rFonts w:ascii="Times New Roman" w:hAnsi="Times New Roman" w:cs="Times New Roman"/>
          <w:sz w:val="24"/>
          <w:szCs w:val="24"/>
        </w:rPr>
      </w:pPr>
      <w:r w:rsidRPr="00D347C7">
        <w:rPr>
          <w:rFonts w:ascii="Times New Roman" w:hAnsi="Times New Roman" w:cs="Times New Roman"/>
          <w:sz w:val="24"/>
          <w:szCs w:val="24"/>
        </w:rPr>
        <w:t>Jon Sobus (</w:t>
      </w:r>
      <w:hyperlink r:id="rId11" w:history="1">
        <w:r w:rsidR="00415606" w:rsidRPr="00CE20D1">
          <w:rPr>
            <w:rStyle w:val="Hyperlink"/>
            <w:rFonts w:ascii="Times New Roman" w:hAnsi="Times New Roman" w:cs="Times New Roman"/>
            <w:sz w:val="24"/>
            <w:szCs w:val="24"/>
          </w:rPr>
          <w:t>sobus.jon@epa.gov</w:t>
        </w:r>
      </w:hyperlink>
      <w:r w:rsidRPr="00D347C7">
        <w:rPr>
          <w:rFonts w:ascii="Times New Roman" w:hAnsi="Times New Roman" w:cs="Times New Roman"/>
          <w:sz w:val="24"/>
          <w:szCs w:val="24"/>
        </w:rPr>
        <w:t>)</w:t>
      </w:r>
      <w:bookmarkStart w:id="0" w:name="_Hlk96606455"/>
      <w:r w:rsidR="00415606">
        <w:rPr>
          <w:rFonts w:ascii="Times New Roman" w:hAnsi="Times New Roman" w:cs="Times New Roman"/>
          <w:sz w:val="24"/>
          <w:szCs w:val="24"/>
        </w:rPr>
        <w:t xml:space="preserve">; ORCID: </w:t>
      </w:r>
      <w:r w:rsidR="00415606" w:rsidRPr="00415606">
        <w:rPr>
          <w:rFonts w:ascii="Times New Roman" w:hAnsi="Times New Roman" w:cs="Times New Roman"/>
          <w:sz w:val="24"/>
          <w:szCs w:val="24"/>
        </w:rPr>
        <w:t>0000-0003-0740-6604</w:t>
      </w:r>
      <w:bookmarkEnd w:id="0"/>
    </w:p>
    <w:p w14:paraId="71F64798" w14:textId="0EE86C75" w:rsidR="000E49E4" w:rsidRDefault="000E49E4" w:rsidP="00D53B19">
      <w:pPr>
        <w:spacing w:line="252" w:lineRule="auto"/>
        <w:jc w:val="center"/>
        <w:rPr>
          <w:rFonts w:ascii="Times New Roman" w:hAnsi="Times New Roman" w:cs="Times New Roman"/>
          <w:b/>
          <w:bCs/>
          <w:sz w:val="24"/>
          <w:szCs w:val="24"/>
        </w:rPr>
      </w:pPr>
    </w:p>
    <w:p w14:paraId="05956BEC" w14:textId="5059DEAD" w:rsidR="003B5D75" w:rsidRDefault="003B5D75" w:rsidP="00D53B19">
      <w:pPr>
        <w:spacing w:line="252" w:lineRule="auto"/>
        <w:jc w:val="center"/>
        <w:rPr>
          <w:rFonts w:ascii="Times New Roman" w:hAnsi="Times New Roman" w:cs="Times New Roman"/>
          <w:b/>
          <w:bCs/>
          <w:sz w:val="24"/>
          <w:szCs w:val="24"/>
        </w:rPr>
      </w:pPr>
    </w:p>
    <w:p w14:paraId="22C0778E" w14:textId="4CB73ADB" w:rsidR="003B5D75" w:rsidRDefault="003B5D75" w:rsidP="00D53B19">
      <w:pPr>
        <w:spacing w:line="252" w:lineRule="auto"/>
        <w:jc w:val="center"/>
        <w:rPr>
          <w:rFonts w:ascii="Times New Roman" w:hAnsi="Times New Roman" w:cs="Times New Roman"/>
          <w:b/>
          <w:bCs/>
          <w:sz w:val="24"/>
          <w:szCs w:val="24"/>
        </w:rPr>
      </w:pPr>
    </w:p>
    <w:p w14:paraId="2C59CD36" w14:textId="0C224871" w:rsidR="003B5D75" w:rsidRDefault="003B5D75" w:rsidP="00D53B19">
      <w:pPr>
        <w:spacing w:line="252" w:lineRule="auto"/>
        <w:jc w:val="center"/>
        <w:rPr>
          <w:rFonts w:ascii="Times New Roman" w:hAnsi="Times New Roman" w:cs="Times New Roman"/>
          <w:b/>
          <w:bCs/>
          <w:sz w:val="24"/>
          <w:szCs w:val="24"/>
        </w:rPr>
      </w:pPr>
    </w:p>
    <w:p w14:paraId="1A41D6E4" w14:textId="6ADDB960" w:rsidR="003B5D75" w:rsidRDefault="003B5D75" w:rsidP="00D53B19">
      <w:pPr>
        <w:spacing w:line="252" w:lineRule="auto"/>
        <w:jc w:val="center"/>
        <w:rPr>
          <w:rFonts w:ascii="Times New Roman" w:hAnsi="Times New Roman" w:cs="Times New Roman"/>
          <w:b/>
          <w:bCs/>
          <w:sz w:val="24"/>
          <w:szCs w:val="24"/>
        </w:rPr>
      </w:pPr>
    </w:p>
    <w:p w14:paraId="571D7BD4" w14:textId="212459D8" w:rsidR="003B5D75" w:rsidRDefault="003B5D75" w:rsidP="00D53B19">
      <w:pPr>
        <w:spacing w:line="252" w:lineRule="auto"/>
        <w:jc w:val="center"/>
        <w:rPr>
          <w:rFonts w:ascii="Times New Roman" w:hAnsi="Times New Roman" w:cs="Times New Roman"/>
          <w:b/>
          <w:bCs/>
          <w:sz w:val="24"/>
          <w:szCs w:val="24"/>
        </w:rPr>
      </w:pPr>
    </w:p>
    <w:p w14:paraId="0A97878B" w14:textId="72378B54" w:rsidR="003B5D75" w:rsidRDefault="003B5D75" w:rsidP="00D53B19">
      <w:pPr>
        <w:spacing w:line="252" w:lineRule="auto"/>
        <w:jc w:val="center"/>
        <w:rPr>
          <w:rFonts w:ascii="Times New Roman" w:hAnsi="Times New Roman" w:cs="Times New Roman"/>
          <w:b/>
          <w:bCs/>
          <w:sz w:val="24"/>
          <w:szCs w:val="24"/>
        </w:rPr>
      </w:pPr>
    </w:p>
    <w:p w14:paraId="57E8F952" w14:textId="1FB19688" w:rsidR="003B5D75" w:rsidRDefault="003B5D75" w:rsidP="00D53B19">
      <w:pPr>
        <w:spacing w:line="252" w:lineRule="auto"/>
        <w:jc w:val="center"/>
        <w:rPr>
          <w:rFonts w:ascii="Times New Roman" w:hAnsi="Times New Roman" w:cs="Times New Roman"/>
          <w:b/>
          <w:bCs/>
          <w:sz w:val="24"/>
          <w:szCs w:val="24"/>
        </w:rPr>
      </w:pPr>
    </w:p>
    <w:p w14:paraId="7AE8ADC7" w14:textId="4B5FAB58" w:rsidR="003B5D75" w:rsidRDefault="003B5D75" w:rsidP="00D53B19">
      <w:pPr>
        <w:spacing w:line="252" w:lineRule="auto"/>
        <w:jc w:val="center"/>
        <w:rPr>
          <w:rFonts w:ascii="Times New Roman" w:hAnsi="Times New Roman" w:cs="Times New Roman"/>
          <w:b/>
          <w:bCs/>
          <w:sz w:val="24"/>
          <w:szCs w:val="24"/>
        </w:rPr>
      </w:pPr>
    </w:p>
    <w:p w14:paraId="303D3925" w14:textId="37C602AE" w:rsidR="003B5D75" w:rsidRDefault="003B5D75" w:rsidP="00D53B19">
      <w:pPr>
        <w:spacing w:line="252" w:lineRule="auto"/>
        <w:jc w:val="center"/>
        <w:rPr>
          <w:rFonts w:ascii="Times New Roman" w:hAnsi="Times New Roman" w:cs="Times New Roman"/>
          <w:b/>
          <w:bCs/>
          <w:sz w:val="24"/>
          <w:szCs w:val="24"/>
        </w:rPr>
      </w:pPr>
    </w:p>
    <w:p w14:paraId="42619691" w14:textId="34DA0BD9" w:rsidR="003B5D75" w:rsidRDefault="003B5D75" w:rsidP="00D53B19">
      <w:pPr>
        <w:spacing w:line="252" w:lineRule="auto"/>
        <w:jc w:val="center"/>
        <w:rPr>
          <w:rFonts w:ascii="Times New Roman" w:hAnsi="Times New Roman" w:cs="Times New Roman"/>
          <w:b/>
          <w:bCs/>
          <w:sz w:val="24"/>
          <w:szCs w:val="24"/>
        </w:rPr>
      </w:pPr>
    </w:p>
    <w:p w14:paraId="4285C896" w14:textId="216CF451" w:rsidR="003B5D75" w:rsidRDefault="003B5D75" w:rsidP="00D53B19">
      <w:pPr>
        <w:spacing w:line="252" w:lineRule="auto"/>
        <w:jc w:val="center"/>
        <w:rPr>
          <w:rFonts w:ascii="Times New Roman" w:hAnsi="Times New Roman" w:cs="Times New Roman"/>
          <w:b/>
          <w:bCs/>
          <w:sz w:val="24"/>
          <w:szCs w:val="24"/>
        </w:rPr>
      </w:pPr>
    </w:p>
    <w:p w14:paraId="6BE58863" w14:textId="77777777" w:rsidR="003B5D75" w:rsidRPr="00366A10" w:rsidRDefault="003B5D75" w:rsidP="00D53B19">
      <w:pPr>
        <w:spacing w:line="252" w:lineRule="auto"/>
        <w:jc w:val="center"/>
        <w:rPr>
          <w:rFonts w:ascii="Times New Roman" w:hAnsi="Times New Roman" w:cs="Times New Roman"/>
          <w:b/>
          <w:bCs/>
        </w:rPr>
      </w:pPr>
    </w:p>
    <w:p w14:paraId="37592FEF" w14:textId="3C084BC3" w:rsidR="000E49E4" w:rsidRPr="00366A10" w:rsidRDefault="000E49E4" w:rsidP="000E49E4">
      <w:pPr>
        <w:spacing w:after="0" w:line="252" w:lineRule="auto"/>
        <w:jc w:val="both"/>
        <w:rPr>
          <w:rFonts w:ascii="Times New Roman" w:hAnsi="Times New Roman" w:cs="Times New Roman"/>
          <w:b/>
          <w:bCs/>
        </w:rPr>
      </w:pPr>
      <w:r w:rsidRPr="00366A10">
        <w:rPr>
          <w:rFonts w:ascii="Times New Roman" w:hAnsi="Times New Roman" w:cs="Times New Roman"/>
          <w:b/>
          <w:bCs/>
        </w:rPr>
        <w:lastRenderedPageBreak/>
        <w:t xml:space="preserve">1.0 Estimating Chemical-Specific Response Factors </w:t>
      </w:r>
      <w:r w:rsidR="00B92C3B">
        <w:rPr>
          <w:rFonts w:ascii="Times New Roman" w:hAnsi="Times New Roman" w:cs="Times New Roman"/>
          <w:b/>
          <w:bCs/>
        </w:rPr>
        <w:t>f</w:t>
      </w:r>
      <w:r w:rsidRPr="00366A10">
        <w:rPr>
          <w:rFonts w:ascii="Times New Roman" w:hAnsi="Times New Roman" w:cs="Times New Roman"/>
          <w:b/>
          <w:bCs/>
        </w:rPr>
        <w:t>rom Log-Log Regression Parameter Estimates</w:t>
      </w:r>
    </w:p>
    <w:p w14:paraId="7390AF46" w14:textId="77777777" w:rsidR="000E49E4" w:rsidRPr="00366A10" w:rsidRDefault="000E49E4" w:rsidP="000E49E4">
      <w:pPr>
        <w:spacing w:after="0" w:line="252" w:lineRule="auto"/>
        <w:jc w:val="both"/>
        <w:rPr>
          <w:rFonts w:ascii="Times New Roman" w:hAnsi="Times New Roman" w:cs="Times New Roman"/>
          <w:b/>
          <w:bCs/>
        </w:rPr>
      </w:pPr>
    </w:p>
    <w:p w14:paraId="10A10D43" w14:textId="762C4089" w:rsidR="000E49E4" w:rsidRPr="00366A10" w:rsidRDefault="000E49E4" w:rsidP="000E49E4">
      <w:pPr>
        <w:spacing w:line="252" w:lineRule="auto"/>
        <w:jc w:val="both"/>
        <w:rPr>
          <w:rFonts w:ascii="Times New Roman" w:hAnsi="Times New Roman" w:cs="Times New Roman"/>
        </w:rPr>
      </w:pPr>
      <w:r w:rsidRPr="00366A10">
        <w:rPr>
          <w:rFonts w:ascii="Times New Roman" w:hAnsi="Times New Roman" w:cs="Times New Roman"/>
        </w:rPr>
        <w:t>We start with the conventional equation of a straight line for intensity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obs</m:t>
            </m:r>
          </m:sub>
        </m:sSub>
      </m:oMath>
      <w:r w:rsidRPr="00366A10">
        <w:rPr>
          <w:rFonts w:ascii="Times New Roman" w:eastAsiaTheme="minorEastAsia" w:hAnsi="Times New Roman" w:cs="Times New Roman"/>
        </w:rPr>
        <w:t>)</w:t>
      </w:r>
      <w:r w:rsidRPr="00366A10">
        <w:rPr>
          <w:rFonts w:ascii="Times New Roman" w:hAnsi="Times New Roman" w:cs="Times New Roman"/>
        </w:rPr>
        <w:t xml:space="preserve"> versus concentration (</w:t>
      </w:r>
      <m:oMath>
        <m:r>
          <w:rPr>
            <w:rFonts w:ascii="Cambria Math" w:hAnsi="Cambria Math" w:cs="Times New Roman"/>
          </w:rPr>
          <m:t>Conc</m:t>
        </m:r>
      </m:oMath>
      <w:r w:rsidRPr="00366A10">
        <w:rPr>
          <w:rFonts w:ascii="Times New Roman" w:eastAsiaTheme="minorEastAsia" w:hAnsi="Times New Roman" w:cs="Times New Roman"/>
        </w:rPr>
        <w:t>):</w:t>
      </w:r>
    </w:p>
    <w:p w14:paraId="0D868E7F" w14:textId="6BE59EAC" w:rsidR="000E49E4" w:rsidRPr="00366A10" w:rsidRDefault="009F1DB8" w:rsidP="000E49E4">
      <w:pPr>
        <w:spacing w:line="252"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obs</m:t>
            </m:r>
          </m:sub>
        </m:sSub>
        <m:r>
          <w:rPr>
            <w:rFonts w:ascii="Cambria Math" w:hAnsi="Cambria Math" w:cs="Times New Roman"/>
          </w:rPr>
          <m:t>=m(Conc)+b</m:t>
        </m:r>
      </m:oMath>
      <w:r w:rsidR="000E49E4" w:rsidRPr="00366A10">
        <w:rPr>
          <w:rFonts w:ascii="Times New Roman" w:eastAsiaTheme="minorEastAsia" w:hAnsi="Times New Roman" w:cs="Times New Roman"/>
        </w:rPr>
        <w:t xml:space="preserve"> </w:t>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p>
    <w:p w14:paraId="05984243" w14:textId="5CCD15AA" w:rsidR="00062639" w:rsidRPr="00366A10" w:rsidRDefault="000E49E4" w:rsidP="000E49E4">
      <w:pPr>
        <w:spacing w:line="252" w:lineRule="auto"/>
        <w:jc w:val="both"/>
        <w:rPr>
          <w:rFonts w:ascii="Times New Roman" w:eastAsiaTheme="minorEastAsia" w:hAnsi="Times New Roman" w:cs="Times New Roman"/>
        </w:rPr>
      </w:pPr>
      <w:r w:rsidRPr="00366A10">
        <w:rPr>
          <w:rFonts w:ascii="Times New Roman" w:eastAsiaTheme="minorEastAsia" w:hAnsi="Times New Roman" w:cs="Times New Roman"/>
        </w:rPr>
        <w:t>Where</w:t>
      </w:r>
      <m:oMath>
        <m:r>
          <w:rPr>
            <w:rFonts w:ascii="Cambria Math" w:eastAsiaTheme="minorEastAsia" w:hAnsi="Cambria Math" w:cs="Times New Roman"/>
          </w:rPr>
          <m:t xml:space="preserve"> Conc</m:t>
        </m:r>
      </m:oMath>
      <w:r w:rsidRPr="00366A10">
        <w:rPr>
          <w:rFonts w:ascii="Times New Roman" w:eastAsiaTheme="minorEastAsia" w:hAnsi="Times New Roman" w:cs="Times New Roman"/>
        </w:rPr>
        <w:t xml:space="preserve"> is the known concentration of a target compound in prepared solution, </w:t>
      </w: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oMath>
      <w:r w:rsidRPr="00366A10">
        <w:rPr>
          <w:rFonts w:ascii="Times New Roman" w:eastAsiaTheme="minorEastAsia" w:hAnsi="Times New Roman" w:cs="Times New Roman"/>
        </w:rPr>
        <w:t xml:space="preserve"> is the observed instrument intensity,  </w:t>
      </w:r>
      <m:oMath>
        <m:r>
          <w:rPr>
            <w:rFonts w:ascii="Cambria Math" w:eastAsiaTheme="minorEastAsia" w:hAnsi="Cambria Math" w:cs="Times New Roman"/>
          </w:rPr>
          <m:t>m</m:t>
        </m:r>
      </m:oMath>
      <w:r w:rsidRPr="00366A10">
        <w:rPr>
          <w:rFonts w:ascii="Times New Roman" w:eastAsiaTheme="minorEastAsia" w:hAnsi="Times New Roman" w:cs="Times New Roman"/>
        </w:rPr>
        <w:t xml:space="preserve"> is the regression slope, and </w:t>
      </w:r>
      <m:oMath>
        <m:r>
          <w:rPr>
            <w:rFonts w:ascii="Cambria Math" w:eastAsiaTheme="minorEastAsia" w:hAnsi="Cambria Math" w:cs="Times New Roman"/>
          </w:rPr>
          <m:t>b</m:t>
        </m:r>
      </m:oMath>
      <w:r w:rsidRPr="00366A10">
        <w:rPr>
          <w:rFonts w:ascii="Times New Roman" w:eastAsiaTheme="minorEastAsia" w:hAnsi="Times New Roman" w:cs="Times New Roman"/>
        </w:rPr>
        <w:t xml:space="preserve"> is the regression y-intercept.</w:t>
      </w:r>
    </w:p>
    <w:p w14:paraId="13F9D96D" w14:textId="6837ADA6" w:rsidR="000E49E4" w:rsidRPr="00366A10" w:rsidRDefault="000E49E4" w:rsidP="000E49E4">
      <w:pPr>
        <w:spacing w:line="252" w:lineRule="auto"/>
        <w:jc w:val="both"/>
        <w:rPr>
          <w:rFonts w:ascii="Times New Roman" w:eastAsiaTheme="minorEastAsia" w:hAnsi="Times New Roman" w:cs="Times New Roman"/>
        </w:rPr>
      </w:pPr>
      <w:r w:rsidRPr="00366A10">
        <w:rPr>
          <w:rFonts w:ascii="Times New Roman" w:eastAsiaTheme="minorEastAsia" w:hAnsi="Times New Roman" w:cs="Times New Roman"/>
        </w:rPr>
        <w:t>Log</w:t>
      </w:r>
      <w:r w:rsidR="00C64B1B" w:rsidRPr="00366A10">
        <w:rPr>
          <w:rFonts w:ascii="Times New Roman" w:eastAsiaTheme="minorEastAsia" w:hAnsi="Times New Roman" w:cs="Times New Roman"/>
        </w:rPr>
        <w:t>arithmic</w:t>
      </w:r>
      <w:r w:rsidRPr="00366A10">
        <w:rPr>
          <w:rFonts w:ascii="Times New Roman" w:eastAsiaTheme="minorEastAsia" w:hAnsi="Times New Roman" w:cs="Times New Roman"/>
        </w:rPr>
        <w:t xml:space="preserve"> transformation of concentration and intensity values </w:t>
      </w:r>
      <w:r w:rsidR="00062639" w:rsidRPr="00366A10">
        <w:rPr>
          <w:rFonts w:ascii="Times New Roman" w:eastAsiaTheme="minorEastAsia" w:hAnsi="Times New Roman" w:cs="Times New Roman"/>
        </w:rPr>
        <w:t>is performed prior to</w:t>
      </w:r>
      <w:r w:rsidRPr="00366A10">
        <w:rPr>
          <w:rFonts w:ascii="Times New Roman" w:eastAsiaTheme="minorEastAsia" w:hAnsi="Times New Roman" w:cs="Times New Roman"/>
        </w:rPr>
        <w:t xml:space="preserve"> linear regression</w:t>
      </w:r>
      <w:r w:rsidR="00062639" w:rsidRPr="00366A10">
        <w:rPr>
          <w:rFonts w:ascii="Times New Roman" w:eastAsiaTheme="minorEastAsia" w:hAnsi="Times New Roman" w:cs="Times New Roman"/>
        </w:rPr>
        <w:t xml:space="preserve"> (to satisfy regression assumptions)</w:t>
      </w:r>
      <w:r w:rsidRPr="00366A10">
        <w:rPr>
          <w:rFonts w:ascii="Times New Roman" w:eastAsiaTheme="minorEastAsia" w:hAnsi="Times New Roman" w:cs="Times New Roman"/>
        </w:rPr>
        <w:t xml:space="preserve">, where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m:t>
            </m:r>
          </m:sup>
        </m:sSup>
      </m:oMath>
      <w:r w:rsidRPr="00366A10">
        <w:rPr>
          <w:rFonts w:ascii="Times New Roman" w:eastAsiaTheme="minorEastAsia" w:hAnsi="Times New Roman" w:cs="Times New Roman"/>
        </w:rPr>
        <w:t xml:space="preserve"> and </w:t>
      </w:r>
      <m:oMath>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oMath>
      <w:r w:rsidRPr="00366A10">
        <w:rPr>
          <w:rFonts w:ascii="Times New Roman" w:eastAsiaTheme="minorEastAsia" w:hAnsi="Times New Roman" w:cs="Times New Roman"/>
        </w:rPr>
        <w:t xml:space="preserve"> are the slope and y-intercept, respectively:</w:t>
      </w:r>
    </w:p>
    <w:p w14:paraId="7316D5D4" w14:textId="4E9F845B" w:rsidR="000E49E4" w:rsidRPr="00366A10" w:rsidRDefault="009F1DB8" w:rsidP="000E49E4">
      <w:pPr>
        <w:spacing w:line="252" w:lineRule="auto"/>
        <w:jc w:val="both"/>
        <w:rPr>
          <w:rFonts w:ascii="Times New Roman" w:eastAsiaTheme="minorEastAsia" w:hAnsi="Times New Roman" w:cs="Times New Roman"/>
        </w:rPr>
      </w:pPr>
      <m:oMath>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obs</m:t>
                    </m:r>
                  </m:sub>
                </m:sSub>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m:t>
                </m:r>
              </m:sup>
            </m:sSup>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(Conc)</m:t>
                </m:r>
              </m:e>
            </m:func>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m:t>
                </m:r>
              </m:sup>
            </m:sSup>
          </m:e>
        </m:func>
      </m:oMath>
      <w:r w:rsidR="000E49E4" w:rsidRPr="00366A10">
        <w:rPr>
          <w:rFonts w:ascii="Times New Roman" w:eastAsiaTheme="minorEastAsia" w:hAnsi="Times New Roman" w:cs="Times New Roman"/>
        </w:rPr>
        <w:t xml:space="preserve"> </w:t>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t xml:space="preserve">   </w:t>
      </w:r>
    </w:p>
    <w:p w14:paraId="4E161ECD" w14:textId="7A27883D" w:rsidR="000E49E4" w:rsidRPr="00366A10" w:rsidRDefault="000E49E4" w:rsidP="000E49E4">
      <w:pPr>
        <w:spacing w:line="252" w:lineRule="auto"/>
        <w:jc w:val="both"/>
        <w:rPr>
          <w:rFonts w:ascii="Times New Roman" w:eastAsiaTheme="minorEastAsia" w:hAnsi="Times New Roman" w:cs="Times New Roman"/>
        </w:rPr>
      </w:pPr>
      <w:r w:rsidRPr="00366A10">
        <w:rPr>
          <w:rFonts w:ascii="Times New Roman" w:eastAsiaTheme="minorEastAsia" w:hAnsi="Times New Roman" w:cs="Times New Roman"/>
        </w:rPr>
        <w:t>Under the condition of proportionality</w:t>
      </w:r>
      <w:r w:rsidR="003C53DC" w:rsidRPr="00366A10">
        <w:rPr>
          <w:rFonts w:ascii="Times New Roman" w:eastAsiaTheme="minorEastAsia" w:hAnsi="Times New Roman" w:cs="Times New Roman"/>
        </w:rPr>
        <w:t xml:space="preserve"> (i.e., a proportional increase in </w:t>
      </w: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oMath>
      <w:r w:rsidR="003C53DC" w:rsidRPr="00366A10">
        <w:rPr>
          <w:rFonts w:ascii="Times New Roman" w:eastAsiaTheme="minorEastAsia" w:hAnsi="Times New Roman" w:cs="Times New Roman"/>
        </w:rPr>
        <w:t xml:space="preserve"> following an increase in </w:t>
      </w:r>
      <m:oMath>
        <m:r>
          <w:rPr>
            <w:rFonts w:ascii="Cambria Math" w:eastAsiaTheme="minorEastAsia" w:hAnsi="Cambria Math" w:cs="Times New Roman"/>
          </w:rPr>
          <m:t>Conc</m:t>
        </m:r>
      </m:oMath>
      <w:r w:rsidR="003C53DC" w:rsidRPr="00366A10">
        <w:rPr>
          <w:rFonts w:ascii="Times New Roman" w:eastAsiaTheme="minorEastAsia" w:hAnsi="Times New Roman" w:cs="Times New Roman"/>
        </w:rPr>
        <w:t>)</w:t>
      </w:r>
      <w:r w:rsidRPr="00366A10">
        <w:rPr>
          <w:rFonts w:ascii="Times New Roman" w:eastAsiaTheme="minorEastAsia" w:hAnsi="Times New Roman" w:cs="Times New Roman"/>
        </w:rPr>
        <w:t xml:space="preserve">, in log space,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m:t>
            </m:r>
          </m:sup>
        </m:sSup>
        <m:r>
          <w:rPr>
            <w:rFonts w:ascii="Cambria Math" w:eastAsiaTheme="minorEastAsia" w:hAnsi="Cambria Math" w:cs="Times New Roman"/>
          </w:rPr>
          <m:t>=1</m:t>
        </m:r>
      </m:oMath>
      <w:r w:rsidRPr="00366A10">
        <w:rPr>
          <w:rFonts w:ascii="Times New Roman" w:eastAsiaTheme="minorEastAsia" w:hAnsi="Times New Roman" w:cs="Times New Roman"/>
        </w:rPr>
        <w:t xml:space="preserve">. Solving for </w:t>
      </w:r>
      <m:oMath>
        <m:r>
          <w:rPr>
            <w:rFonts w:ascii="Cambria Math" w:eastAsiaTheme="minorEastAsia" w:hAnsi="Cambria Math" w:cs="Times New Roman"/>
          </w:rPr>
          <m:t>b'</m:t>
        </m:r>
      </m:oMath>
      <w:r w:rsidRPr="00366A10">
        <w:rPr>
          <w:rFonts w:ascii="Times New Roman" w:eastAsiaTheme="minorEastAsia" w:hAnsi="Times New Roman" w:cs="Times New Roman"/>
        </w:rPr>
        <w:t xml:space="preserve"> when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m:t>
            </m:r>
          </m:sup>
        </m:sSup>
        <m:r>
          <w:rPr>
            <w:rFonts w:ascii="Cambria Math" w:eastAsiaTheme="minorEastAsia" w:hAnsi="Cambria Math" w:cs="Times New Roman"/>
          </w:rPr>
          <m:t>=1</m:t>
        </m:r>
      </m:oMath>
      <w:r w:rsidRPr="00366A10">
        <w:rPr>
          <w:rFonts w:ascii="Times New Roman" w:eastAsiaTheme="minorEastAsia" w:hAnsi="Times New Roman" w:cs="Times New Roman"/>
        </w:rPr>
        <w:t xml:space="preserve"> yields:</w:t>
      </w:r>
    </w:p>
    <w:p w14:paraId="41A870D2" w14:textId="6C5D480B" w:rsidR="000E49E4" w:rsidRPr="00366A10" w:rsidRDefault="009F1DB8" w:rsidP="000E49E4">
      <w:pPr>
        <w:spacing w:line="252" w:lineRule="auto"/>
        <w:jc w:val="both"/>
        <w:rPr>
          <w:rFonts w:ascii="Times New Roman" w:eastAsiaTheme="minorEastAsia" w:hAnsi="Times New Roman"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r>
              <w:rPr>
                <w:rFonts w:ascii="Cambria Math" w:eastAsiaTheme="minorEastAsia" w:hAnsi="Cambria Math" w:cs="Times New Roman"/>
              </w:rPr>
              <m:t>)</m:t>
            </m:r>
          </m:e>
        </m:func>
        <m:r>
          <w:rPr>
            <w:rFonts w:ascii="Cambria Math" w:eastAsiaTheme="minorEastAsia" w:hAnsi="Cambria Math" w:cs="Times New Roman"/>
          </w:rPr>
          <m:t>-</m:t>
        </m:r>
        <m:func>
          <m:funcPr>
            <m:ctrlPr>
              <w:rPr>
                <w:rFonts w:ascii="Cambria Math" w:eastAsiaTheme="minorEastAsia" w:hAnsi="Cambria Math" w:cs="Times New Roman"/>
              </w:rPr>
            </m:ctrlPr>
          </m:funcPr>
          <m:fName>
            <m:r>
              <m:rPr>
                <m:sty m:val="p"/>
              </m:rPr>
              <w:rPr>
                <w:rFonts w:ascii="Cambria Math" w:eastAsiaTheme="minorEastAsia" w:hAnsi="Cambria Math" w:cs="Times New Roman"/>
              </w:rPr>
              <m:t>log</m:t>
            </m:r>
            <m:ctrlPr>
              <w:rPr>
                <w:rFonts w:ascii="Cambria Math" w:eastAsiaTheme="minorEastAsia" w:hAnsi="Cambria Math" w:cs="Times New Roman"/>
                <w:i/>
              </w:rPr>
            </m:ctrlPr>
          </m:fName>
          <m:e>
            <m:d>
              <m:dPr>
                <m:ctrlPr>
                  <w:rPr>
                    <w:rFonts w:ascii="Cambria Math" w:eastAsiaTheme="minorEastAsia" w:hAnsi="Cambria Math" w:cs="Times New Roman"/>
                    <w:i/>
                  </w:rPr>
                </m:ctrlPr>
              </m:dPr>
              <m:e>
                <m:r>
                  <w:rPr>
                    <w:rFonts w:ascii="Cambria Math" w:eastAsiaTheme="minorEastAsia" w:hAnsi="Cambria Math" w:cs="Times New Roman"/>
                  </w:rPr>
                  <m:t>Conc</m:t>
                </m:r>
              </m:e>
            </m:d>
          </m:e>
        </m:func>
        <m:r>
          <w:rPr>
            <w:rFonts w:ascii="Cambria Math" w:eastAsiaTheme="minorEastAsia" w:hAnsi="Cambria Math" w:cs="Times New Roman"/>
          </w:rPr>
          <m:t>=</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r>
              <w:rPr>
                <w:rFonts w:ascii="Cambria Math" w:eastAsiaTheme="minorEastAsia" w:hAnsi="Cambria Math" w:cs="Times New Roman"/>
              </w:rPr>
              <m:t>/Conc)</m:t>
            </m:r>
          </m:e>
        </m:func>
      </m:oMath>
      <w:r w:rsidR="000E49E4" w:rsidRPr="00366A10">
        <w:rPr>
          <w:rFonts w:ascii="Times New Roman" w:eastAsiaTheme="minorEastAsia" w:hAnsi="Times New Roman" w:cs="Times New Roman"/>
        </w:rPr>
        <w:t xml:space="preserve"> </w:t>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t xml:space="preserve">   </w:t>
      </w:r>
    </w:p>
    <w:p w14:paraId="75FCF3AA" w14:textId="40BEF1B0" w:rsidR="000E49E4" w:rsidRPr="00366A10" w:rsidRDefault="000E49E4" w:rsidP="000E49E4">
      <w:pPr>
        <w:spacing w:line="252" w:lineRule="auto"/>
        <w:jc w:val="both"/>
        <w:rPr>
          <w:rFonts w:ascii="Times New Roman" w:eastAsiaTheme="minorEastAsia" w:hAnsi="Times New Roman" w:cs="Times New Roman"/>
        </w:rPr>
      </w:pPr>
      <w:r w:rsidRPr="00366A10">
        <w:rPr>
          <w:rFonts w:ascii="Times New Roman" w:eastAsiaTheme="minorEastAsia" w:hAnsi="Times New Roman" w:cs="Times New Roman"/>
        </w:rPr>
        <w:t>Exponentiation of all terms ultimately yields the compound-specific response factor:</w:t>
      </w:r>
    </w:p>
    <w:p w14:paraId="041CB6A0" w14:textId="02F5166E" w:rsidR="000E49E4" w:rsidRPr="00366A10" w:rsidRDefault="009F1DB8" w:rsidP="000E49E4">
      <w:pPr>
        <w:spacing w:line="252" w:lineRule="auto"/>
        <w:jc w:val="both"/>
        <w:rPr>
          <w:rFonts w:ascii="Times New Roman" w:eastAsiaTheme="minorEastAsia" w:hAnsi="Times New Roman"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10</m:t>
            </m:r>
          </m:e>
          <m:sup>
            <m:sSup>
              <m:sSupPr>
                <m:ctrlPr>
                  <w:rPr>
                    <w:rFonts w:ascii="Cambria Math" w:eastAsiaTheme="minorEastAsia" w:hAnsi="Cambria Math" w:cs="Times New Roman"/>
                    <w:i/>
                  </w:rPr>
                </m:ctrlPr>
              </m:sSupPr>
              <m:e>
                <m:r>
                  <w:rPr>
                    <w:rFonts w:ascii="Cambria Math" w:eastAsiaTheme="minorEastAsia" w:hAnsi="Cambria Math" w:cs="Times New Roman"/>
                  </w:rPr>
                  <m:t>b</m:t>
                </m:r>
              </m:e>
              <m:sup>
                <m:r>
                  <w:rPr>
                    <w:rFonts w:ascii="Cambria Math" w:eastAsiaTheme="minorEastAsia" w:hAnsi="Cambria Math" w:cs="Times New Roman"/>
                  </w:rPr>
                  <m:t>'</m:t>
                </m:r>
              </m:sup>
            </m:sSup>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10</m:t>
            </m:r>
          </m:e>
          <m:sup>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r>
                  <w:rPr>
                    <w:rFonts w:ascii="Cambria Math" w:eastAsiaTheme="minorEastAsia" w:hAnsi="Cambria Math" w:cs="Times New Roman"/>
                  </w:rPr>
                  <m:t>/Conc)</m:t>
                </m:r>
              </m:e>
            </m:func>
          </m:sup>
        </m:s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obs</m:t>
            </m:r>
          </m:sub>
        </m:sSub>
        <m:r>
          <w:rPr>
            <w:rFonts w:ascii="Cambria Math" w:eastAsiaTheme="minorEastAsia" w:hAnsi="Cambria Math" w:cs="Times New Roman"/>
          </w:rPr>
          <m:t>/Conc=RF</m:t>
        </m:r>
      </m:oMath>
      <w:r w:rsidR="000E49E4" w:rsidRPr="00366A10">
        <w:rPr>
          <w:rFonts w:ascii="Times New Roman" w:eastAsiaTheme="minorEastAsia" w:hAnsi="Times New Roman" w:cs="Times New Roman"/>
        </w:rPr>
        <w:t xml:space="preserve"> </w:t>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r w:rsidR="000E49E4" w:rsidRPr="00366A10">
        <w:rPr>
          <w:rFonts w:ascii="Times New Roman" w:eastAsiaTheme="minorEastAsia" w:hAnsi="Times New Roman" w:cs="Times New Roman"/>
        </w:rPr>
        <w:tab/>
      </w:r>
    </w:p>
    <w:p w14:paraId="07DFFF7E" w14:textId="6D4AAAB5" w:rsidR="000E49E4" w:rsidRPr="00366A10" w:rsidRDefault="000E49E4" w:rsidP="000E49E4">
      <w:pPr>
        <w:spacing w:line="240" w:lineRule="auto"/>
        <w:jc w:val="both"/>
        <w:rPr>
          <w:rFonts w:ascii="Times New Roman" w:eastAsiaTheme="minorEastAsia" w:hAnsi="Times New Roman" w:cs="Times New Roman"/>
          <w:noProof/>
        </w:rPr>
      </w:pPr>
      <w:r w:rsidRPr="00366A10">
        <w:rPr>
          <w:rFonts w:ascii="Times New Roman" w:hAnsi="Times New Roman" w:cs="Times New Roman"/>
          <w:noProof/>
        </w:rPr>
        <w:t xml:space="preserve">Thus, for the cases where </w:t>
      </w:r>
      <m:oMath>
        <m:sSup>
          <m:sSupPr>
            <m:ctrlPr>
              <w:rPr>
                <w:rFonts w:ascii="Cambria Math" w:hAnsi="Cambria Math" w:cs="Times New Roman"/>
                <w:i/>
                <w:noProof/>
              </w:rPr>
            </m:ctrlPr>
          </m:sSupPr>
          <m:e>
            <m:r>
              <w:rPr>
                <w:rFonts w:ascii="Cambria Math" w:hAnsi="Cambria Math" w:cs="Times New Roman"/>
                <w:noProof/>
              </w:rPr>
              <m:t>m</m:t>
            </m:r>
          </m:e>
          <m:sup>
            <m:r>
              <w:rPr>
                <w:rFonts w:ascii="Cambria Math" w:hAnsi="Cambria Math" w:cs="Times New Roman"/>
                <w:noProof/>
              </w:rPr>
              <m:t>'</m:t>
            </m:r>
          </m:sup>
        </m:sSup>
        <m:r>
          <w:rPr>
            <w:rFonts w:ascii="Cambria Math" w:eastAsiaTheme="minorEastAsia" w:hAnsi="Cambria Math" w:cs="Times New Roman"/>
            <w:noProof/>
          </w:rPr>
          <m:t>=1</m:t>
        </m:r>
      </m:oMath>
      <w:r w:rsidRPr="00366A10">
        <w:rPr>
          <w:rFonts w:ascii="Times New Roman" w:eastAsiaTheme="minorEastAsia" w:hAnsi="Times New Roman" w:cs="Times New Roman"/>
          <w:noProof/>
        </w:rPr>
        <w:t xml:space="preserve">, the </w:t>
      </w:r>
      <m:oMath>
        <m:r>
          <w:rPr>
            <w:rFonts w:ascii="Cambria Math" w:eastAsiaTheme="minorEastAsia" w:hAnsi="Cambria Math" w:cs="Times New Roman"/>
          </w:rPr>
          <m:t>RF</m:t>
        </m:r>
      </m:oMath>
      <w:r w:rsidRPr="00366A10">
        <w:rPr>
          <w:rFonts w:ascii="Times New Roman" w:eastAsiaTheme="minorEastAsia" w:hAnsi="Times New Roman" w:cs="Times New Roman"/>
          <w:noProof/>
        </w:rPr>
        <w:t xml:space="preserve"> </w:t>
      </w:r>
      <w:r w:rsidR="00C64B1B" w:rsidRPr="00366A10">
        <w:rPr>
          <w:rFonts w:ascii="Times New Roman" w:eastAsiaTheme="minorEastAsia" w:hAnsi="Times New Roman" w:cs="Times New Roman"/>
          <w:noProof/>
        </w:rPr>
        <w:t>can be</w:t>
      </w:r>
      <w:r w:rsidRPr="00366A10">
        <w:rPr>
          <w:rFonts w:ascii="Times New Roman" w:eastAsiaTheme="minorEastAsia" w:hAnsi="Times New Roman" w:cs="Times New Roman"/>
          <w:noProof/>
        </w:rPr>
        <w:t xml:space="preserve"> obtained from the intercept of a log-log regression after exponentiation.</w:t>
      </w:r>
    </w:p>
    <w:p w14:paraId="4369D51F" w14:textId="64A4842A" w:rsidR="000956A6" w:rsidRPr="00366A10" w:rsidRDefault="000956A6" w:rsidP="00D53B19">
      <w:pPr>
        <w:spacing w:after="0" w:line="252" w:lineRule="auto"/>
        <w:jc w:val="both"/>
        <w:rPr>
          <w:rFonts w:ascii="Times New Roman" w:hAnsi="Times New Roman" w:cs="Times New Roman"/>
          <w:b/>
          <w:bCs/>
        </w:rPr>
      </w:pPr>
    </w:p>
    <w:p w14:paraId="166F2085" w14:textId="403F38F3" w:rsidR="00271AEA" w:rsidRPr="00366A10" w:rsidRDefault="00271AEA" w:rsidP="00D53B19">
      <w:pPr>
        <w:spacing w:after="0" w:line="252" w:lineRule="auto"/>
        <w:jc w:val="both"/>
        <w:rPr>
          <w:rFonts w:ascii="Times New Roman" w:hAnsi="Times New Roman" w:cs="Times New Roman"/>
          <w:b/>
          <w:bCs/>
        </w:rPr>
      </w:pPr>
    </w:p>
    <w:p w14:paraId="37F53BA2" w14:textId="269FED1E" w:rsidR="00271AEA" w:rsidRPr="00366A10" w:rsidRDefault="00271AEA" w:rsidP="00271AEA">
      <w:pPr>
        <w:pStyle w:val="paragraph"/>
        <w:spacing w:before="0" w:beforeAutospacing="0" w:after="0" w:afterAutospacing="0"/>
        <w:textAlignment w:val="baseline"/>
        <w:rPr>
          <w:rStyle w:val="eop"/>
          <w:rFonts w:ascii="Times New Roman" w:hAnsi="Times New Roman" w:cs="Times New Roman"/>
        </w:rPr>
      </w:pPr>
      <w:r w:rsidRPr="00366A10">
        <w:rPr>
          <w:rFonts w:ascii="Times New Roman" w:eastAsiaTheme="minorEastAsia" w:hAnsi="Times New Roman" w:cs="Times New Roman"/>
          <w:b/>
          <w:bCs/>
          <w:noProof/>
        </w:rPr>
        <w:t xml:space="preserve">2.0 </w:t>
      </w:r>
      <w:r w:rsidRPr="00366A10">
        <w:rPr>
          <w:rStyle w:val="normaltextrun"/>
          <w:rFonts w:ascii="Times New Roman" w:hAnsi="Times New Roman" w:cs="Times New Roman"/>
          <w:b/>
          <w:bCs/>
        </w:rPr>
        <w:t>Generating MS-Ready</w:t>
      </w:r>
      <w:r w:rsidRPr="00366A10">
        <w:rPr>
          <w:rStyle w:val="eop"/>
          <w:rFonts w:ascii="Times New Roman" w:hAnsi="Times New Roman" w:cs="Times New Roman"/>
        </w:rPr>
        <w:t> </w:t>
      </w:r>
      <w:r w:rsidRPr="00366A10">
        <w:rPr>
          <w:rStyle w:val="eop"/>
          <w:rFonts w:ascii="Times New Roman" w:hAnsi="Times New Roman" w:cs="Times New Roman"/>
          <w:b/>
          <w:bCs/>
        </w:rPr>
        <w:t>Structures for DSSTox Substances</w:t>
      </w:r>
    </w:p>
    <w:p w14:paraId="1DCBD3F3" w14:textId="77777777" w:rsidR="00271AEA" w:rsidRPr="00366A10" w:rsidRDefault="00271AEA" w:rsidP="00271AEA">
      <w:pPr>
        <w:pStyle w:val="paragraph"/>
        <w:spacing w:before="0" w:beforeAutospacing="0" w:after="0" w:afterAutospacing="0"/>
        <w:textAlignment w:val="baseline"/>
        <w:rPr>
          <w:rFonts w:ascii="Times New Roman" w:hAnsi="Times New Roman" w:cs="Times New Roman"/>
        </w:rPr>
      </w:pPr>
    </w:p>
    <w:p w14:paraId="55FD990E" w14:textId="3CF3D5CE" w:rsidR="00271AEA" w:rsidRPr="00366A10" w:rsidRDefault="00271AEA" w:rsidP="00271AEA">
      <w:pPr>
        <w:pStyle w:val="paragraph"/>
        <w:spacing w:before="0" w:beforeAutospacing="0" w:after="0" w:afterAutospacing="0"/>
        <w:jc w:val="both"/>
        <w:textAlignment w:val="baseline"/>
        <w:rPr>
          <w:rFonts w:ascii="Times New Roman" w:hAnsi="Times New Roman" w:cs="Times New Roman"/>
        </w:rPr>
      </w:pPr>
      <w:r w:rsidRPr="00366A10">
        <w:rPr>
          <w:rStyle w:val="normaltextrun"/>
          <w:rFonts w:ascii="Times New Roman" w:hAnsi="Times New Roman" w:cs="Times New Roman"/>
        </w:rPr>
        <w:t>The reference to “MS-Ready structures” relates to a specific form of chemical structure representation utilized to support mass spectral analyses</w:t>
      </w:r>
      <w:r w:rsidR="00012A74">
        <w:rPr>
          <w:rStyle w:val="normaltextrun"/>
          <w:rFonts w:ascii="Times New Roman" w:hAnsi="Times New Roman" w:cs="Times New Roman"/>
        </w:rPr>
        <w:t xml:space="preserve"> </w:t>
      </w:r>
      <w:r w:rsidR="006A76D7" w:rsidRPr="006A76D7">
        <w:rPr>
          <w:rStyle w:val="normaltextrun"/>
          <w:rFonts w:ascii="Times New Roman" w:hAnsi="Times New Roman" w:cs="Times New Roman"/>
        </w:rPr>
        <w:fldChar w:fldCharType="begin">
          <w:fldData xml:space="preserve">PEVuZE5vdGU+PENpdGU+PEF1dGhvcj5NY0VhY2hyYW48L0F1dGhvcj48WWVhcj4yMDE4PC9ZZWFy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</w:fldData>
        </w:fldChar>
      </w:r>
      <w:r w:rsidR="00C45FB1">
        <w:rPr>
          <w:rStyle w:val="normaltextrun"/>
          <w:rFonts w:ascii="Times New Roman" w:hAnsi="Times New Roman" w:cs="Times New Roman"/>
        </w:rPr>
        <w:instrText xml:space="preserve"> ADDIN EN.CITE </w:instrText>
      </w:r>
      <w:r w:rsidR="00C45FB1">
        <w:rPr>
          <w:rStyle w:val="normaltextrun"/>
          <w:rFonts w:ascii="Times New Roman" w:hAnsi="Times New Roman" w:cs="Times New Roman"/>
        </w:rPr>
        <w:fldChar w:fldCharType="begin">
          <w:fldData xml:space="preserve">PEVuZE5vdGU+PENpdGU+PEF1dGhvcj5NY0VhY2hyYW48L0F1dGhvcj48WWVhcj4yMDE4PC9ZZWFy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</w:fldData>
        </w:fldChar>
      </w:r>
      <w:r w:rsidR="00C45FB1">
        <w:rPr>
          <w:rStyle w:val="normaltextrun"/>
          <w:rFonts w:ascii="Times New Roman" w:hAnsi="Times New Roman" w:cs="Times New Roman"/>
        </w:rPr>
        <w:instrText xml:space="preserve"> ADDIN EN.CITE.DATA </w:instrText>
      </w:r>
      <w:r w:rsidR="00C45FB1">
        <w:rPr>
          <w:rStyle w:val="normaltextrun"/>
          <w:rFonts w:ascii="Times New Roman" w:hAnsi="Times New Roman" w:cs="Times New Roman"/>
        </w:rPr>
      </w:r>
      <w:r w:rsidR="00C45FB1">
        <w:rPr>
          <w:rStyle w:val="normaltextrun"/>
          <w:rFonts w:ascii="Times New Roman" w:hAnsi="Times New Roman" w:cs="Times New Roman"/>
        </w:rPr>
        <w:fldChar w:fldCharType="end"/>
      </w:r>
      <w:r w:rsidR="006A76D7" w:rsidRPr="006A76D7">
        <w:rPr>
          <w:rStyle w:val="normaltextrun"/>
          <w:rFonts w:ascii="Times New Roman" w:hAnsi="Times New Roman" w:cs="Times New Roman"/>
        </w:rPr>
      </w:r>
      <w:r w:rsidR="006A76D7" w:rsidRPr="006A76D7">
        <w:rPr>
          <w:rStyle w:val="normaltextrun"/>
          <w:rFonts w:ascii="Times New Roman" w:hAnsi="Times New Roman" w:cs="Times New Roman"/>
        </w:rPr>
        <w:fldChar w:fldCharType="separate"/>
      </w:r>
      <w:r w:rsidR="00C45FB1">
        <w:rPr>
          <w:rStyle w:val="normaltextrun"/>
          <w:rFonts w:ascii="Times New Roman" w:hAnsi="Times New Roman" w:cs="Times New Roman"/>
          <w:noProof/>
        </w:rPr>
        <w:t>(1)</w:t>
      </w:r>
      <w:r w:rsidR="006A76D7" w:rsidRPr="006A76D7">
        <w:rPr>
          <w:rStyle w:val="normaltextrun"/>
          <w:rFonts w:ascii="Times New Roman" w:hAnsi="Times New Roman" w:cs="Times New Roman"/>
        </w:rPr>
        <w:fldChar w:fldCharType="end"/>
      </w:r>
      <w:r w:rsidR="00012A74">
        <w:rPr>
          <w:rStyle w:val="normaltextrun"/>
          <w:rFonts w:ascii="Times New Roman" w:hAnsi="Times New Roman" w:cs="Times New Roman"/>
        </w:rPr>
        <w:t>.</w:t>
      </w:r>
      <w:r w:rsidRPr="00366A10">
        <w:rPr>
          <w:rStyle w:val="normaltextrun"/>
          <w:rFonts w:ascii="Times New Roman" w:hAnsi="Times New Roman" w:cs="Times New Roman"/>
        </w:rPr>
        <w:t xml:space="preserve"> These MS-Ready forms establish structure-based relationships to the original source substances contained within the </w:t>
      </w:r>
      <w:r w:rsidRPr="00366A10">
        <w:rPr>
          <w:rStyle w:val="spellingerror"/>
          <w:rFonts w:ascii="Times New Roman" w:hAnsi="Times New Roman" w:cs="Times New Roman"/>
        </w:rPr>
        <w:t>DSSTox</w:t>
      </w:r>
      <w:r w:rsidRPr="00366A10">
        <w:rPr>
          <w:rStyle w:val="normaltextrun"/>
          <w:rFonts w:ascii="Times New Roman" w:hAnsi="Times New Roman" w:cs="Times New Roman"/>
        </w:rPr>
        <w:t> database underpinning the </w:t>
      </w:r>
      <w:proofErr w:type="spellStart"/>
      <w:r w:rsidRPr="00366A10">
        <w:rPr>
          <w:rStyle w:val="spellingerror"/>
          <w:rFonts w:ascii="Times New Roman" w:hAnsi="Times New Roman" w:cs="Times New Roman"/>
        </w:rPr>
        <w:t>CompTox</w:t>
      </w:r>
      <w:proofErr w:type="spellEnd"/>
      <w:r w:rsidRPr="00366A10">
        <w:rPr>
          <w:rStyle w:val="normaltextrun"/>
          <w:rFonts w:ascii="Times New Roman" w:hAnsi="Times New Roman" w:cs="Times New Roman"/>
        </w:rPr>
        <w:t> Chemicals Dashboard. All chemical structures registered in the database are processed in order to map a desalted, de-</w:t>
      </w:r>
      <w:proofErr w:type="spellStart"/>
      <w:r w:rsidRPr="00366A10">
        <w:rPr>
          <w:rStyle w:val="spellingerror"/>
          <w:rFonts w:ascii="Times New Roman" w:hAnsi="Times New Roman" w:cs="Times New Roman"/>
        </w:rPr>
        <w:t>isotoped</w:t>
      </w:r>
      <w:proofErr w:type="spellEnd"/>
      <w:r w:rsidRPr="00366A10">
        <w:rPr>
          <w:rStyle w:val="normaltextrun"/>
          <w:rFonts w:ascii="Times New Roman" w:hAnsi="Times New Roman" w:cs="Times New Roman"/>
        </w:rPr>
        <w:t xml:space="preserve">, stereo-agnostic, single component form of a chemical to its parent substances (see Figure 1 </w:t>
      </w:r>
      <w:r w:rsidRPr="006A76D7">
        <w:rPr>
          <w:rStyle w:val="normaltextrun"/>
          <w:rFonts w:ascii="Times New Roman" w:hAnsi="Times New Roman" w:cs="Times New Roman"/>
        </w:rPr>
        <w:t>in </w:t>
      </w:r>
      <w:r w:rsidRPr="006A76D7">
        <w:rPr>
          <w:rStyle w:val="spellingerror"/>
          <w:rFonts w:ascii="Times New Roman" w:hAnsi="Times New Roman" w:cs="Times New Roman"/>
        </w:rPr>
        <w:t>Schymanski</w:t>
      </w:r>
      <w:r w:rsidRPr="006A76D7">
        <w:rPr>
          <w:rStyle w:val="normaltextrun"/>
          <w:rFonts w:ascii="Times New Roman" w:hAnsi="Times New Roman" w:cs="Times New Roman"/>
        </w:rPr>
        <w:t> and Williams</w:t>
      </w:r>
      <w:r w:rsidR="006A76D7">
        <w:rPr>
          <w:rStyle w:val="normaltextrun"/>
          <w:rFonts w:ascii="Times New Roman" w:hAnsi="Times New Roman" w:cs="Times New Roman"/>
        </w:rPr>
        <w:t xml:space="preserve"> </w:t>
      </w:r>
      <w:r w:rsidR="006A76D7">
        <w:rPr>
          <w:rStyle w:val="normaltextrun"/>
          <w:rFonts w:ascii="Times New Roman" w:hAnsi="Times New Roman" w:cs="Times New Roman"/>
        </w:rPr>
        <w:fldChar w:fldCharType="begin"/>
      </w:r>
      <w:r w:rsidR="00C45FB1">
        <w:rPr>
          <w:rStyle w:val="normaltextrun"/>
          <w:rFonts w:ascii="Times New Roman" w:hAnsi="Times New Roman" w:cs="Times New Roman"/>
        </w:rPr>
        <w:instrText xml:space="preserve"> ADDIN EN.CITE &lt;EndNote&gt;&lt;Cite&gt;&lt;Author&gt;Schymanski&lt;/Author&gt;&lt;Year&gt;2017&lt;/Year&gt;&lt;RecNum&gt;40&lt;/RecNum&gt;&lt;DisplayText&gt;(2)&lt;/DisplayText&gt;&lt;record&gt;&lt;rec-number&gt;40&lt;/rec-number&gt;&lt;foreign-keys&gt;&lt;key app="EN" db-id="92zrvf2rgzdxpoe02z4xvzp2e5fezr5tdswp" timestamp="1644000333"&gt;40&lt;/key&gt;&lt;/foreign-keys&gt;&lt;ref-type name="Journal Article"&gt;17&lt;/ref-type&gt;&lt;contributors&gt;&lt;authors&gt;&lt;author&gt;Schymanski, E. L.&lt;/author&gt;&lt;author&gt;Williams, A. J.&lt;/author&gt;&lt;/authors&gt;&lt;/contributors&gt;&lt;auth-address&gt;Eawag Swiss Fed Inst Aquat Sci &amp;amp; Technol, Uberlandstr 133, CH-8600 Dubendorf, Switzerland&amp;#xD;US EPA, Natl Ctr Computat Toxicol, Durham, NC 27711 USA&lt;/auth-address&gt;&lt;titles&gt;&lt;title&gt;Open Science for Identifying &amp;quot;Known Unknown&amp;quot; Chemicals&lt;/title&gt;&lt;secondary-title&gt;Environmental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5357-5359&lt;/pages&gt;&lt;volume&gt;51&lt;/volume&gt;&lt;number&gt;10&lt;/number&gt;&lt;keywords&gt;&lt;keyword&gt;curation&lt;/keyword&gt;&lt;/keywords&gt;&lt;dates&gt;&lt;year&gt;2017&lt;/year&gt;&lt;pub-dates&gt;&lt;date&gt;May 16&lt;/date&gt;&lt;/pub-dates&gt;&lt;/dates&gt;&lt;isbn&gt;0013-936x&lt;/isbn&gt;&lt;accession-num&gt;WOS:000401674400002&lt;/accession-num&gt;&lt;urls&gt;&lt;related-urls&gt;&lt;url&gt;&amp;lt;Go to ISI&amp;gt;://WOS:000401674400002&lt;/url&gt;&lt;/related-urls&gt;&lt;/urls&gt;&lt;electronic-resource-num&gt;10.1021/acs.est.7b01908&lt;/electronic-resource-num&gt;&lt;language&gt;English&lt;/language&gt;&lt;/record&gt;&lt;/Cite&gt;&lt;/EndNote&gt;</w:instrText>
      </w:r>
      <w:r w:rsidR="006A76D7">
        <w:rPr>
          <w:rStyle w:val="normaltextrun"/>
          <w:rFonts w:ascii="Times New Roman" w:hAnsi="Times New Roman" w:cs="Times New Roman"/>
        </w:rPr>
        <w:fldChar w:fldCharType="separate"/>
      </w:r>
      <w:r w:rsidR="00C45FB1">
        <w:rPr>
          <w:rStyle w:val="normaltextrun"/>
          <w:rFonts w:ascii="Times New Roman" w:hAnsi="Times New Roman" w:cs="Times New Roman"/>
          <w:noProof/>
        </w:rPr>
        <w:t>(2)</w:t>
      </w:r>
      <w:r w:rsidR="006A76D7">
        <w:rPr>
          <w:rStyle w:val="normaltextrun"/>
          <w:rFonts w:ascii="Times New Roman" w:hAnsi="Times New Roman" w:cs="Times New Roman"/>
        </w:rPr>
        <w:fldChar w:fldCharType="end"/>
      </w:r>
      <w:r w:rsidR="00012A74">
        <w:rPr>
          <w:rStyle w:val="normaltextrun"/>
          <w:rFonts w:ascii="Times New Roman" w:hAnsi="Times New Roman" w:cs="Times New Roman"/>
        </w:rPr>
        <w:t>).</w:t>
      </w:r>
      <w:r w:rsidRPr="00366A10">
        <w:rPr>
          <w:rStyle w:val="normaltextrun"/>
          <w:rFonts w:ascii="Times New Roman" w:hAnsi="Times New Roman" w:cs="Times New Roman"/>
        </w:rPr>
        <w:t xml:space="preserve"> MS-Ready structures are visible as linked substances on the Dashboard as exemplified by the linkages to mixtures, components and </w:t>
      </w:r>
      <w:proofErr w:type="spellStart"/>
      <w:r w:rsidRPr="00366A10">
        <w:rPr>
          <w:rStyle w:val="spellingerror"/>
          <w:rFonts w:ascii="Times New Roman" w:hAnsi="Times New Roman" w:cs="Times New Roman"/>
        </w:rPr>
        <w:t>isotopomers</w:t>
      </w:r>
      <w:proofErr w:type="spellEnd"/>
      <w:r w:rsidRPr="00366A10">
        <w:rPr>
          <w:rStyle w:val="normaltextrun"/>
          <w:rFonts w:ascii="Times New Roman" w:hAnsi="Times New Roman" w:cs="Times New Roman"/>
        </w:rPr>
        <w:t xml:space="preserve"> for Atrazine (i.e., </w:t>
      </w:r>
      <w:hyperlink r:id="rId12" w:history="1">
        <w:r w:rsidRPr="00366A10">
          <w:rPr>
            <w:rStyle w:val="Hyperlink"/>
            <w:rFonts w:ascii="Times New Roman" w:hAnsi="Times New Roman" w:cs="Times New Roman"/>
          </w:rPr>
          <w:t>https://comptox.epa.gov/dashboard/msready-mixture?dtxcid=DTXCID90112</w:t>
        </w:r>
      </w:hyperlink>
      <w:r w:rsidRPr="00366A10">
        <w:rPr>
          <w:rStyle w:val="normaltextrun"/>
          <w:rFonts w:ascii="Times New Roman" w:hAnsi="Times New Roman" w:cs="Times New Roman"/>
        </w:rPr>
        <w:t xml:space="preserve">). The utility of MS-Ready structures to aid NTA studies has been previously demonstrated </w:t>
      </w:r>
      <w:r w:rsidRPr="006A76D7">
        <w:rPr>
          <w:rStyle w:val="normaltextrun"/>
          <w:rFonts w:ascii="Times New Roman" w:hAnsi="Times New Roman" w:cs="Times New Roman"/>
        </w:rPr>
        <w:t xml:space="preserve">(e.g., </w:t>
      </w:r>
      <w:r w:rsidRPr="006A76D7">
        <w:rPr>
          <w:rStyle w:val="spellingerror"/>
          <w:rFonts w:ascii="Times New Roman" w:hAnsi="Times New Roman" w:cs="Times New Roman"/>
        </w:rPr>
        <w:t>McEachran</w:t>
      </w:r>
      <w:r w:rsidRPr="006A76D7">
        <w:rPr>
          <w:rStyle w:val="normaltextrun"/>
          <w:rFonts w:ascii="Times New Roman" w:hAnsi="Times New Roman" w:cs="Times New Roman"/>
        </w:rPr>
        <w:t> et al</w:t>
      </w:r>
      <w:r w:rsidR="00012A74">
        <w:rPr>
          <w:rStyle w:val="normaltextrun"/>
          <w:rFonts w:ascii="Times New Roman" w:hAnsi="Times New Roman" w:cs="Times New Roman"/>
        </w:rPr>
        <w:t>.</w:t>
      </w:r>
      <w:r w:rsidR="006A76D7">
        <w:rPr>
          <w:rStyle w:val="normaltextrun"/>
          <w:rFonts w:ascii="Times New Roman" w:hAnsi="Times New Roman" w:cs="Times New Roman"/>
        </w:rPr>
        <w:t xml:space="preserve"> </w:t>
      </w:r>
      <w:r w:rsidR="006A76D7">
        <w:rPr>
          <w:rStyle w:val="normaltextrun"/>
          <w:rFonts w:ascii="Times New Roman" w:hAnsi="Times New Roman" w:cs="Times New Roman"/>
        </w:rPr>
        <w:fldChar w:fldCharType="begin"/>
      </w:r>
      <w:r w:rsidR="00C45FB1">
        <w:rPr>
          <w:rStyle w:val="normaltextrun"/>
          <w:rFonts w:ascii="Times New Roman" w:hAnsi="Times New Roman" w:cs="Times New Roman"/>
        </w:rPr>
        <w:instrText xml:space="preserve"> ADDIN EN.CITE &lt;EndNote&gt;&lt;Cite&gt;&lt;Author&gt;McEachran&lt;/Author&gt;&lt;Year&gt;2020&lt;/Year&gt;&lt;RecNum&gt;41&lt;/RecNum&gt;&lt;DisplayText&gt;(3)&lt;/DisplayText&gt;&lt;record&gt;&lt;rec-number&gt;41&lt;/rec-number&gt;&lt;foreign-keys&gt;&lt;key app="EN" db-id="92zrvf2rgzdxpoe02z4xvzp2e5fezr5tdswp" timestamp="1644000816"&gt;41&lt;/key&gt;&lt;/foreign-keys&gt;&lt;ref-type name="Journal Article"&gt;17&lt;/ref-type&gt;&lt;contributors&gt;&lt;authors&gt;&lt;author&gt;McEachran, A. D.&lt;/author&gt;&lt;author&gt;Chao, A.&lt;/author&gt;&lt;author&gt;Al-Ghoul, H.&lt;/author&gt;&lt;author&gt;Lowe, C.&lt;/author&gt;&lt;author&gt;Grulke, C.&lt;/author&gt;&lt;author&gt;Sobus, J. R.&lt;/author&gt;&lt;author&gt;Williams, A. J.&lt;/author&gt;&lt;/authors&gt;&lt;/contributors&gt;&lt;auth-address&gt;Oak Ridge Inst Sci &amp;amp; Educ ORISE, 109 TW Alexander Dr, Res Triangle Pk, NC 27709 USA&amp;#xD;US EPA, Ctr Computat Toxicol &amp;amp; Exposure, Off Res &amp;amp; Dev, 109 TW Alexander Dr, Res Triangle Pk, NC 27709 USA&lt;/auth-address&gt;&lt;titles&gt;&lt;title&gt;Revisiting Five Years of CASMI Contests with EPA Identification Tools&lt;/title&gt;&lt;secondary-title&gt;Metabolites&lt;/secondary-title&gt;&lt;alt-title&gt;Metabolites&lt;/alt-title&gt;&lt;/titles&gt;&lt;periodical&gt;&lt;full-title&gt;Metabolites&lt;/full-title&gt;&lt;abbr-1&gt;Metabolites&lt;/abbr-1&gt;&lt;/periodical&gt;&lt;alt-periodical&gt;&lt;full-title&gt;Metabolites&lt;/full-title&gt;&lt;abbr-1&gt;Metabolites&lt;/abbr-1&gt;&lt;/alt-periodical&gt;&lt;volume&gt;10&lt;/volume&gt;&lt;number&gt;6&lt;/number&gt;&lt;keywords&gt;&lt;keyword&gt;non-targeted analysis&lt;/keyword&gt;&lt;keyword&gt;high-resolution mass spectrometry&lt;/keyword&gt;&lt;keyword&gt;mass spectral fragmentation prediction&lt;/keyword&gt;&lt;keyword&gt;compound database&lt;/keyword&gt;&lt;keyword&gt;spectral library&lt;/keyword&gt;&lt;keyword&gt;resolution mass-spectrometry&lt;/keyword&gt;&lt;keyword&gt;non-targeted analysis&lt;/keyword&gt;&lt;keyword&gt;collaborative trial&lt;/keyword&gt;&lt;keyword&gt;prediction&lt;/keyword&gt;&lt;keyword&gt;algorithms&lt;/keyword&gt;&lt;keyword&gt;unknowns&lt;/keyword&gt;&lt;keyword&gt;spectra&lt;/keyword&gt;&lt;/keywords&gt;&lt;dates&gt;&lt;year&gt;2020&lt;/year&gt;&lt;pub-dates&gt;&lt;date&gt;Jun&lt;/date&gt;&lt;/pub-dates&gt;&lt;/dates&gt;&lt;accession-num&gt;WOS:000551576900039&lt;/accession-num&gt;&lt;urls&gt;&lt;related-urls&gt;&lt;url&gt;&amp;lt;Go to ISI&amp;gt;://WOS:000551576900039&lt;/url&gt;&lt;/related-urls&gt;&lt;/urls&gt;&lt;electronic-resource-num&gt;ARTN 260&amp;#xD;10.3390/metabo10060260&lt;/electronic-resource-num&gt;&lt;language&gt;English&lt;/language&gt;&lt;/record&gt;&lt;/Cite&gt;&lt;/EndNote&gt;</w:instrText>
      </w:r>
      <w:r w:rsidR="006A76D7">
        <w:rPr>
          <w:rStyle w:val="normaltextrun"/>
          <w:rFonts w:ascii="Times New Roman" w:hAnsi="Times New Roman" w:cs="Times New Roman"/>
        </w:rPr>
        <w:fldChar w:fldCharType="separate"/>
      </w:r>
      <w:r w:rsidR="00C45FB1">
        <w:rPr>
          <w:rStyle w:val="normaltextrun"/>
          <w:rFonts w:ascii="Times New Roman" w:hAnsi="Times New Roman" w:cs="Times New Roman"/>
          <w:noProof/>
        </w:rPr>
        <w:t>(3)</w:t>
      </w:r>
      <w:r w:rsidR="006A76D7">
        <w:rPr>
          <w:rStyle w:val="normaltextrun"/>
          <w:rFonts w:ascii="Times New Roman" w:hAnsi="Times New Roman" w:cs="Times New Roman"/>
        </w:rPr>
        <w:fldChar w:fldCharType="end"/>
      </w:r>
      <w:r w:rsidR="00012A74">
        <w:rPr>
          <w:rStyle w:val="normaltextrun"/>
          <w:rFonts w:ascii="Times New Roman" w:hAnsi="Times New Roman" w:cs="Times New Roman"/>
        </w:rPr>
        <w:t>).</w:t>
      </w:r>
      <w:r w:rsidRPr="00366A10">
        <w:rPr>
          <w:rStyle w:val="normaltextrun"/>
          <w:rFonts w:ascii="Times New Roman" w:hAnsi="Times New Roman" w:cs="Times New Roman"/>
        </w:rPr>
        <w:t xml:space="preserve"> MS-Ready structures are available for bulk download for inclusion in other public domain databases</w:t>
      </w:r>
      <w:r w:rsidR="006A76D7">
        <w:rPr>
          <w:rStyle w:val="normaltextrun"/>
          <w:rFonts w:ascii="Times New Roman" w:hAnsi="Times New Roman" w:cs="Times New Roman"/>
        </w:rPr>
        <w:t xml:space="preserve"> </w:t>
      </w:r>
      <w:r w:rsidRPr="00366A10">
        <w:rPr>
          <w:rStyle w:val="normaltextrun"/>
          <w:rFonts w:ascii="Times New Roman" w:hAnsi="Times New Roman" w:cs="Times New Roman"/>
        </w:rPr>
        <w:t>and resources (</w:t>
      </w:r>
      <w:hyperlink r:id="rId13" w:tgtFrame="_blank" w:history="1">
        <w:r w:rsidRPr="00366A10">
          <w:rPr>
            <w:rStyle w:val="normaltextrun"/>
            <w:rFonts w:ascii="Times New Roman" w:hAnsi="Times New Roman" w:cs="Times New Roman"/>
            <w:color w:val="0563C1"/>
          </w:rPr>
          <w:t>https://epa.figshare.com/articles/dataset/DSSTox_MS_Ready_Mapping_File_11_14_2016/5588575</w:t>
        </w:r>
      </w:hyperlink>
      <w:r w:rsidRPr="00366A10">
        <w:rPr>
          <w:rStyle w:val="normaltextrun"/>
          <w:rFonts w:ascii="Times New Roman" w:hAnsi="Times New Roman" w:cs="Times New Roman"/>
        </w:rPr>
        <w:t>).</w:t>
      </w:r>
    </w:p>
    <w:p w14:paraId="42D025C3" w14:textId="4688D5E5" w:rsidR="00D064A2" w:rsidRDefault="00D064A2" w:rsidP="00D53B19">
      <w:pPr>
        <w:spacing w:after="0" w:line="252" w:lineRule="auto"/>
        <w:jc w:val="both"/>
        <w:rPr>
          <w:rFonts w:ascii="Times New Roman" w:hAnsi="Times New Roman" w:cs="Times New Roman"/>
          <w:b/>
          <w:bCs/>
        </w:rPr>
      </w:pPr>
    </w:p>
    <w:p w14:paraId="10F1A3F2" w14:textId="77777777" w:rsidR="00244D58" w:rsidRPr="00366A10" w:rsidRDefault="00244D58" w:rsidP="00D53B19">
      <w:pPr>
        <w:spacing w:after="0" w:line="252" w:lineRule="auto"/>
        <w:jc w:val="both"/>
        <w:rPr>
          <w:rFonts w:ascii="Times New Roman" w:hAnsi="Times New Roman" w:cs="Times New Roman"/>
          <w:b/>
          <w:bCs/>
        </w:rPr>
      </w:pPr>
    </w:p>
    <w:p w14:paraId="7366810E" w14:textId="0A366A9B" w:rsidR="00D064A2" w:rsidRPr="00366A10" w:rsidRDefault="00271AEA" w:rsidP="00D064A2">
      <w:pPr>
        <w:spacing w:after="0" w:line="240" w:lineRule="auto"/>
        <w:rPr>
          <w:rFonts w:ascii="Times New Roman" w:eastAsiaTheme="minorEastAsia" w:hAnsi="Times New Roman" w:cs="Times New Roman"/>
          <w:b/>
          <w:bCs/>
          <w:noProof/>
        </w:rPr>
      </w:pPr>
      <w:r w:rsidRPr="00366A10">
        <w:rPr>
          <w:rFonts w:ascii="Times New Roman" w:eastAsiaTheme="minorEastAsia" w:hAnsi="Times New Roman" w:cs="Times New Roman"/>
          <w:b/>
          <w:bCs/>
          <w:noProof/>
        </w:rPr>
        <w:t>3</w:t>
      </w:r>
      <w:r w:rsidR="00F57C03" w:rsidRPr="00366A10">
        <w:rPr>
          <w:rFonts w:ascii="Times New Roman" w:eastAsiaTheme="minorEastAsia" w:hAnsi="Times New Roman" w:cs="Times New Roman"/>
          <w:b/>
          <w:bCs/>
          <w:noProof/>
        </w:rPr>
        <w:t xml:space="preserve">.0 Within- and Between-Batch Correction </w:t>
      </w:r>
      <w:r w:rsidR="006A288E" w:rsidRPr="00366A10">
        <w:rPr>
          <w:rFonts w:ascii="Times New Roman" w:eastAsiaTheme="minorEastAsia" w:hAnsi="Times New Roman" w:cs="Times New Roman"/>
          <w:b/>
          <w:bCs/>
          <w:noProof/>
        </w:rPr>
        <w:t xml:space="preserve">of Measured </w:t>
      </w:r>
      <w:r w:rsidR="00EB1FE2" w:rsidRPr="00366A10">
        <w:rPr>
          <w:rFonts w:ascii="Times New Roman" w:eastAsiaTheme="minorEastAsia" w:hAnsi="Times New Roman" w:cs="Times New Roman"/>
          <w:b/>
          <w:bCs/>
          <w:noProof/>
        </w:rPr>
        <w:t xml:space="preserve">Feature </w:t>
      </w:r>
      <w:r w:rsidR="006A288E" w:rsidRPr="00366A10">
        <w:rPr>
          <w:rFonts w:ascii="Times New Roman" w:eastAsiaTheme="minorEastAsia" w:hAnsi="Times New Roman" w:cs="Times New Roman"/>
          <w:b/>
          <w:bCs/>
          <w:noProof/>
        </w:rPr>
        <w:t xml:space="preserve">Intensities </w:t>
      </w:r>
      <w:r w:rsidR="00F57C03" w:rsidRPr="00366A10">
        <w:rPr>
          <w:rFonts w:ascii="Times New Roman" w:eastAsiaTheme="minorEastAsia" w:hAnsi="Times New Roman" w:cs="Times New Roman"/>
          <w:b/>
          <w:bCs/>
          <w:noProof/>
        </w:rPr>
        <w:t>Using Stable</w:t>
      </w:r>
      <w:r w:rsidR="00317FB2" w:rsidRPr="00366A10">
        <w:rPr>
          <w:rFonts w:ascii="Times New Roman" w:eastAsiaTheme="minorEastAsia" w:hAnsi="Times New Roman" w:cs="Times New Roman"/>
          <w:b/>
          <w:bCs/>
          <w:noProof/>
        </w:rPr>
        <w:t xml:space="preserve"> </w:t>
      </w:r>
      <w:r w:rsidR="00F57C03" w:rsidRPr="00366A10">
        <w:rPr>
          <w:rFonts w:ascii="Times New Roman" w:eastAsiaTheme="minorEastAsia" w:hAnsi="Times New Roman" w:cs="Times New Roman"/>
          <w:b/>
          <w:bCs/>
          <w:noProof/>
        </w:rPr>
        <w:t>Isotope</w:t>
      </w:r>
      <w:r w:rsidR="00317FB2" w:rsidRPr="00366A10">
        <w:rPr>
          <w:rFonts w:ascii="Times New Roman" w:eastAsiaTheme="minorEastAsia" w:hAnsi="Times New Roman" w:cs="Times New Roman"/>
          <w:b/>
          <w:bCs/>
          <w:noProof/>
        </w:rPr>
        <w:t>-</w:t>
      </w:r>
      <w:r w:rsidR="00F57C03" w:rsidRPr="00366A10">
        <w:rPr>
          <w:rFonts w:ascii="Times New Roman" w:eastAsiaTheme="minorEastAsia" w:hAnsi="Times New Roman" w:cs="Times New Roman"/>
          <w:b/>
          <w:bCs/>
          <w:noProof/>
        </w:rPr>
        <w:t>Labeled Tracer Compounds</w:t>
      </w:r>
    </w:p>
    <w:p w14:paraId="1E3CFA1B" w14:textId="77777777" w:rsidR="00D064A2" w:rsidRPr="00366A10" w:rsidRDefault="00D064A2" w:rsidP="00D064A2">
      <w:pPr>
        <w:spacing w:after="0" w:line="240" w:lineRule="auto"/>
        <w:rPr>
          <w:rFonts w:ascii="Times New Roman" w:eastAsiaTheme="minorEastAsia" w:hAnsi="Times New Roman" w:cs="Times New Roman"/>
          <w:b/>
          <w:bCs/>
          <w:noProof/>
        </w:rPr>
      </w:pPr>
    </w:p>
    <w:p w14:paraId="54A95D22" w14:textId="7B967709" w:rsidR="00BB3C70" w:rsidRPr="00366A10" w:rsidRDefault="00BB3C70" w:rsidP="00D064A2">
      <w:pPr>
        <w:spacing w:after="0" w:line="240" w:lineRule="auto"/>
        <w:jc w:val="both"/>
        <w:rPr>
          <w:rFonts w:ascii="Times New Roman" w:eastAsiaTheme="minorEastAsia" w:hAnsi="Times New Roman" w:cs="Times New Roman"/>
          <w:noProof/>
        </w:rPr>
      </w:pPr>
      <w:r w:rsidRPr="00366A10">
        <w:rPr>
          <w:rFonts w:ascii="Times New Roman" w:eastAsiaTheme="minorEastAsia" w:hAnsi="Times New Roman" w:cs="Times New Roman"/>
          <w:noProof/>
        </w:rPr>
        <w:t xml:space="preserve">ENTACT </w:t>
      </w:r>
      <w:r w:rsidR="00AA603E" w:rsidRPr="00366A10">
        <w:rPr>
          <w:rFonts w:ascii="Times New Roman" w:eastAsiaTheme="minorEastAsia" w:hAnsi="Times New Roman" w:cs="Times New Roman"/>
          <w:noProof/>
        </w:rPr>
        <w:t>mixtures</w:t>
      </w:r>
      <w:r w:rsidRPr="00366A10">
        <w:rPr>
          <w:rFonts w:ascii="Times New Roman" w:eastAsiaTheme="minorEastAsia" w:hAnsi="Times New Roman" w:cs="Times New Roman"/>
          <w:noProof/>
        </w:rPr>
        <w:t xml:space="preserve"> (n=10</w:t>
      </w:r>
      <w:r w:rsidR="00F500D0">
        <w:rPr>
          <w:rFonts w:ascii="Times New Roman" w:eastAsiaTheme="minorEastAsia" w:hAnsi="Times New Roman" w:cs="Times New Roman"/>
          <w:noProof/>
        </w:rPr>
        <w:t>; labeled ‘499’ through ‘508’</w:t>
      </w:r>
      <w:r w:rsidRPr="00366A10">
        <w:rPr>
          <w:rFonts w:ascii="Times New Roman" w:eastAsiaTheme="minorEastAsia" w:hAnsi="Times New Roman" w:cs="Times New Roman"/>
          <w:noProof/>
        </w:rPr>
        <w:t xml:space="preserve">) were </w:t>
      </w:r>
      <w:r w:rsidR="00A76CCF" w:rsidRPr="00366A10">
        <w:rPr>
          <w:rFonts w:ascii="Times New Roman" w:eastAsiaTheme="minorEastAsia" w:hAnsi="Times New Roman" w:cs="Times New Roman"/>
          <w:noProof/>
        </w:rPr>
        <w:t>examined</w:t>
      </w:r>
      <w:r w:rsidRPr="00366A10">
        <w:rPr>
          <w:rFonts w:ascii="Times New Roman" w:eastAsiaTheme="minorEastAsia" w:hAnsi="Times New Roman" w:cs="Times New Roman"/>
          <w:noProof/>
        </w:rPr>
        <w:t xml:space="preserve"> at three nominal concentrations (‘Low’, ‘Mid’, and ‘High’</w:t>
      </w:r>
      <w:r w:rsidR="007E5445" w:rsidRPr="00366A10">
        <w:rPr>
          <w:rFonts w:ascii="Times New Roman" w:eastAsiaTheme="minorEastAsia" w:hAnsi="Times New Roman" w:cs="Times New Roman"/>
          <w:noProof/>
        </w:rPr>
        <w:t>; see Tables S1 and S2 for exact concentrations</w:t>
      </w:r>
      <w:r w:rsidRPr="00366A10">
        <w:rPr>
          <w:rFonts w:ascii="Times New Roman" w:eastAsiaTheme="minorEastAsia" w:hAnsi="Times New Roman" w:cs="Times New Roman"/>
          <w:noProof/>
        </w:rPr>
        <w:t>), with</w:t>
      </w:r>
      <w:r w:rsidR="003C2520" w:rsidRPr="00366A10">
        <w:rPr>
          <w:rFonts w:ascii="Times New Roman" w:eastAsiaTheme="minorEastAsia" w:hAnsi="Times New Roman" w:cs="Times New Roman"/>
          <w:noProof/>
        </w:rPr>
        <w:t xml:space="preserve"> triplicate </w:t>
      </w:r>
      <w:r w:rsidR="00780412" w:rsidRPr="00366A10">
        <w:rPr>
          <w:rFonts w:ascii="Times New Roman" w:eastAsiaTheme="minorEastAsia" w:hAnsi="Times New Roman" w:cs="Times New Roman"/>
          <w:noProof/>
        </w:rPr>
        <w:t>HR</w:t>
      </w:r>
      <w:r w:rsidR="00A76CCF" w:rsidRPr="00366A10">
        <w:rPr>
          <w:rFonts w:ascii="Times New Roman" w:eastAsiaTheme="minorEastAsia" w:hAnsi="Times New Roman" w:cs="Times New Roman"/>
          <w:noProof/>
        </w:rPr>
        <w:t>MS analyses</w:t>
      </w:r>
      <w:r w:rsidR="003C2520" w:rsidRPr="00366A10">
        <w:rPr>
          <w:rFonts w:ascii="Times New Roman" w:eastAsiaTheme="minorEastAsia" w:hAnsi="Times New Roman" w:cs="Times New Roman"/>
          <w:noProof/>
        </w:rPr>
        <w:t xml:space="preserve"> </w:t>
      </w:r>
      <w:r w:rsidR="00A443D7" w:rsidRPr="00366A10">
        <w:rPr>
          <w:rFonts w:ascii="Times New Roman" w:eastAsiaTheme="minorEastAsia" w:hAnsi="Times New Roman" w:cs="Times New Roman"/>
          <w:noProof/>
        </w:rPr>
        <w:t xml:space="preserve">performed </w:t>
      </w:r>
      <w:r w:rsidR="00AA603E" w:rsidRPr="00366A10">
        <w:rPr>
          <w:rFonts w:ascii="Times New Roman" w:eastAsiaTheme="minorEastAsia" w:hAnsi="Times New Roman" w:cs="Times New Roman"/>
          <w:noProof/>
        </w:rPr>
        <w:t xml:space="preserve">on each sample (here, a “sample” </w:t>
      </w:r>
      <w:r w:rsidR="008D1F5A" w:rsidRPr="00366A10">
        <w:rPr>
          <w:rFonts w:ascii="Times New Roman" w:eastAsiaTheme="minorEastAsia" w:hAnsi="Times New Roman" w:cs="Times New Roman"/>
          <w:noProof/>
        </w:rPr>
        <w:t>refers to a unique</w:t>
      </w:r>
      <w:r w:rsidR="00AA603E" w:rsidRPr="00366A10">
        <w:rPr>
          <w:rFonts w:ascii="Times New Roman" w:eastAsiaTheme="minorEastAsia" w:hAnsi="Times New Roman" w:cs="Times New Roman"/>
          <w:noProof/>
        </w:rPr>
        <w:t xml:space="preserve"> ENTACT mixture at a specific concentration [e.g., “499_High”])</w:t>
      </w:r>
      <w:r w:rsidRPr="00366A10">
        <w:rPr>
          <w:rFonts w:ascii="Times New Roman" w:eastAsiaTheme="minorEastAsia" w:hAnsi="Times New Roman" w:cs="Times New Roman"/>
          <w:noProof/>
        </w:rPr>
        <w:t xml:space="preserve">. All </w:t>
      </w:r>
      <w:r w:rsidR="002B7984" w:rsidRPr="00366A10">
        <w:rPr>
          <w:rFonts w:ascii="Times New Roman" w:eastAsiaTheme="minorEastAsia" w:hAnsi="Times New Roman" w:cs="Times New Roman"/>
          <w:noProof/>
        </w:rPr>
        <w:t>HR</w:t>
      </w:r>
      <w:r w:rsidR="00A76CCF" w:rsidRPr="00366A10">
        <w:rPr>
          <w:rFonts w:ascii="Times New Roman" w:eastAsiaTheme="minorEastAsia" w:hAnsi="Times New Roman" w:cs="Times New Roman"/>
          <w:noProof/>
        </w:rPr>
        <w:t>MS analyses of</w:t>
      </w:r>
      <w:r w:rsidR="003C2520" w:rsidRPr="00366A10">
        <w:rPr>
          <w:rFonts w:ascii="Times New Roman" w:eastAsiaTheme="minorEastAsia" w:hAnsi="Times New Roman" w:cs="Times New Roman"/>
          <w:noProof/>
        </w:rPr>
        <w:t xml:space="preserve"> a common </w:t>
      </w:r>
      <w:r w:rsidRPr="00366A10">
        <w:rPr>
          <w:rFonts w:ascii="Times New Roman" w:eastAsiaTheme="minorEastAsia" w:hAnsi="Times New Roman" w:cs="Times New Roman"/>
          <w:noProof/>
        </w:rPr>
        <w:t xml:space="preserve">ENTACT </w:t>
      </w:r>
      <w:r w:rsidR="00AA603E" w:rsidRPr="00366A10">
        <w:rPr>
          <w:rFonts w:ascii="Times New Roman" w:eastAsiaTheme="minorEastAsia" w:hAnsi="Times New Roman" w:cs="Times New Roman"/>
          <w:noProof/>
        </w:rPr>
        <w:t>mixture</w:t>
      </w:r>
      <w:r w:rsidR="00A76CCF" w:rsidRPr="00366A10">
        <w:rPr>
          <w:rFonts w:ascii="Times New Roman" w:eastAsiaTheme="minorEastAsia" w:hAnsi="Times New Roman" w:cs="Times New Roman"/>
          <w:noProof/>
        </w:rPr>
        <w:t>, regardless of concentration,</w:t>
      </w:r>
      <w:r w:rsidRPr="00366A10">
        <w:rPr>
          <w:rFonts w:ascii="Times New Roman" w:eastAsiaTheme="minorEastAsia" w:hAnsi="Times New Roman" w:cs="Times New Roman"/>
          <w:noProof/>
        </w:rPr>
        <w:t xml:space="preserve"> occurred within a single analytical batch. </w:t>
      </w:r>
      <w:r w:rsidR="00E804D2" w:rsidRPr="00366A10">
        <w:rPr>
          <w:rFonts w:ascii="Times New Roman" w:eastAsiaTheme="minorEastAsia" w:hAnsi="Times New Roman" w:cs="Times New Roman"/>
          <w:noProof/>
        </w:rPr>
        <w:t>Injections were not randomized</w:t>
      </w:r>
      <w:r w:rsidR="00B30076" w:rsidRPr="00366A10">
        <w:rPr>
          <w:rFonts w:ascii="Times New Roman" w:eastAsiaTheme="minorEastAsia" w:hAnsi="Times New Roman" w:cs="Times New Roman"/>
          <w:noProof/>
        </w:rPr>
        <w:t>,</w:t>
      </w:r>
      <w:r w:rsidR="003C2520" w:rsidRPr="00366A10">
        <w:rPr>
          <w:rFonts w:ascii="Times New Roman" w:eastAsiaTheme="minorEastAsia" w:hAnsi="Times New Roman" w:cs="Times New Roman"/>
          <w:noProof/>
        </w:rPr>
        <w:t xml:space="preserve"> but</w:t>
      </w:r>
      <w:r w:rsidR="00E804D2" w:rsidRPr="00366A10">
        <w:rPr>
          <w:rFonts w:ascii="Times New Roman" w:eastAsiaTheme="minorEastAsia" w:hAnsi="Times New Roman" w:cs="Times New Roman"/>
          <w:noProof/>
        </w:rPr>
        <w:t xml:space="preserve"> </w:t>
      </w:r>
      <w:r w:rsidR="00B30076" w:rsidRPr="00366A10">
        <w:rPr>
          <w:rFonts w:ascii="Times New Roman" w:eastAsiaTheme="minorEastAsia" w:hAnsi="Times New Roman" w:cs="Times New Roman"/>
          <w:noProof/>
        </w:rPr>
        <w:t xml:space="preserve">rather </w:t>
      </w:r>
      <w:r w:rsidR="00E804D2" w:rsidRPr="00366A10">
        <w:rPr>
          <w:rFonts w:ascii="Times New Roman" w:eastAsiaTheme="minorEastAsia" w:hAnsi="Times New Roman" w:cs="Times New Roman"/>
          <w:noProof/>
        </w:rPr>
        <w:t>ordered from ‘Low’ to ‘Mid’ to ‘High’ to minimize carryover</w:t>
      </w:r>
      <w:r w:rsidR="00416CE0" w:rsidRPr="00366A10">
        <w:rPr>
          <w:rFonts w:ascii="Times New Roman" w:eastAsiaTheme="minorEastAsia" w:hAnsi="Times New Roman" w:cs="Times New Roman"/>
          <w:noProof/>
        </w:rPr>
        <w:t xml:space="preserve"> (which was monitored using m</w:t>
      </w:r>
      <w:r w:rsidR="00E804D2" w:rsidRPr="00366A10">
        <w:rPr>
          <w:rFonts w:ascii="Times New Roman" w:eastAsiaTheme="minorEastAsia" w:hAnsi="Times New Roman" w:cs="Times New Roman"/>
          <w:noProof/>
        </w:rPr>
        <w:t>ethods blanks</w:t>
      </w:r>
      <w:r w:rsidR="00416CE0" w:rsidRPr="00366A10">
        <w:rPr>
          <w:rFonts w:ascii="Times New Roman" w:eastAsiaTheme="minorEastAsia" w:hAnsi="Times New Roman" w:cs="Times New Roman"/>
          <w:noProof/>
        </w:rPr>
        <w:t>)</w:t>
      </w:r>
      <w:r w:rsidR="003C2520" w:rsidRPr="00366A10">
        <w:rPr>
          <w:rFonts w:ascii="Times New Roman" w:eastAsiaTheme="minorEastAsia" w:hAnsi="Times New Roman" w:cs="Times New Roman"/>
          <w:noProof/>
        </w:rPr>
        <w:t>.</w:t>
      </w:r>
      <w:r w:rsidR="004330ED" w:rsidRPr="00366A10">
        <w:rPr>
          <w:rFonts w:ascii="Times New Roman" w:eastAsiaTheme="minorEastAsia" w:hAnsi="Times New Roman" w:cs="Times New Roman"/>
          <w:noProof/>
        </w:rPr>
        <w:t xml:space="preserve"> Stable isotope-</w:t>
      </w:r>
      <w:r w:rsidR="004330ED" w:rsidRPr="00366A10">
        <w:rPr>
          <w:rFonts w:ascii="Times New Roman" w:eastAsiaTheme="minorEastAsia" w:hAnsi="Times New Roman" w:cs="Times New Roman"/>
          <w:noProof/>
        </w:rPr>
        <w:lastRenderedPageBreak/>
        <w:t xml:space="preserve">labeled tracer compounds were included in each </w:t>
      </w:r>
      <w:r w:rsidR="002C0810" w:rsidRPr="00366A10">
        <w:rPr>
          <w:rFonts w:ascii="Times New Roman" w:eastAsiaTheme="minorEastAsia" w:hAnsi="Times New Roman" w:cs="Times New Roman"/>
          <w:noProof/>
        </w:rPr>
        <w:t>sample and blank</w:t>
      </w:r>
      <w:r w:rsidR="004330ED" w:rsidRPr="00366A10">
        <w:rPr>
          <w:rFonts w:ascii="Times New Roman" w:eastAsiaTheme="minorEastAsia" w:hAnsi="Times New Roman" w:cs="Times New Roman"/>
          <w:noProof/>
        </w:rPr>
        <w:t xml:space="preserve"> to track performance (e.g., mass accuray, </w:t>
      </w:r>
      <w:r w:rsidR="007860B9" w:rsidRPr="00366A10">
        <w:rPr>
          <w:rFonts w:ascii="Times New Roman" w:eastAsiaTheme="minorEastAsia" w:hAnsi="Times New Roman" w:cs="Times New Roman"/>
          <w:noProof/>
        </w:rPr>
        <w:t>retention time [</w:t>
      </w:r>
      <w:r w:rsidR="004330ED" w:rsidRPr="00366A10">
        <w:rPr>
          <w:rFonts w:ascii="Times New Roman" w:eastAsiaTheme="minorEastAsia" w:hAnsi="Times New Roman" w:cs="Times New Roman"/>
          <w:noProof/>
        </w:rPr>
        <w:t>RT</w:t>
      </w:r>
      <w:r w:rsidR="007860B9" w:rsidRPr="00366A10">
        <w:rPr>
          <w:rFonts w:ascii="Times New Roman" w:eastAsiaTheme="minorEastAsia" w:hAnsi="Times New Roman" w:cs="Times New Roman"/>
          <w:noProof/>
        </w:rPr>
        <w:t>]</w:t>
      </w:r>
      <w:r w:rsidR="004330ED" w:rsidRPr="00366A10">
        <w:rPr>
          <w:rFonts w:ascii="Times New Roman" w:eastAsiaTheme="minorEastAsia" w:hAnsi="Times New Roman" w:cs="Times New Roman"/>
          <w:noProof/>
        </w:rPr>
        <w:t xml:space="preserve"> deviation, </w:t>
      </w:r>
      <w:r w:rsidR="005524AD" w:rsidRPr="00366A10">
        <w:rPr>
          <w:rFonts w:ascii="Times New Roman" w:eastAsiaTheme="minorEastAsia" w:hAnsi="Times New Roman" w:cs="Times New Roman"/>
          <w:noProof/>
        </w:rPr>
        <w:t xml:space="preserve">and </w:t>
      </w:r>
      <w:r w:rsidR="004330ED" w:rsidRPr="00366A10">
        <w:rPr>
          <w:rFonts w:ascii="Times New Roman" w:eastAsiaTheme="minorEastAsia" w:hAnsi="Times New Roman" w:cs="Times New Roman"/>
          <w:noProof/>
        </w:rPr>
        <w:t xml:space="preserve">measurement </w:t>
      </w:r>
      <w:r w:rsidR="00AB7505" w:rsidRPr="00366A10">
        <w:rPr>
          <w:rFonts w:ascii="Times New Roman" w:eastAsiaTheme="minorEastAsia" w:hAnsi="Times New Roman" w:cs="Times New Roman"/>
          <w:noProof/>
        </w:rPr>
        <w:t xml:space="preserve">[peak intensity] </w:t>
      </w:r>
      <w:r w:rsidR="004330ED" w:rsidRPr="00366A10">
        <w:rPr>
          <w:rFonts w:ascii="Times New Roman" w:eastAsiaTheme="minorEastAsia" w:hAnsi="Times New Roman" w:cs="Times New Roman"/>
          <w:noProof/>
        </w:rPr>
        <w:t>precision)</w:t>
      </w:r>
      <w:r w:rsidR="003D0194" w:rsidRPr="00366A10">
        <w:rPr>
          <w:rFonts w:ascii="Times New Roman" w:eastAsiaTheme="minorEastAsia" w:hAnsi="Times New Roman" w:cs="Times New Roman"/>
          <w:noProof/>
        </w:rPr>
        <w:t xml:space="preserve"> within and between batches</w:t>
      </w:r>
      <w:r w:rsidR="004330ED" w:rsidRPr="00366A10">
        <w:rPr>
          <w:rFonts w:ascii="Times New Roman" w:eastAsiaTheme="minorEastAsia" w:hAnsi="Times New Roman" w:cs="Times New Roman"/>
          <w:noProof/>
        </w:rPr>
        <w:t xml:space="preserve">. </w:t>
      </w:r>
      <w:r w:rsidR="009A3CEA" w:rsidRPr="00366A10">
        <w:rPr>
          <w:rFonts w:ascii="Times New Roman" w:eastAsiaTheme="minorEastAsia" w:hAnsi="Times New Roman" w:cs="Times New Roman"/>
          <w:noProof/>
        </w:rPr>
        <w:t xml:space="preserve">Three tracer compounds were examined in ESI+ mode </w:t>
      </w:r>
      <w:r w:rsidR="00CB6E04" w:rsidRPr="00366A10">
        <w:rPr>
          <w:rFonts w:ascii="Times New Roman" w:eastAsiaTheme="minorEastAsia" w:hAnsi="Times New Roman" w:cs="Times New Roman"/>
          <w:noProof/>
        </w:rPr>
        <w:t xml:space="preserve">(Figure S1) </w:t>
      </w:r>
      <w:r w:rsidR="009A3CEA" w:rsidRPr="00366A10">
        <w:rPr>
          <w:rFonts w:ascii="Times New Roman" w:eastAsiaTheme="minorEastAsia" w:hAnsi="Times New Roman" w:cs="Times New Roman"/>
          <w:noProof/>
        </w:rPr>
        <w:t>and eight in ESI- mode</w:t>
      </w:r>
      <w:r w:rsidR="00CB6E04" w:rsidRPr="00366A10">
        <w:rPr>
          <w:rFonts w:ascii="Times New Roman" w:eastAsiaTheme="minorEastAsia" w:hAnsi="Times New Roman" w:cs="Times New Roman"/>
          <w:noProof/>
        </w:rPr>
        <w:t xml:space="preserve"> (Figure S2)</w:t>
      </w:r>
      <w:r w:rsidR="009A3CEA" w:rsidRPr="00366A10">
        <w:rPr>
          <w:rFonts w:ascii="Times New Roman" w:eastAsiaTheme="minorEastAsia" w:hAnsi="Times New Roman" w:cs="Times New Roman"/>
          <w:noProof/>
        </w:rPr>
        <w:t xml:space="preserve">. </w:t>
      </w:r>
      <w:r w:rsidR="00A443D7" w:rsidRPr="00366A10">
        <w:rPr>
          <w:rFonts w:ascii="Times New Roman" w:eastAsiaTheme="minorEastAsia" w:hAnsi="Times New Roman" w:cs="Times New Roman"/>
          <w:noProof/>
        </w:rPr>
        <w:t xml:space="preserve">A custom </w:t>
      </w:r>
      <w:r w:rsidR="00352300">
        <w:rPr>
          <w:rFonts w:ascii="Times New Roman" w:eastAsiaTheme="minorEastAsia" w:hAnsi="Times New Roman" w:cs="Times New Roman"/>
          <w:noProof/>
        </w:rPr>
        <w:t>script</w:t>
      </w:r>
      <w:r w:rsidR="00A443D7" w:rsidRPr="00366A10">
        <w:rPr>
          <w:rFonts w:ascii="Times New Roman" w:eastAsiaTheme="minorEastAsia" w:hAnsi="Times New Roman" w:cs="Times New Roman"/>
          <w:noProof/>
        </w:rPr>
        <w:t xml:space="preserve"> was used to </w:t>
      </w:r>
      <w:r w:rsidR="002B6629" w:rsidRPr="00366A10">
        <w:rPr>
          <w:rFonts w:ascii="Times New Roman" w:eastAsiaTheme="minorEastAsia" w:hAnsi="Times New Roman" w:cs="Times New Roman"/>
          <w:noProof/>
        </w:rPr>
        <w:t xml:space="preserve">calculate the average intensity of each tracer across </w:t>
      </w:r>
      <w:r w:rsidR="00AA603E" w:rsidRPr="00366A10">
        <w:rPr>
          <w:rFonts w:ascii="Times New Roman" w:eastAsiaTheme="minorEastAsia" w:hAnsi="Times New Roman" w:cs="Times New Roman"/>
          <w:noProof/>
        </w:rPr>
        <w:t xml:space="preserve">sample </w:t>
      </w:r>
      <w:r w:rsidR="002B6629" w:rsidRPr="00366A10">
        <w:rPr>
          <w:rFonts w:ascii="Times New Roman" w:eastAsiaTheme="minorEastAsia" w:hAnsi="Times New Roman" w:cs="Times New Roman"/>
          <w:noProof/>
        </w:rPr>
        <w:t xml:space="preserve">replicates (full </w:t>
      </w:r>
      <w:r w:rsidR="00891C9A" w:rsidRPr="00366A10">
        <w:rPr>
          <w:rFonts w:ascii="Times New Roman" w:eastAsiaTheme="minorEastAsia" w:hAnsi="Times New Roman" w:cs="Times New Roman"/>
          <w:noProof/>
        </w:rPr>
        <w:t>tracer results</w:t>
      </w:r>
      <w:r w:rsidR="002B6629" w:rsidRPr="00366A10">
        <w:rPr>
          <w:rFonts w:ascii="Times New Roman" w:eastAsiaTheme="minorEastAsia" w:hAnsi="Times New Roman" w:cs="Times New Roman"/>
          <w:noProof/>
        </w:rPr>
        <w:t xml:space="preserve"> are given in Sobus et al.</w:t>
      </w:r>
      <w:r w:rsidR="002B7984" w:rsidRPr="00366A10">
        <w:rPr>
          <w:rFonts w:ascii="Times New Roman" w:eastAsiaTheme="minorEastAsia" w:hAnsi="Times New Roman" w:cs="Times New Roman"/>
          <w:noProof/>
        </w:rPr>
        <w:t xml:space="preserve"> </w:t>
      </w:r>
      <w:r w:rsidR="002734D5" w:rsidRPr="00366A10">
        <w:rPr>
          <w:rFonts w:ascii="Times New Roman" w:eastAsiaTheme="minorEastAsia" w:hAnsi="Times New Roman" w:cs="Times New Roman"/>
          <w:noProof/>
        </w:rPr>
        <w:fldChar w:fldCharType="begin">
          <w:fldData xml:space="preserve">PEVuZE5vdGU+PENpdGU+PEF1dGhvcj5Tb2J1czwvQXV0aG9yPjxZZWFyPjIwMTk8L1llYXI+PFJl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</w:fldData>
        </w:fldChar>
      </w:r>
      <w:r w:rsidR="00C45FB1">
        <w:rPr>
          <w:rFonts w:ascii="Times New Roman" w:eastAsiaTheme="minorEastAsia" w:hAnsi="Times New Roman" w:cs="Times New Roman"/>
          <w:noProof/>
        </w:rPr>
        <w:instrText xml:space="preserve"> ADDIN EN.CITE </w:instrText>
      </w:r>
      <w:r w:rsidR="00C45FB1">
        <w:rPr>
          <w:rFonts w:ascii="Times New Roman" w:eastAsiaTheme="minorEastAsia" w:hAnsi="Times New Roman" w:cs="Times New Roman"/>
          <w:noProof/>
        </w:rPr>
        <w:fldChar w:fldCharType="begin">
          <w:fldData xml:space="preserve">PEVuZE5vdGU+PENpdGU+PEF1dGhvcj5Tb2J1czwvQXV0aG9yPjxZZWFyPjIwMTk8L1llYXI+PFJl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</w:fldData>
        </w:fldChar>
      </w:r>
      <w:r w:rsidR="00C45FB1">
        <w:rPr>
          <w:rFonts w:ascii="Times New Roman" w:eastAsiaTheme="minorEastAsia" w:hAnsi="Times New Roman" w:cs="Times New Roman"/>
          <w:noProof/>
        </w:rPr>
        <w:instrText xml:space="preserve"> ADDIN EN.CITE.DATA </w:instrText>
      </w:r>
      <w:r w:rsidR="00C45FB1">
        <w:rPr>
          <w:rFonts w:ascii="Times New Roman" w:eastAsiaTheme="minorEastAsia" w:hAnsi="Times New Roman" w:cs="Times New Roman"/>
          <w:noProof/>
        </w:rPr>
      </w:r>
      <w:r w:rsidR="00C45FB1">
        <w:rPr>
          <w:rFonts w:ascii="Times New Roman" w:eastAsiaTheme="minorEastAsia" w:hAnsi="Times New Roman" w:cs="Times New Roman"/>
          <w:noProof/>
        </w:rPr>
        <w:fldChar w:fldCharType="end"/>
      </w:r>
      <w:r w:rsidR="002734D5" w:rsidRPr="00366A10">
        <w:rPr>
          <w:rFonts w:ascii="Times New Roman" w:eastAsiaTheme="minorEastAsia" w:hAnsi="Times New Roman" w:cs="Times New Roman"/>
          <w:noProof/>
        </w:rPr>
      </w:r>
      <w:r w:rsidR="002734D5" w:rsidRPr="00366A10">
        <w:rPr>
          <w:rFonts w:ascii="Times New Roman" w:eastAsiaTheme="minorEastAsia" w:hAnsi="Times New Roman" w:cs="Times New Roman"/>
          <w:noProof/>
        </w:rPr>
        <w:fldChar w:fldCharType="separate"/>
      </w:r>
      <w:r w:rsidR="00C45FB1">
        <w:rPr>
          <w:rFonts w:ascii="Times New Roman" w:eastAsiaTheme="minorEastAsia" w:hAnsi="Times New Roman" w:cs="Times New Roman"/>
          <w:noProof/>
        </w:rPr>
        <w:t>(4)</w:t>
      </w:r>
      <w:r w:rsidR="002734D5" w:rsidRPr="00366A10">
        <w:rPr>
          <w:rFonts w:ascii="Times New Roman" w:eastAsiaTheme="minorEastAsia" w:hAnsi="Times New Roman" w:cs="Times New Roman"/>
          <w:noProof/>
        </w:rPr>
        <w:fldChar w:fldCharType="end"/>
      </w:r>
      <w:r w:rsidR="002B6629" w:rsidRPr="00366A10">
        <w:rPr>
          <w:rFonts w:ascii="Times New Roman" w:eastAsiaTheme="minorEastAsia" w:hAnsi="Times New Roman" w:cs="Times New Roman"/>
          <w:noProof/>
        </w:rPr>
        <w:t xml:space="preserve">). </w:t>
      </w:r>
      <w:r w:rsidR="00C15988" w:rsidRPr="00366A10">
        <w:rPr>
          <w:rFonts w:ascii="Times New Roman" w:eastAsiaTheme="minorEastAsia" w:hAnsi="Times New Roman" w:cs="Times New Roman"/>
          <w:noProof/>
        </w:rPr>
        <w:t xml:space="preserve">Average </w:t>
      </w:r>
      <w:r w:rsidR="00AA603E" w:rsidRPr="00366A10">
        <w:rPr>
          <w:rFonts w:ascii="Times New Roman" w:eastAsiaTheme="minorEastAsia" w:hAnsi="Times New Roman" w:cs="Times New Roman"/>
          <w:noProof/>
        </w:rPr>
        <w:t>tracer intensities</w:t>
      </w:r>
      <w:r w:rsidR="00C15988" w:rsidRPr="00366A10">
        <w:rPr>
          <w:rFonts w:ascii="Times New Roman" w:eastAsiaTheme="minorEastAsia" w:hAnsi="Times New Roman" w:cs="Times New Roman"/>
          <w:noProof/>
        </w:rPr>
        <w:t xml:space="preserve"> for each ENTACT sample are shown in Figures S1 (for ESI+ data) and S2 (for ESI- data). </w:t>
      </w:r>
    </w:p>
    <w:p w14:paraId="608C196A" w14:textId="77777777" w:rsidR="00D064A2" w:rsidRPr="00366A10" w:rsidRDefault="00D064A2" w:rsidP="00D064A2">
      <w:pPr>
        <w:spacing w:after="0" w:line="240" w:lineRule="auto"/>
        <w:jc w:val="both"/>
        <w:rPr>
          <w:rFonts w:ascii="Times New Roman" w:eastAsiaTheme="minorEastAsia" w:hAnsi="Times New Roman" w:cs="Times New Roman"/>
          <w:noProof/>
        </w:rPr>
      </w:pPr>
    </w:p>
    <w:p w14:paraId="24CFD47D" w14:textId="18994826" w:rsidR="00896CF8" w:rsidRPr="00366A10" w:rsidRDefault="00896CF8" w:rsidP="00D064A2">
      <w:pPr>
        <w:spacing w:after="0" w:line="240" w:lineRule="auto"/>
        <w:jc w:val="both"/>
        <w:rPr>
          <w:rFonts w:ascii="Times New Roman" w:eastAsiaTheme="minorEastAsia" w:hAnsi="Times New Roman" w:cs="Times New Roman"/>
          <w:noProof/>
        </w:rPr>
      </w:pPr>
      <w:r w:rsidRPr="00366A10">
        <w:rPr>
          <w:rFonts w:ascii="Times New Roman" w:eastAsiaTheme="minorEastAsia" w:hAnsi="Times New Roman" w:cs="Times New Roman"/>
          <w:noProof/>
        </w:rPr>
        <w:t xml:space="preserve">Tracer results for ESI+ mode </w:t>
      </w:r>
      <w:r w:rsidR="00221B44" w:rsidRPr="00366A10">
        <w:rPr>
          <w:rFonts w:ascii="Times New Roman" w:eastAsiaTheme="minorEastAsia" w:hAnsi="Times New Roman" w:cs="Times New Roman"/>
          <w:noProof/>
        </w:rPr>
        <w:t xml:space="preserve">(Figure S1) </w:t>
      </w:r>
      <w:r w:rsidRPr="00366A10">
        <w:rPr>
          <w:rFonts w:ascii="Times New Roman" w:eastAsiaTheme="minorEastAsia" w:hAnsi="Times New Roman" w:cs="Times New Roman"/>
          <w:noProof/>
        </w:rPr>
        <w:t>show clear effects of concentration and</w:t>
      </w:r>
      <w:r w:rsidR="009B3F0D" w:rsidRPr="00366A10">
        <w:rPr>
          <w:rFonts w:ascii="Times New Roman" w:eastAsiaTheme="minorEastAsia" w:hAnsi="Times New Roman" w:cs="Times New Roman"/>
          <w:noProof/>
        </w:rPr>
        <w:t xml:space="preserve"> mixture</w:t>
      </w:r>
      <w:r w:rsidRPr="00366A10">
        <w:rPr>
          <w:rFonts w:ascii="Times New Roman" w:eastAsiaTheme="minorEastAsia" w:hAnsi="Times New Roman" w:cs="Times New Roman"/>
          <w:noProof/>
        </w:rPr>
        <w:t xml:space="preserve"> </w:t>
      </w:r>
      <w:r w:rsidR="00AC0C90" w:rsidRPr="00366A10">
        <w:rPr>
          <w:rFonts w:ascii="Times New Roman" w:eastAsiaTheme="minorEastAsia" w:hAnsi="Times New Roman" w:cs="Times New Roman"/>
          <w:noProof/>
        </w:rPr>
        <w:t>ID</w:t>
      </w:r>
      <w:r w:rsidRPr="00366A10">
        <w:rPr>
          <w:rFonts w:ascii="Times New Roman" w:eastAsiaTheme="minorEastAsia" w:hAnsi="Times New Roman" w:cs="Times New Roman"/>
          <w:noProof/>
        </w:rPr>
        <w:t xml:space="preserve"> on measured intensity, with effects most pronounced for D</w:t>
      </w:r>
      <w:r w:rsidRPr="00366A10">
        <w:rPr>
          <w:rFonts w:ascii="Times New Roman" w:eastAsiaTheme="minorEastAsia" w:hAnsi="Times New Roman" w:cs="Times New Roman"/>
          <w:noProof/>
          <w:vertAlign w:val="subscript"/>
        </w:rPr>
        <w:t>3</w:t>
      </w:r>
      <w:r w:rsidRPr="00366A10">
        <w:rPr>
          <w:rFonts w:ascii="Times New Roman" w:eastAsiaTheme="minorEastAsia" w:hAnsi="Times New Roman" w:cs="Times New Roman"/>
          <w:noProof/>
        </w:rPr>
        <w:t>-Thiamethoxam</w:t>
      </w:r>
      <w:r w:rsidR="0055517D" w:rsidRPr="00366A10">
        <w:rPr>
          <w:rFonts w:ascii="Times New Roman" w:eastAsiaTheme="minorEastAsia" w:hAnsi="Times New Roman" w:cs="Times New Roman"/>
          <w:noProof/>
        </w:rPr>
        <w:t xml:space="preserve"> (RT = 0.85 min)</w:t>
      </w:r>
      <w:r w:rsidRPr="00366A10">
        <w:rPr>
          <w:rFonts w:ascii="Times New Roman" w:eastAsiaTheme="minorEastAsia" w:hAnsi="Times New Roman" w:cs="Times New Roman"/>
          <w:noProof/>
        </w:rPr>
        <w:t xml:space="preserve">. </w:t>
      </w:r>
      <w:r w:rsidR="00AC0C90" w:rsidRPr="00366A10">
        <w:rPr>
          <w:rFonts w:ascii="Times New Roman" w:eastAsiaTheme="minorEastAsia" w:hAnsi="Times New Roman" w:cs="Times New Roman"/>
          <w:noProof/>
        </w:rPr>
        <w:t>For each tracer</w:t>
      </w:r>
      <w:r w:rsidRPr="00366A10">
        <w:rPr>
          <w:rFonts w:ascii="Times New Roman" w:eastAsiaTheme="minorEastAsia" w:hAnsi="Times New Roman" w:cs="Times New Roman"/>
          <w:noProof/>
        </w:rPr>
        <w:t>, the ‘High’ concentration sample</w:t>
      </w:r>
      <w:r w:rsidR="00AC0C90" w:rsidRPr="00366A10">
        <w:rPr>
          <w:rFonts w:ascii="Times New Roman" w:eastAsiaTheme="minorEastAsia" w:hAnsi="Times New Roman" w:cs="Times New Roman"/>
          <w:noProof/>
        </w:rPr>
        <w:t>s</w:t>
      </w:r>
      <w:r w:rsidRPr="00366A10">
        <w:rPr>
          <w:rFonts w:ascii="Times New Roman" w:eastAsiaTheme="minorEastAsia" w:hAnsi="Times New Roman" w:cs="Times New Roman"/>
          <w:noProof/>
        </w:rPr>
        <w:t xml:space="preserve"> yielded lower intensity values</w:t>
      </w:r>
      <w:r w:rsidR="00AC0C90" w:rsidRPr="00366A10">
        <w:rPr>
          <w:rFonts w:ascii="Times New Roman" w:eastAsiaTheme="minorEastAsia" w:hAnsi="Times New Roman" w:cs="Times New Roman"/>
          <w:noProof/>
        </w:rPr>
        <w:t xml:space="preserve">; this was especially </w:t>
      </w:r>
      <w:r w:rsidR="007907B3" w:rsidRPr="00366A10">
        <w:rPr>
          <w:rFonts w:ascii="Times New Roman" w:eastAsiaTheme="minorEastAsia" w:hAnsi="Times New Roman" w:cs="Times New Roman"/>
          <w:noProof/>
        </w:rPr>
        <w:t>apparent</w:t>
      </w:r>
      <w:r w:rsidR="00AC0C90" w:rsidRPr="00366A10">
        <w:rPr>
          <w:rFonts w:ascii="Times New Roman" w:eastAsiaTheme="minorEastAsia" w:hAnsi="Times New Roman" w:cs="Times New Roman"/>
          <w:noProof/>
        </w:rPr>
        <w:t xml:space="preserve"> for </w:t>
      </w:r>
      <w:r w:rsidR="006D394C" w:rsidRPr="00366A10">
        <w:rPr>
          <w:rFonts w:ascii="Times New Roman" w:eastAsiaTheme="minorEastAsia" w:hAnsi="Times New Roman" w:cs="Times New Roman"/>
          <w:noProof/>
        </w:rPr>
        <w:t>mixtures</w:t>
      </w:r>
      <w:r w:rsidR="00AC0C90" w:rsidRPr="00366A10">
        <w:rPr>
          <w:rFonts w:ascii="Times New Roman" w:eastAsiaTheme="minorEastAsia" w:hAnsi="Times New Roman" w:cs="Times New Roman"/>
          <w:noProof/>
        </w:rPr>
        <w:t xml:space="preserve"> 505, 506, and 508, which had the highest number of spiked substances (n=365 vs. 95 or 185 for all other </w:t>
      </w:r>
      <w:r w:rsidR="00425BA4" w:rsidRPr="00366A10">
        <w:rPr>
          <w:rFonts w:ascii="Times New Roman" w:eastAsiaTheme="minorEastAsia" w:hAnsi="Times New Roman" w:cs="Times New Roman"/>
          <w:noProof/>
        </w:rPr>
        <w:t>mixtures</w:t>
      </w:r>
      <w:r w:rsidR="00AC0C90" w:rsidRPr="00366A10">
        <w:rPr>
          <w:rFonts w:ascii="Times New Roman" w:eastAsiaTheme="minorEastAsia" w:hAnsi="Times New Roman" w:cs="Times New Roman"/>
          <w:noProof/>
        </w:rPr>
        <w:t xml:space="preserve">). Taken together, these effects </w:t>
      </w:r>
      <w:r w:rsidR="00036495" w:rsidRPr="00366A10">
        <w:rPr>
          <w:rFonts w:ascii="Times New Roman" w:eastAsiaTheme="minorEastAsia" w:hAnsi="Times New Roman" w:cs="Times New Roman"/>
          <w:noProof/>
        </w:rPr>
        <w:t xml:space="preserve">suggest </w:t>
      </w:r>
      <w:r w:rsidR="007971DE" w:rsidRPr="00366A10">
        <w:rPr>
          <w:rFonts w:ascii="Times New Roman" w:eastAsiaTheme="minorEastAsia" w:hAnsi="Times New Roman" w:cs="Times New Roman"/>
          <w:noProof/>
        </w:rPr>
        <w:t>modest detector saturation</w:t>
      </w:r>
      <w:r w:rsidR="00C7395C" w:rsidRPr="00366A10">
        <w:rPr>
          <w:rFonts w:ascii="Times New Roman" w:eastAsiaTheme="minorEastAsia" w:hAnsi="Times New Roman" w:cs="Times New Roman"/>
          <w:noProof/>
        </w:rPr>
        <w:t xml:space="preserve"> in ESI+ mode under certain experimental conditions</w:t>
      </w:r>
      <w:r w:rsidR="007971DE" w:rsidRPr="00366A10">
        <w:rPr>
          <w:rFonts w:ascii="Times New Roman" w:eastAsiaTheme="minorEastAsia" w:hAnsi="Times New Roman" w:cs="Times New Roman"/>
          <w:noProof/>
        </w:rPr>
        <w:t>. The</w:t>
      </w:r>
      <w:r w:rsidR="00C7395C" w:rsidRPr="00366A10">
        <w:rPr>
          <w:rFonts w:ascii="Times New Roman" w:eastAsiaTheme="minorEastAsia" w:hAnsi="Times New Roman" w:cs="Times New Roman"/>
          <w:noProof/>
        </w:rPr>
        <w:t>y</w:t>
      </w:r>
      <w:r w:rsidR="007971DE" w:rsidRPr="00366A10">
        <w:rPr>
          <w:rFonts w:ascii="Times New Roman" w:eastAsiaTheme="minorEastAsia" w:hAnsi="Times New Roman" w:cs="Times New Roman"/>
          <w:noProof/>
        </w:rPr>
        <w:t xml:space="preserve"> further highlight </w:t>
      </w:r>
      <w:r w:rsidR="007907B3" w:rsidRPr="00366A10">
        <w:rPr>
          <w:rFonts w:ascii="Times New Roman" w:eastAsiaTheme="minorEastAsia" w:hAnsi="Times New Roman" w:cs="Times New Roman"/>
          <w:noProof/>
        </w:rPr>
        <w:t>a need for within</w:t>
      </w:r>
      <w:r w:rsidR="00B206D4" w:rsidRPr="00366A10">
        <w:rPr>
          <w:rFonts w:ascii="Times New Roman" w:eastAsiaTheme="minorEastAsia" w:hAnsi="Times New Roman" w:cs="Times New Roman"/>
          <w:noProof/>
        </w:rPr>
        <w:t>-batch (i.e., concentration-dependent)</w:t>
      </w:r>
      <w:r w:rsidR="007907B3" w:rsidRPr="00366A10">
        <w:rPr>
          <w:rFonts w:ascii="Times New Roman" w:eastAsiaTheme="minorEastAsia" w:hAnsi="Times New Roman" w:cs="Times New Roman"/>
          <w:noProof/>
        </w:rPr>
        <w:t xml:space="preserve"> and between-batch</w:t>
      </w:r>
      <w:r w:rsidR="00B206D4" w:rsidRPr="00366A10">
        <w:rPr>
          <w:rFonts w:ascii="Times New Roman" w:eastAsiaTheme="minorEastAsia" w:hAnsi="Times New Roman" w:cs="Times New Roman"/>
          <w:noProof/>
        </w:rPr>
        <w:t xml:space="preserve"> (i.e., mixture-dependent)</w:t>
      </w:r>
      <w:r w:rsidR="007907B3" w:rsidRPr="00366A10">
        <w:rPr>
          <w:rFonts w:ascii="Times New Roman" w:eastAsiaTheme="minorEastAsia" w:hAnsi="Times New Roman" w:cs="Times New Roman"/>
          <w:noProof/>
        </w:rPr>
        <w:t xml:space="preserve"> </w:t>
      </w:r>
      <w:r w:rsidR="00325B5A" w:rsidRPr="00366A10">
        <w:rPr>
          <w:rFonts w:ascii="Times New Roman" w:eastAsiaTheme="minorEastAsia" w:hAnsi="Times New Roman" w:cs="Times New Roman"/>
          <w:noProof/>
        </w:rPr>
        <w:t xml:space="preserve">intensity </w:t>
      </w:r>
      <w:r w:rsidR="007907B3" w:rsidRPr="00366A10">
        <w:rPr>
          <w:rFonts w:ascii="Times New Roman" w:eastAsiaTheme="minorEastAsia" w:hAnsi="Times New Roman" w:cs="Times New Roman"/>
          <w:noProof/>
        </w:rPr>
        <w:t xml:space="preserve">correction </w:t>
      </w:r>
      <w:r w:rsidR="005A4B64" w:rsidRPr="00366A10">
        <w:rPr>
          <w:rFonts w:ascii="Times New Roman" w:eastAsiaTheme="minorEastAsia" w:hAnsi="Times New Roman" w:cs="Times New Roman"/>
          <w:noProof/>
        </w:rPr>
        <w:t>prior to</w:t>
      </w:r>
      <w:r w:rsidR="007907B3" w:rsidRPr="00366A10">
        <w:rPr>
          <w:rFonts w:ascii="Times New Roman" w:eastAsiaTheme="minorEastAsia" w:hAnsi="Times New Roman" w:cs="Times New Roman"/>
          <w:noProof/>
        </w:rPr>
        <w:t xml:space="preserve"> quantitative analys</w:t>
      </w:r>
      <w:r w:rsidR="00440AC0" w:rsidRPr="00366A10">
        <w:rPr>
          <w:rFonts w:ascii="Times New Roman" w:eastAsiaTheme="minorEastAsia" w:hAnsi="Times New Roman" w:cs="Times New Roman"/>
          <w:noProof/>
        </w:rPr>
        <w:t>i</w:t>
      </w:r>
      <w:r w:rsidR="007907B3" w:rsidRPr="00366A10">
        <w:rPr>
          <w:rFonts w:ascii="Times New Roman" w:eastAsiaTheme="minorEastAsia" w:hAnsi="Times New Roman" w:cs="Times New Roman"/>
          <w:noProof/>
        </w:rPr>
        <w:t xml:space="preserve">s. </w:t>
      </w:r>
    </w:p>
    <w:p w14:paraId="677E3BE1" w14:textId="77777777" w:rsidR="00D064A2" w:rsidRPr="00366A10" w:rsidRDefault="00D064A2" w:rsidP="00D064A2">
      <w:pPr>
        <w:spacing w:after="0" w:line="240" w:lineRule="auto"/>
        <w:jc w:val="both"/>
        <w:rPr>
          <w:rFonts w:ascii="Times New Roman" w:eastAsiaTheme="minorEastAsia" w:hAnsi="Times New Roman" w:cs="Times New Roman"/>
          <w:noProof/>
        </w:rPr>
      </w:pPr>
    </w:p>
    <w:p w14:paraId="5EB7E888" w14:textId="04EE3082" w:rsidR="00DC4A5C" w:rsidRPr="00366A10" w:rsidRDefault="00DC4A5C" w:rsidP="00D064A2">
      <w:pPr>
        <w:spacing w:after="0" w:line="240" w:lineRule="auto"/>
        <w:jc w:val="both"/>
        <w:rPr>
          <w:rFonts w:ascii="Times New Roman" w:hAnsi="Times New Roman" w:cs="Times New Roman"/>
        </w:rPr>
      </w:pPr>
      <w:r w:rsidRPr="00366A10">
        <w:rPr>
          <w:rFonts w:ascii="Times New Roman" w:hAnsi="Times New Roman" w:cs="Times New Roman"/>
        </w:rPr>
        <w:t xml:space="preserve">Tracer results for ESI- mode (Figure S2) were extremely consistent across </w:t>
      </w:r>
      <w:r w:rsidR="004C7080" w:rsidRPr="00366A10">
        <w:rPr>
          <w:rFonts w:ascii="Times New Roman" w:hAnsi="Times New Roman" w:cs="Times New Roman"/>
        </w:rPr>
        <w:t>compounds</w:t>
      </w:r>
      <w:r w:rsidRPr="00366A10">
        <w:rPr>
          <w:rFonts w:ascii="Times New Roman" w:hAnsi="Times New Roman" w:cs="Times New Roman"/>
        </w:rPr>
        <w:t xml:space="preserve">, with no observable concentration effect, but a clear </w:t>
      </w:r>
      <w:r w:rsidR="00AA039C" w:rsidRPr="00366A10">
        <w:rPr>
          <w:rFonts w:ascii="Times New Roman" w:hAnsi="Times New Roman" w:cs="Times New Roman"/>
        </w:rPr>
        <w:t>mixture</w:t>
      </w:r>
      <w:r w:rsidRPr="00366A10">
        <w:rPr>
          <w:rFonts w:ascii="Times New Roman" w:hAnsi="Times New Roman" w:cs="Times New Roman"/>
        </w:rPr>
        <w:t xml:space="preserve"> ID effect. Specifically, for all eight tracers, the highest intensity values were observed </w:t>
      </w:r>
      <w:r w:rsidR="003F3AE2" w:rsidRPr="00366A10">
        <w:rPr>
          <w:rFonts w:ascii="Times New Roman" w:hAnsi="Times New Roman" w:cs="Times New Roman"/>
        </w:rPr>
        <w:t>for</w:t>
      </w:r>
      <w:r w:rsidRPr="00366A10">
        <w:rPr>
          <w:rFonts w:ascii="Times New Roman" w:hAnsi="Times New Roman" w:cs="Times New Roman"/>
        </w:rPr>
        <w:t xml:space="preserve"> </w:t>
      </w:r>
      <w:r w:rsidR="00AA039C" w:rsidRPr="00366A10">
        <w:rPr>
          <w:rFonts w:ascii="Times New Roman" w:hAnsi="Times New Roman" w:cs="Times New Roman"/>
        </w:rPr>
        <w:t>mixtures</w:t>
      </w:r>
      <w:r w:rsidRPr="00366A10">
        <w:rPr>
          <w:rFonts w:ascii="Times New Roman" w:hAnsi="Times New Roman" w:cs="Times New Roman"/>
        </w:rPr>
        <w:t xml:space="preserve"> 501, 502, and 505, regardless of the nominal concentration. These results highlight a need for </w:t>
      </w:r>
      <w:r w:rsidR="0014129E" w:rsidRPr="00366A10">
        <w:rPr>
          <w:rFonts w:ascii="Times New Roman" w:hAnsi="Times New Roman" w:cs="Times New Roman"/>
        </w:rPr>
        <w:t xml:space="preserve">intensity </w:t>
      </w:r>
      <w:r w:rsidR="00AA039C" w:rsidRPr="00366A10">
        <w:rPr>
          <w:rFonts w:ascii="Times New Roman" w:hAnsi="Times New Roman" w:cs="Times New Roman"/>
        </w:rPr>
        <w:t>c</w:t>
      </w:r>
      <w:r w:rsidRPr="00366A10">
        <w:rPr>
          <w:rFonts w:ascii="Times New Roman" w:hAnsi="Times New Roman" w:cs="Times New Roman"/>
        </w:rPr>
        <w:t xml:space="preserve">orrection between batches, but not necessarily within batches. </w:t>
      </w:r>
    </w:p>
    <w:p w14:paraId="40C79569" w14:textId="77777777" w:rsidR="005E166D" w:rsidRPr="00366A10" w:rsidRDefault="005E166D" w:rsidP="00D064A2">
      <w:pPr>
        <w:spacing w:after="0" w:line="240" w:lineRule="auto"/>
        <w:jc w:val="both"/>
        <w:rPr>
          <w:rFonts w:ascii="Times New Roman" w:hAnsi="Times New Roman" w:cs="Times New Roman"/>
        </w:rPr>
      </w:pPr>
    </w:p>
    <w:p w14:paraId="3A2AB611" w14:textId="7A618335" w:rsidR="00435B33" w:rsidRPr="00366A10" w:rsidRDefault="00DC4A5C" w:rsidP="00435B33">
      <w:pPr>
        <w:spacing w:after="0" w:line="240" w:lineRule="auto"/>
        <w:jc w:val="both"/>
        <w:rPr>
          <w:rFonts w:ascii="Times New Roman" w:hAnsi="Times New Roman" w:cs="Times New Roman"/>
        </w:rPr>
      </w:pPr>
      <w:r w:rsidRPr="00366A10">
        <w:rPr>
          <w:rFonts w:ascii="Times New Roman" w:hAnsi="Times New Roman" w:cs="Times New Roman"/>
        </w:rPr>
        <w:t xml:space="preserve">For consistency </w:t>
      </w:r>
      <w:r w:rsidR="0039159F" w:rsidRPr="00366A10">
        <w:rPr>
          <w:rFonts w:ascii="Times New Roman" w:hAnsi="Times New Roman" w:cs="Times New Roman"/>
        </w:rPr>
        <w:t>across ionization modes, within-</w:t>
      </w:r>
      <w:r w:rsidR="001542EA" w:rsidRPr="00366A10">
        <w:rPr>
          <w:rFonts w:ascii="Times New Roman" w:hAnsi="Times New Roman" w:cs="Times New Roman"/>
        </w:rPr>
        <w:t xml:space="preserve"> </w:t>
      </w:r>
      <w:r w:rsidR="0039159F" w:rsidRPr="00366A10">
        <w:rPr>
          <w:rFonts w:ascii="Times New Roman" w:hAnsi="Times New Roman" w:cs="Times New Roman"/>
        </w:rPr>
        <w:t>and between-batch</w:t>
      </w:r>
      <w:r w:rsidR="001542EA" w:rsidRPr="00366A10">
        <w:rPr>
          <w:rFonts w:ascii="Times New Roman" w:hAnsi="Times New Roman" w:cs="Times New Roman"/>
        </w:rPr>
        <w:t xml:space="preserve"> </w:t>
      </w:r>
      <w:r w:rsidR="0039159F" w:rsidRPr="00366A10">
        <w:rPr>
          <w:rFonts w:ascii="Times New Roman" w:hAnsi="Times New Roman" w:cs="Times New Roman"/>
        </w:rPr>
        <w:t>correction</w:t>
      </w:r>
      <w:r w:rsidR="001542EA" w:rsidRPr="00366A10">
        <w:rPr>
          <w:rFonts w:ascii="Times New Roman" w:hAnsi="Times New Roman" w:cs="Times New Roman"/>
        </w:rPr>
        <w:t>s</w:t>
      </w:r>
      <w:r w:rsidR="0039159F" w:rsidRPr="00366A10">
        <w:rPr>
          <w:rFonts w:ascii="Times New Roman" w:hAnsi="Times New Roman" w:cs="Times New Roman"/>
        </w:rPr>
        <w:t xml:space="preserve"> w</w:t>
      </w:r>
      <w:r w:rsidR="001542EA" w:rsidRPr="00366A10">
        <w:rPr>
          <w:rFonts w:ascii="Times New Roman" w:hAnsi="Times New Roman" w:cs="Times New Roman"/>
        </w:rPr>
        <w:t>ere</w:t>
      </w:r>
      <w:r w:rsidR="0039159F" w:rsidRPr="00366A10">
        <w:rPr>
          <w:rFonts w:ascii="Times New Roman" w:hAnsi="Times New Roman" w:cs="Times New Roman"/>
        </w:rPr>
        <w:t xml:space="preserve"> applied to all analytes considered </w:t>
      </w:r>
      <w:r w:rsidR="00440AC0" w:rsidRPr="00366A10">
        <w:rPr>
          <w:rFonts w:ascii="Times New Roman" w:hAnsi="Times New Roman" w:cs="Times New Roman"/>
        </w:rPr>
        <w:t xml:space="preserve">for </w:t>
      </w:r>
      <w:r w:rsidR="0039159F" w:rsidRPr="00366A10">
        <w:rPr>
          <w:rFonts w:ascii="Times New Roman" w:hAnsi="Times New Roman" w:cs="Times New Roman"/>
        </w:rPr>
        <w:t>quantitative analys</w:t>
      </w:r>
      <w:r w:rsidR="00855D17" w:rsidRPr="00366A10">
        <w:rPr>
          <w:rFonts w:ascii="Times New Roman" w:hAnsi="Times New Roman" w:cs="Times New Roman"/>
        </w:rPr>
        <w:t>i</w:t>
      </w:r>
      <w:r w:rsidR="0039159F" w:rsidRPr="00366A10">
        <w:rPr>
          <w:rFonts w:ascii="Times New Roman" w:hAnsi="Times New Roman" w:cs="Times New Roman"/>
        </w:rPr>
        <w:t xml:space="preserve">s. First, a </w:t>
      </w:r>
      <w:r w:rsidR="000B6E3C" w:rsidRPr="00366A10">
        <w:rPr>
          <w:rFonts w:ascii="Times New Roman" w:hAnsi="Times New Roman" w:cs="Times New Roman"/>
        </w:rPr>
        <w:t>sample</w:t>
      </w:r>
      <w:r w:rsidR="0039159F" w:rsidRPr="00366A10">
        <w:rPr>
          <w:rFonts w:ascii="Times New Roman" w:hAnsi="Times New Roman" w:cs="Times New Roman"/>
        </w:rPr>
        <w:t xml:space="preserve">-specific mean tracer level was estimated for each ENTACT </w:t>
      </w:r>
      <w:r w:rsidR="004433FA" w:rsidRPr="00366A10">
        <w:rPr>
          <w:rFonts w:ascii="Times New Roman" w:hAnsi="Times New Roman" w:cs="Times New Roman"/>
        </w:rPr>
        <w:t>mixture</w:t>
      </w:r>
      <w:r w:rsidR="0039159F" w:rsidRPr="00366A10">
        <w:rPr>
          <w:rFonts w:ascii="Times New Roman" w:hAnsi="Times New Roman" w:cs="Times New Roman"/>
        </w:rPr>
        <w:t xml:space="preserve"> </w:t>
      </w:r>
      <w:r w:rsidR="004B5901" w:rsidRPr="00366A10">
        <w:rPr>
          <w:rFonts w:ascii="Times New Roman" w:hAnsi="Times New Roman" w:cs="Times New Roman"/>
        </w:rPr>
        <w:t xml:space="preserve">(Figure S3). </w:t>
      </w:r>
      <w:r w:rsidR="0057762B" w:rsidRPr="00366A10">
        <w:rPr>
          <w:rFonts w:ascii="Times New Roman" w:hAnsi="Times New Roman" w:cs="Times New Roman"/>
        </w:rPr>
        <w:t>As an</w:t>
      </w:r>
      <w:r w:rsidR="004B5901" w:rsidRPr="00366A10">
        <w:rPr>
          <w:rFonts w:ascii="Times New Roman" w:hAnsi="Times New Roman" w:cs="Times New Roman"/>
        </w:rPr>
        <w:t xml:space="preserve"> </w:t>
      </w:r>
      <w:r w:rsidR="0039159F" w:rsidRPr="00366A10">
        <w:rPr>
          <w:rFonts w:ascii="Times New Roman" w:hAnsi="Times New Roman" w:cs="Times New Roman"/>
        </w:rPr>
        <w:t>exampl</w:t>
      </w:r>
      <w:r w:rsidR="00855D17" w:rsidRPr="00366A10">
        <w:rPr>
          <w:rFonts w:ascii="Times New Roman" w:hAnsi="Times New Roman" w:cs="Times New Roman"/>
        </w:rPr>
        <w:t>e</w:t>
      </w:r>
      <w:r w:rsidR="004B5901" w:rsidRPr="00366A10">
        <w:rPr>
          <w:rFonts w:ascii="Times New Roman" w:hAnsi="Times New Roman" w:cs="Times New Roman"/>
        </w:rPr>
        <w:t>,</w:t>
      </w:r>
      <w:r w:rsidR="00855D17" w:rsidRPr="00366A10">
        <w:rPr>
          <w:rFonts w:ascii="Times New Roman" w:hAnsi="Times New Roman" w:cs="Times New Roman"/>
        </w:rPr>
        <w:t xml:space="preserve"> in ESI- mode, </w:t>
      </w:r>
      <w:r w:rsidR="0039159F" w:rsidRPr="00366A10">
        <w:rPr>
          <w:rFonts w:ascii="Times New Roman" w:hAnsi="Times New Roman" w:cs="Times New Roman"/>
        </w:rPr>
        <w:t xml:space="preserve">for ENTACT </w:t>
      </w:r>
      <w:r w:rsidR="00FD10DC" w:rsidRPr="00366A10">
        <w:rPr>
          <w:rFonts w:ascii="Times New Roman" w:hAnsi="Times New Roman" w:cs="Times New Roman"/>
        </w:rPr>
        <w:t>mixture</w:t>
      </w:r>
      <w:r w:rsidR="0039159F" w:rsidRPr="00366A10">
        <w:rPr>
          <w:rFonts w:ascii="Times New Roman" w:hAnsi="Times New Roman" w:cs="Times New Roman"/>
        </w:rPr>
        <w:t xml:space="preserve"> 499, at the ‘High’ concentration, the </w:t>
      </w:r>
      <w:r w:rsidR="009C221C" w:rsidRPr="00366A10">
        <w:rPr>
          <w:rFonts w:ascii="Times New Roman" w:hAnsi="Times New Roman" w:cs="Times New Roman"/>
        </w:rPr>
        <w:t>calculated</w:t>
      </w:r>
      <w:r w:rsidR="0039159F" w:rsidRPr="00366A10">
        <w:rPr>
          <w:rFonts w:ascii="Times New Roman" w:hAnsi="Times New Roman" w:cs="Times New Roman"/>
        </w:rPr>
        <w:t xml:space="preserve"> mean was the average of eight</w:t>
      </w:r>
      <w:r w:rsidR="00B82021" w:rsidRPr="00366A10">
        <w:rPr>
          <w:rFonts w:ascii="Times New Roman" w:hAnsi="Times New Roman" w:cs="Times New Roman"/>
        </w:rPr>
        <w:t xml:space="preserve"> unique</w:t>
      </w:r>
      <w:r w:rsidR="0039159F" w:rsidRPr="00366A10">
        <w:rPr>
          <w:rFonts w:ascii="Times New Roman" w:hAnsi="Times New Roman" w:cs="Times New Roman"/>
        </w:rPr>
        <w:t xml:space="preserve"> tracer measures. </w:t>
      </w:r>
      <w:r w:rsidR="00855D17" w:rsidRPr="00366A10">
        <w:rPr>
          <w:rFonts w:ascii="Times New Roman" w:hAnsi="Times New Roman" w:cs="Times New Roman"/>
        </w:rPr>
        <w:t>Next</w:t>
      </w:r>
      <w:r w:rsidR="00A64646" w:rsidRPr="00366A10">
        <w:rPr>
          <w:rFonts w:ascii="Times New Roman" w:hAnsi="Times New Roman" w:cs="Times New Roman"/>
        </w:rPr>
        <w:t>,</w:t>
      </w:r>
      <w:r w:rsidR="00855D17" w:rsidRPr="00366A10">
        <w:rPr>
          <w:rFonts w:ascii="Times New Roman" w:hAnsi="Times New Roman" w:cs="Times New Roman"/>
        </w:rPr>
        <w:t xml:space="preserve"> a “</w:t>
      </w:r>
      <w:r w:rsidR="008F4EBB" w:rsidRPr="00366A10">
        <w:rPr>
          <w:rFonts w:ascii="Times New Roman" w:hAnsi="Times New Roman" w:cs="Times New Roman"/>
        </w:rPr>
        <w:t>g</w:t>
      </w:r>
      <w:r w:rsidR="00855D17" w:rsidRPr="00366A10">
        <w:rPr>
          <w:rFonts w:ascii="Times New Roman" w:hAnsi="Times New Roman" w:cs="Times New Roman"/>
        </w:rPr>
        <w:t xml:space="preserve">lobal </w:t>
      </w:r>
      <w:r w:rsidR="008F4EBB" w:rsidRPr="00366A10">
        <w:rPr>
          <w:rFonts w:ascii="Times New Roman" w:hAnsi="Times New Roman" w:cs="Times New Roman"/>
        </w:rPr>
        <w:t>m</w:t>
      </w:r>
      <w:r w:rsidR="00855D17" w:rsidRPr="00366A10">
        <w:rPr>
          <w:rFonts w:ascii="Times New Roman" w:hAnsi="Times New Roman" w:cs="Times New Roman"/>
        </w:rPr>
        <w:t xml:space="preserve">ean” was calculated </w:t>
      </w:r>
      <w:r w:rsidR="00C65520" w:rsidRPr="00366A10">
        <w:rPr>
          <w:rFonts w:ascii="Times New Roman" w:hAnsi="Times New Roman" w:cs="Times New Roman"/>
        </w:rPr>
        <w:t>across</w:t>
      </w:r>
      <w:r w:rsidR="00855D17" w:rsidRPr="00366A10">
        <w:rPr>
          <w:rFonts w:ascii="Times New Roman" w:hAnsi="Times New Roman" w:cs="Times New Roman"/>
        </w:rPr>
        <w:t xml:space="preserve"> all 30 </w:t>
      </w:r>
      <w:r w:rsidR="00A64646" w:rsidRPr="00366A10">
        <w:rPr>
          <w:rFonts w:ascii="Times New Roman" w:hAnsi="Times New Roman" w:cs="Times New Roman"/>
        </w:rPr>
        <w:t>sample</w:t>
      </w:r>
      <w:r w:rsidR="00855D17" w:rsidRPr="00366A10">
        <w:rPr>
          <w:rFonts w:ascii="Times New Roman" w:hAnsi="Times New Roman" w:cs="Times New Roman"/>
        </w:rPr>
        <w:t>-specific mean tracer levels</w:t>
      </w:r>
      <w:r w:rsidR="004D09C5" w:rsidRPr="00366A10">
        <w:rPr>
          <w:rFonts w:ascii="Times New Roman" w:hAnsi="Times New Roman" w:cs="Times New Roman"/>
        </w:rPr>
        <w:t xml:space="preserve"> (</w:t>
      </w:r>
      <w:r w:rsidR="00213662" w:rsidRPr="00366A10">
        <w:rPr>
          <w:rFonts w:ascii="Times New Roman" w:hAnsi="Times New Roman" w:cs="Times New Roman"/>
        </w:rPr>
        <w:t>Figure S3</w:t>
      </w:r>
      <w:r w:rsidR="004D09C5" w:rsidRPr="00366A10">
        <w:rPr>
          <w:rFonts w:ascii="Times New Roman" w:hAnsi="Times New Roman" w:cs="Times New Roman"/>
        </w:rPr>
        <w:t>)</w:t>
      </w:r>
      <w:r w:rsidR="00855D17" w:rsidRPr="00366A10">
        <w:rPr>
          <w:rFonts w:ascii="Times New Roman" w:hAnsi="Times New Roman" w:cs="Times New Roman"/>
        </w:rPr>
        <w:t>.</w:t>
      </w:r>
      <w:r w:rsidR="008F4EBB" w:rsidRPr="00366A10">
        <w:rPr>
          <w:rFonts w:ascii="Times New Roman" w:hAnsi="Times New Roman" w:cs="Times New Roman"/>
        </w:rPr>
        <w:t xml:space="preserve"> A unique correction factor was then calculated for </w:t>
      </w:r>
      <w:r w:rsidR="00ED1A28" w:rsidRPr="00366A10">
        <w:rPr>
          <w:rFonts w:ascii="Times New Roman" w:hAnsi="Times New Roman" w:cs="Times New Roman"/>
        </w:rPr>
        <w:t>all 30 samples (i.e., three</w:t>
      </w:r>
      <w:r w:rsidR="008F4EBB" w:rsidRPr="00366A10">
        <w:rPr>
          <w:rFonts w:ascii="Times New Roman" w:hAnsi="Times New Roman" w:cs="Times New Roman"/>
        </w:rPr>
        <w:t xml:space="preserve"> nominal concentration</w:t>
      </w:r>
      <w:r w:rsidR="00ED1A28" w:rsidRPr="00366A10">
        <w:rPr>
          <w:rFonts w:ascii="Times New Roman" w:hAnsi="Times New Roman" w:cs="Times New Roman"/>
        </w:rPr>
        <w:t>s</w:t>
      </w:r>
      <w:r w:rsidR="008F4EBB" w:rsidRPr="00366A10">
        <w:rPr>
          <w:rFonts w:ascii="Times New Roman" w:hAnsi="Times New Roman" w:cs="Times New Roman"/>
        </w:rPr>
        <w:t xml:space="preserve"> of</w:t>
      </w:r>
      <w:r w:rsidR="00ED1A28" w:rsidRPr="00366A10">
        <w:rPr>
          <w:rFonts w:ascii="Times New Roman" w:hAnsi="Times New Roman" w:cs="Times New Roman"/>
        </w:rPr>
        <w:t xml:space="preserve"> ten</w:t>
      </w:r>
      <w:r w:rsidR="008F4EBB" w:rsidRPr="00366A10">
        <w:rPr>
          <w:rFonts w:ascii="Times New Roman" w:hAnsi="Times New Roman" w:cs="Times New Roman"/>
        </w:rPr>
        <w:t xml:space="preserve"> ENTACT </w:t>
      </w:r>
      <w:r w:rsidR="005E188C" w:rsidRPr="00366A10">
        <w:rPr>
          <w:rFonts w:ascii="Times New Roman" w:hAnsi="Times New Roman" w:cs="Times New Roman"/>
        </w:rPr>
        <w:t>mixture</w:t>
      </w:r>
      <w:r w:rsidR="00ED1A28" w:rsidRPr="00366A10">
        <w:rPr>
          <w:rFonts w:ascii="Times New Roman" w:hAnsi="Times New Roman" w:cs="Times New Roman"/>
        </w:rPr>
        <w:t>s)</w:t>
      </w:r>
      <w:r w:rsidR="00341B45" w:rsidRPr="00366A10">
        <w:rPr>
          <w:rFonts w:ascii="Times New Roman" w:hAnsi="Times New Roman" w:cs="Times New Roman"/>
        </w:rPr>
        <w:t xml:space="preserve">. Here, </w:t>
      </w:r>
      <w:r w:rsidR="00C85B35" w:rsidRPr="00366A10">
        <w:rPr>
          <w:rFonts w:ascii="Times New Roman" w:hAnsi="Times New Roman" w:cs="Times New Roman"/>
        </w:rPr>
        <w:t>each</w:t>
      </w:r>
      <w:r w:rsidR="00341B45" w:rsidRPr="00366A10">
        <w:rPr>
          <w:rFonts w:ascii="Times New Roman" w:hAnsi="Times New Roman" w:cs="Times New Roman"/>
        </w:rPr>
        <w:t xml:space="preserve"> </w:t>
      </w:r>
      <w:r w:rsidR="008F4EBB" w:rsidRPr="00366A10">
        <w:rPr>
          <w:rFonts w:ascii="Times New Roman" w:hAnsi="Times New Roman" w:cs="Times New Roman"/>
        </w:rPr>
        <w:t xml:space="preserve">correction factor was equal to the global mean divided by the </w:t>
      </w:r>
      <w:r w:rsidR="00C85B35" w:rsidRPr="00366A10">
        <w:rPr>
          <w:rFonts w:ascii="Times New Roman" w:hAnsi="Times New Roman" w:cs="Times New Roman"/>
        </w:rPr>
        <w:t>sample</w:t>
      </w:r>
      <w:r w:rsidR="008F4EBB" w:rsidRPr="00366A10">
        <w:rPr>
          <w:rFonts w:ascii="Times New Roman" w:hAnsi="Times New Roman" w:cs="Times New Roman"/>
        </w:rPr>
        <w:t>-specific mean</w:t>
      </w:r>
      <w:r w:rsidR="005E188C" w:rsidRPr="00366A10">
        <w:rPr>
          <w:rFonts w:ascii="Times New Roman" w:hAnsi="Times New Roman" w:cs="Times New Roman"/>
        </w:rPr>
        <w:t xml:space="preserve">. </w:t>
      </w:r>
      <w:r w:rsidR="00341B45" w:rsidRPr="00366A10">
        <w:rPr>
          <w:rFonts w:ascii="Times New Roman" w:hAnsi="Times New Roman" w:cs="Times New Roman"/>
        </w:rPr>
        <w:t xml:space="preserve">For </w:t>
      </w:r>
      <w:r w:rsidR="003D2E63" w:rsidRPr="00366A10">
        <w:rPr>
          <w:rFonts w:ascii="Times New Roman" w:hAnsi="Times New Roman" w:cs="Times New Roman"/>
        </w:rPr>
        <w:t>each</w:t>
      </w:r>
      <w:r w:rsidR="00341B45" w:rsidRPr="00366A10">
        <w:rPr>
          <w:rFonts w:ascii="Times New Roman" w:hAnsi="Times New Roman" w:cs="Times New Roman"/>
        </w:rPr>
        <w:t xml:space="preserve"> analyte considered </w:t>
      </w:r>
      <w:r w:rsidR="00440AC0" w:rsidRPr="00366A10">
        <w:rPr>
          <w:rFonts w:ascii="Times New Roman" w:hAnsi="Times New Roman" w:cs="Times New Roman"/>
        </w:rPr>
        <w:t xml:space="preserve">for </w:t>
      </w:r>
      <w:r w:rsidR="00341B45" w:rsidRPr="00366A10">
        <w:rPr>
          <w:rFonts w:ascii="Times New Roman" w:hAnsi="Times New Roman" w:cs="Times New Roman"/>
        </w:rPr>
        <w:t>quantitative analys</w:t>
      </w:r>
      <w:r w:rsidR="00925139" w:rsidRPr="00366A10">
        <w:rPr>
          <w:rFonts w:ascii="Times New Roman" w:hAnsi="Times New Roman" w:cs="Times New Roman"/>
        </w:rPr>
        <w:t>i</w:t>
      </w:r>
      <w:r w:rsidR="00341B45" w:rsidRPr="00366A10">
        <w:rPr>
          <w:rFonts w:ascii="Times New Roman" w:hAnsi="Times New Roman" w:cs="Times New Roman"/>
        </w:rPr>
        <w:t xml:space="preserve">s, the final corrected intensity was the product of the measured intensity (arithmetic mean of three replicates) and the sample-specific correction factor. </w:t>
      </w:r>
    </w:p>
    <w:p w14:paraId="2E5CFE33" w14:textId="77777777" w:rsidR="006A76D7" w:rsidRDefault="006A76D7" w:rsidP="00D53B19">
      <w:pPr>
        <w:spacing w:line="240" w:lineRule="auto"/>
        <w:rPr>
          <w:rFonts w:ascii="Times New Roman" w:hAnsi="Times New Roman" w:cs="Times New Roman"/>
        </w:rPr>
      </w:pPr>
    </w:p>
    <w:p w14:paraId="0A09DB82" w14:textId="77777777" w:rsidR="006A76D7" w:rsidRDefault="006A76D7" w:rsidP="00D53B19">
      <w:pPr>
        <w:spacing w:line="240" w:lineRule="auto"/>
        <w:rPr>
          <w:rFonts w:ascii="Times New Roman" w:hAnsi="Times New Roman" w:cs="Times New Roman"/>
        </w:rPr>
      </w:pPr>
    </w:p>
    <w:p w14:paraId="4BDBBFC2" w14:textId="77777777" w:rsidR="006A76D7" w:rsidRDefault="006A76D7" w:rsidP="00D53B19">
      <w:pPr>
        <w:spacing w:line="240" w:lineRule="auto"/>
        <w:rPr>
          <w:rFonts w:ascii="Times New Roman" w:hAnsi="Times New Roman" w:cs="Times New Roman"/>
        </w:rPr>
      </w:pPr>
    </w:p>
    <w:p w14:paraId="7F9CBFF2" w14:textId="77777777" w:rsidR="006A76D7" w:rsidRDefault="006A76D7" w:rsidP="00D53B19">
      <w:pPr>
        <w:spacing w:line="240" w:lineRule="auto"/>
        <w:rPr>
          <w:rFonts w:ascii="Times New Roman" w:hAnsi="Times New Roman" w:cs="Times New Roman"/>
        </w:rPr>
      </w:pPr>
    </w:p>
    <w:p w14:paraId="3968CCF5" w14:textId="77777777" w:rsidR="006A76D7" w:rsidRDefault="006A76D7" w:rsidP="00D53B19">
      <w:pPr>
        <w:spacing w:line="240" w:lineRule="auto"/>
        <w:rPr>
          <w:rFonts w:ascii="Times New Roman" w:hAnsi="Times New Roman" w:cs="Times New Roman"/>
        </w:rPr>
      </w:pPr>
    </w:p>
    <w:p w14:paraId="7C955618" w14:textId="77777777" w:rsidR="006A76D7" w:rsidRDefault="006A76D7" w:rsidP="00D53B19">
      <w:pPr>
        <w:spacing w:line="240" w:lineRule="auto"/>
        <w:rPr>
          <w:rFonts w:ascii="Times New Roman" w:hAnsi="Times New Roman" w:cs="Times New Roman"/>
        </w:rPr>
      </w:pPr>
    </w:p>
    <w:p w14:paraId="24043C35" w14:textId="77777777" w:rsidR="006A76D7" w:rsidRDefault="006A76D7" w:rsidP="00D53B19">
      <w:pPr>
        <w:spacing w:line="240" w:lineRule="auto"/>
        <w:rPr>
          <w:rFonts w:ascii="Times New Roman" w:hAnsi="Times New Roman" w:cs="Times New Roman"/>
        </w:rPr>
      </w:pPr>
    </w:p>
    <w:p w14:paraId="12B62BF3" w14:textId="77777777" w:rsidR="00244D58" w:rsidRDefault="00244D58" w:rsidP="00D53B19">
      <w:pPr>
        <w:spacing w:line="240" w:lineRule="auto"/>
        <w:rPr>
          <w:rFonts w:ascii="Times New Roman" w:hAnsi="Times New Roman" w:cs="Times New Roman"/>
        </w:rPr>
      </w:pPr>
    </w:p>
    <w:p w14:paraId="379A0BB7" w14:textId="77777777" w:rsidR="003B5D75" w:rsidRDefault="003B5D75" w:rsidP="00D53B19">
      <w:pPr>
        <w:spacing w:line="240" w:lineRule="auto"/>
        <w:rPr>
          <w:rFonts w:ascii="Times New Roman" w:eastAsiaTheme="minorEastAsia" w:hAnsi="Times New Roman" w:cs="Times New Roman"/>
          <w:noProof/>
        </w:rPr>
      </w:pPr>
    </w:p>
    <w:p w14:paraId="0924D87E" w14:textId="77777777" w:rsidR="003B5D75" w:rsidRDefault="003B5D75" w:rsidP="00D53B19">
      <w:pPr>
        <w:spacing w:line="240" w:lineRule="auto"/>
        <w:rPr>
          <w:rFonts w:ascii="Times New Roman" w:eastAsiaTheme="minorEastAsia" w:hAnsi="Times New Roman" w:cs="Times New Roman"/>
          <w:noProof/>
        </w:rPr>
      </w:pPr>
    </w:p>
    <w:p w14:paraId="2EF38359" w14:textId="77777777" w:rsidR="003B5D75" w:rsidRDefault="003B5D75" w:rsidP="00D53B19">
      <w:pPr>
        <w:spacing w:line="240" w:lineRule="auto"/>
        <w:rPr>
          <w:rFonts w:ascii="Times New Roman" w:eastAsiaTheme="minorEastAsia" w:hAnsi="Times New Roman" w:cs="Times New Roman"/>
          <w:noProof/>
        </w:rPr>
      </w:pPr>
    </w:p>
    <w:p w14:paraId="33DA0B9F" w14:textId="77777777" w:rsidR="003B5D75" w:rsidRDefault="003B5D75" w:rsidP="00D53B19">
      <w:pPr>
        <w:spacing w:line="240" w:lineRule="auto"/>
        <w:rPr>
          <w:rFonts w:ascii="Times New Roman" w:eastAsiaTheme="minorEastAsia" w:hAnsi="Times New Roman" w:cs="Times New Roman"/>
          <w:noProof/>
        </w:rPr>
      </w:pPr>
    </w:p>
    <w:p w14:paraId="4C685949" w14:textId="77777777" w:rsidR="003B5D75" w:rsidRDefault="003B5D75" w:rsidP="00D53B19">
      <w:pPr>
        <w:spacing w:line="240" w:lineRule="auto"/>
        <w:rPr>
          <w:rFonts w:ascii="Times New Roman" w:eastAsiaTheme="minorEastAsia" w:hAnsi="Times New Roman" w:cs="Times New Roman"/>
          <w:noProof/>
        </w:rPr>
      </w:pPr>
    </w:p>
    <w:p w14:paraId="67559580" w14:textId="77777777" w:rsidR="003B5D75" w:rsidRDefault="003B5D75" w:rsidP="00D53B19">
      <w:pPr>
        <w:spacing w:line="240" w:lineRule="auto"/>
        <w:rPr>
          <w:rFonts w:ascii="Times New Roman" w:eastAsiaTheme="minorEastAsia" w:hAnsi="Times New Roman" w:cs="Times New Roman"/>
          <w:noProof/>
        </w:rPr>
      </w:pPr>
    </w:p>
    <w:p w14:paraId="04B166D2" w14:textId="5A3611CC" w:rsidR="00BC351B" w:rsidRPr="00366A10" w:rsidRDefault="005429CC" w:rsidP="00D53B19">
      <w:pPr>
        <w:spacing w:line="240" w:lineRule="auto"/>
        <w:rPr>
          <w:rFonts w:ascii="Times New Roman" w:eastAsiaTheme="minorEastAsia" w:hAnsi="Times New Roman" w:cs="Times New Roman"/>
          <w:noProof/>
        </w:rPr>
      </w:pPr>
      <w:r w:rsidRPr="00366A10">
        <w:rPr>
          <w:rFonts w:ascii="Times New Roman" w:eastAsiaTheme="minorEastAsia" w:hAnsi="Times New Roman" w:cs="Times New Roman"/>
          <w:noProof/>
        </w:rPr>
        <w:lastRenderedPageBreak/>
        <mc:AlternateContent>
          <mc:Choice Requires="wpg">
            <w:drawing>
              <wp:anchor distT="0" distB="0" distL="114300" distR="114300" simplePos="0" relativeHeight="251659264" behindDoc="0" locked="0" layoutInCell="1" allowOverlap="1" wp14:anchorId="795F373E" wp14:editId="7AB271B4">
                <wp:simplePos x="0" y="0"/>
                <wp:positionH relativeFrom="column">
                  <wp:posOffset>-317500</wp:posOffset>
                </wp:positionH>
                <wp:positionV relativeFrom="paragraph">
                  <wp:posOffset>204470</wp:posOffset>
                </wp:positionV>
                <wp:extent cx="6845300" cy="1784985"/>
                <wp:effectExtent l="0" t="0" r="0" b="0"/>
                <wp:wrapNone/>
                <wp:docPr id="6" name="Group 6"/>
                <wp:cNvGraphicFramePr/>
                <a:graphic xmlns:a="http://schemas.openxmlformats.org/drawingml/2006/main">
                  <a:graphicData uri="http://schemas.microsoft.com/office/word/2010/wordprocessingGroup">
                    <wpg:wgp>
                      <wpg:cNvGrpSpPr/>
                      <wpg:grpSpPr>
                        <a:xfrm>
                          <a:off x="0" y="0"/>
                          <a:ext cx="6845300" cy="1784985"/>
                          <a:chOff x="0" y="0"/>
                          <a:chExt cx="6845300" cy="1784985"/>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2520" cy="1762125"/>
                          </a:xfrm>
                          <a:prstGeom prst="rect">
                            <a:avLst/>
                          </a:prstGeom>
                          <a:noFill/>
                          <a:ln>
                            <a:noFill/>
                          </a:ln>
                        </pic:spPr>
                      </pic:pic>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16150" y="0"/>
                            <a:ext cx="2381250" cy="1772920"/>
                          </a:xfrm>
                          <a:prstGeom prst="rect">
                            <a:avLst/>
                          </a:prstGeom>
                          <a:noFill/>
                          <a:ln>
                            <a:noFill/>
                          </a:ln>
                        </pic:spPr>
                      </pic:pic>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438650" y="6350"/>
                            <a:ext cx="2406650" cy="1778635"/>
                          </a:xfrm>
                          <a:prstGeom prst="rect">
                            <a:avLst/>
                          </a:prstGeom>
                          <a:noFill/>
                          <a:ln>
                            <a:noFill/>
                          </a:ln>
                        </pic:spPr>
                      </pic:pic>
                    </wpg:wgp>
                  </a:graphicData>
                </a:graphic>
              </wp:anchor>
            </w:drawing>
          </mc:Choice>
          <mc:Fallback>
            <w:pict>
              <v:group w14:anchorId="13B09FD5" id="Group 6" o:spid="_x0000_s1026" style="position:absolute;margin-left:-25pt;margin-top:16.1pt;width:539pt;height:140.55pt;z-index:251659264" coordsize="68453,178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382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">
                  <v:imagedata r:id="rId17" o:title=""/>
                </v:shape>
                <v:shape id="Picture 10" o:spid="_x0000_s1028" type="#_x0000_t75" style="position:absolute;left:22161;width:23813;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">
                  <v:imagedata r:id="rId18" o:title=""/>
                </v:shape>
                <v:shape id="Picture 11" o:spid="_x0000_s1029" type="#_x0000_t75" style="position:absolute;left:44386;top:63;width:24067;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">
                  <v:imagedata r:id="rId19" o:title=""/>
                </v:shape>
              </v:group>
            </w:pict>
          </mc:Fallback>
        </mc:AlternateContent>
      </w:r>
    </w:p>
    <w:p w14:paraId="5B101E47" w14:textId="6A7FF5CE" w:rsidR="009B0AE0" w:rsidRPr="00366A10" w:rsidRDefault="009B0AE0" w:rsidP="00D53B19">
      <w:pPr>
        <w:spacing w:line="240" w:lineRule="auto"/>
        <w:rPr>
          <w:rFonts w:ascii="Times New Roman" w:hAnsi="Times New Roman" w:cs="Times New Roman"/>
        </w:rPr>
      </w:pPr>
    </w:p>
    <w:p w14:paraId="398452F1" w14:textId="119B3B5C" w:rsidR="009B0AE0" w:rsidRPr="00366A10" w:rsidRDefault="009B0AE0" w:rsidP="00D53B19">
      <w:pPr>
        <w:spacing w:line="240" w:lineRule="auto"/>
        <w:rPr>
          <w:rFonts w:ascii="Times New Roman" w:hAnsi="Times New Roman" w:cs="Times New Roman"/>
        </w:rPr>
      </w:pPr>
    </w:p>
    <w:p w14:paraId="496AFA93" w14:textId="04EC94C6" w:rsidR="009B0AE0" w:rsidRPr="00366A10" w:rsidRDefault="009B0AE0" w:rsidP="00D53B19">
      <w:pPr>
        <w:spacing w:line="240" w:lineRule="auto"/>
        <w:rPr>
          <w:rFonts w:ascii="Times New Roman" w:hAnsi="Times New Roman" w:cs="Times New Roman"/>
        </w:rPr>
      </w:pPr>
    </w:p>
    <w:p w14:paraId="21F0E429" w14:textId="67EFB223" w:rsidR="002E47F0" w:rsidRPr="00366A10" w:rsidRDefault="002E47F0" w:rsidP="00E370F0">
      <w:pPr>
        <w:spacing w:line="240" w:lineRule="auto"/>
        <w:jc w:val="both"/>
        <w:rPr>
          <w:rFonts w:ascii="Times New Roman" w:hAnsi="Times New Roman" w:cs="Times New Roman"/>
          <w:b/>
          <w:bCs/>
        </w:rPr>
      </w:pPr>
    </w:p>
    <w:p w14:paraId="5CDD5070" w14:textId="178C942D" w:rsidR="002E47F0" w:rsidRPr="00366A10" w:rsidRDefault="002E47F0" w:rsidP="00E370F0">
      <w:pPr>
        <w:spacing w:line="240" w:lineRule="auto"/>
        <w:jc w:val="both"/>
        <w:rPr>
          <w:rFonts w:ascii="Times New Roman" w:hAnsi="Times New Roman" w:cs="Times New Roman"/>
          <w:b/>
          <w:bCs/>
        </w:rPr>
      </w:pPr>
    </w:p>
    <w:p w14:paraId="5A150795" w14:textId="147CFE5E" w:rsidR="002E47F0" w:rsidRPr="00366A10" w:rsidRDefault="002E47F0" w:rsidP="00E370F0">
      <w:pPr>
        <w:spacing w:line="240" w:lineRule="auto"/>
        <w:jc w:val="both"/>
        <w:rPr>
          <w:rFonts w:ascii="Times New Roman" w:hAnsi="Times New Roman" w:cs="Times New Roman"/>
          <w:b/>
          <w:bCs/>
        </w:rPr>
      </w:pPr>
    </w:p>
    <w:p w14:paraId="219029F1" w14:textId="248D2F02" w:rsidR="00560D92" w:rsidRPr="00366A10" w:rsidRDefault="00560D92" w:rsidP="0019527D">
      <w:pPr>
        <w:spacing w:after="0" w:line="240" w:lineRule="auto"/>
        <w:jc w:val="both"/>
        <w:rPr>
          <w:rFonts w:ascii="Times New Roman" w:hAnsi="Times New Roman" w:cs="Times New Roman"/>
          <w:b/>
          <w:bCs/>
        </w:rPr>
      </w:pPr>
    </w:p>
    <w:p w14:paraId="575122B6" w14:textId="77777777" w:rsidR="0019527D" w:rsidRPr="00366A10" w:rsidRDefault="0019527D" w:rsidP="0019527D">
      <w:pPr>
        <w:spacing w:after="0" w:line="240" w:lineRule="auto"/>
        <w:jc w:val="both"/>
        <w:rPr>
          <w:rFonts w:ascii="Times New Roman" w:hAnsi="Times New Roman" w:cs="Times New Roman"/>
          <w:b/>
          <w:bCs/>
        </w:rPr>
      </w:pPr>
    </w:p>
    <w:p w14:paraId="0B193151" w14:textId="77777777" w:rsidR="00366A10" w:rsidRDefault="00366A10" w:rsidP="00E370F0">
      <w:pPr>
        <w:spacing w:line="240" w:lineRule="auto"/>
        <w:jc w:val="both"/>
        <w:rPr>
          <w:rFonts w:ascii="Times New Roman" w:hAnsi="Times New Roman" w:cs="Times New Roman"/>
          <w:b/>
          <w:bCs/>
        </w:rPr>
      </w:pPr>
    </w:p>
    <w:p w14:paraId="38E5F253" w14:textId="29B475D5" w:rsidR="005F672B" w:rsidRPr="00366A10" w:rsidRDefault="009B0AE0" w:rsidP="00E370F0">
      <w:pPr>
        <w:spacing w:line="240" w:lineRule="auto"/>
        <w:jc w:val="both"/>
        <w:rPr>
          <w:rFonts w:ascii="Times New Roman" w:hAnsi="Times New Roman" w:cs="Times New Roman"/>
        </w:rPr>
      </w:pPr>
      <w:r w:rsidRPr="00366A10">
        <w:rPr>
          <w:rFonts w:ascii="Times New Roman" w:hAnsi="Times New Roman" w:cs="Times New Roman"/>
          <w:b/>
          <w:bCs/>
        </w:rPr>
        <w:t>Figure S1.</w:t>
      </w:r>
      <w:r w:rsidRPr="00366A10">
        <w:rPr>
          <w:rFonts w:ascii="Times New Roman" w:hAnsi="Times New Roman" w:cs="Times New Roman"/>
        </w:rPr>
        <w:t xml:space="preserve"> Intensity measures of ESI+ mode stable isotope-labeled tracer compounds </w:t>
      </w:r>
      <w:r w:rsidR="0030140B" w:rsidRPr="00366A10">
        <w:rPr>
          <w:rFonts w:ascii="Times New Roman" w:hAnsi="Times New Roman" w:cs="Times New Roman"/>
        </w:rPr>
        <w:t xml:space="preserve">(n=3) </w:t>
      </w:r>
      <w:r w:rsidRPr="00366A10">
        <w:rPr>
          <w:rFonts w:ascii="Times New Roman" w:hAnsi="Times New Roman" w:cs="Times New Roman"/>
        </w:rPr>
        <w:t xml:space="preserve">across ten ENTACT </w:t>
      </w:r>
      <w:r w:rsidR="002D7153" w:rsidRPr="00366A10">
        <w:rPr>
          <w:rFonts w:ascii="Times New Roman" w:hAnsi="Times New Roman" w:cs="Times New Roman"/>
        </w:rPr>
        <w:t>mixtures</w:t>
      </w:r>
      <w:r w:rsidRPr="00366A10">
        <w:rPr>
          <w:rFonts w:ascii="Times New Roman" w:hAnsi="Times New Roman" w:cs="Times New Roman"/>
        </w:rPr>
        <w:t xml:space="preserve">. Each ENTACT </w:t>
      </w:r>
      <w:r w:rsidR="002D7153" w:rsidRPr="00366A10">
        <w:rPr>
          <w:rFonts w:ascii="Times New Roman" w:hAnsi="Times New Roman" w:cs="Times New Roman"/>
        </w:rPr>
        <w:t>mixture</w:t>
      </w:r>
      <w:r w:rsidRPr="00366A10">
        <w:rPr>
          <w:rFonts w:ascii="Times New Roman" w:hAnsi="Times New Roman" w:cs="Times New Roman"/>
        </w:rPr>
        <w:t xml:space="preserve"> was analyzed at nominal ‘Low’, ‘Mid’, and ‘High’ concentrations. Individual point values in each plot represent the arithmetic mean of intensity measures across triplicate injections of each </w:t>
      </w:r>
      <w:r w:rsidR="002227DC" w:rsidRPr="00366A10">
        <w:rPr>
          <w:rFonts w:ascii="Times New Roman" w:hAnsi="Times New Roman" w:cs="Times New Roman"/>
        </w:rPr>
        <w:t>mixture</w:t>
      </w:r>
      <w:r w:rsidRPr="00366A10">
        <w:rPr>
          <w:rFonts w:ascii="Times New Roman" w:hAnsi="Times New Roman" w:cs="Times New Roman"/>
        </w:rPr>
        <w:t xml:space="preserve"> at each concentration.</w:t>
      </w:r>
    </w:p>
    <w:p w14:paraId="5AA08F0A" w14:textId="651402C5" w:rsidR="00C258A6" w:rsidRPr="00366A10" w:rsidRDefault="00C258A6" w:rsidP="00E370F0">
      <w:pPr>
        <w:spacing w:line="240" w:lineRule="auto"/>
        <w:jc w:val="both"/>
        <w:rPr>
          <w:rFonts w:ascii="Times New Roman" w:hAnsi="Times New Roman" w:cs="Times New Roman"/>
        </w:rPr>
      </w:pPr>
    </w:p>
    <w:p w14:paraId="4BBB2385" w14:textId="2453AA2A" w:rsidR="005F672B" w:rsidRPr="00366A10" w:rsidRDefault="005F672B" w:rsidP="00E370F0">
      <w:pPr>
        <w:spacing w:line="240" w:lineRule="auto"/>
        <w:jc w:val="both"/>
        <w:rPr>
          <w:rFonts w:ascii="Times New Roman" w:hAnsi="Times New Roman" w:cs="Times New Roman"/>
        </w:rPr>
      </w:pPr>
    </w:p>
    <w:p w14:paraId="38B3C442" w14:textId="637CD7E3" w:rsidR="00D064A2" w:rsidRPr="00366A10" w:rsidRDefault="00D064A2" w:rsidP="00E370F0">
      <w:pPr>
        <w:spacing w:line="240" w:lineRule="auto"/>
        <w:jc w:val="both"/>
        <w:rPr>
          <w:rFonts w:ascii="Times New Roman" w:hAnsi="Times New Roman" w:cs="Times New Roman"/>
        </w:rPr>
      </w:pPr>
    </w:p>
    <w:p w14:paraId="47731D58" w14:textId="263998CE" w:rsidR="00D064A2" w:rsidRPr="00366A10" w:rsidRDefault="00D064A2" w:rsidP="00E370F0">
      <w:pPr>
        <w:spacing w:line="240" w:lineRule="auto"/>
        <w:jc w:val="both"/>
        <w:rPr>
          <w:rFonts w:ascii="Times New Roman" w:hAnsi="Times New Roman" w:cs="Times New Roman"/>
        </w:rPr>
      </w:pPr>
    </w:p>
    <w:p w14:paraId="0AA7D687" w14:textId="5848DCCE" w:rsidR="00D064A2" w:rsidRPr="00366A10" w:rsidRDefault="00D064A2" w:rsidP="00E370F0">
      <w:pPr>
        <w:spacing w:line="240" w:lineRule="auto"/>
        <w:jc w:val="both"/>
        <w:rPr>
          <w:rFonts w:ascii="Times New Roman" w:hAnsi="Times New Roman" w:cs="Times New Roman"/>
        </w:rPr>
      </w:pPr>
    </w:p>
    <w:p w14:paraId="7E4BC03F" w14:textId="3B1B22EE" w:rsidR="00435B33" w:rsidRPr="00366A10" w:rsidRDefault="00435B33" w:rsidP="00E370F0">
      <w:pPr>
        <w:spacing w:line="240" w:lineRule="auto"/>
        <w:jc w:val="both"/>
        <w:rPr>
          <w:rFonts w:ascii="Times New Roman" w:hAnsi="Times New Roman" w:cs="Times New Roman"/>
        </w:rPr>
      </w:pPr>
    </w:p>
    <w:p w14:paraId="1B17C99F" w14:textId="7A9EA556" w:rsidR="00435B33" w:rsidRPr="00366A10" w:rsidRDefault="00435B33" w:rsidP="00E370F0">
      <w:pPr>
        <w:spacing w:line="240" w:lineRule="auto"/>
        <w:jc w:val="both"/>
        <w:rPr>
          <w:rFonts w:ascii="Times New Roman" w:hAnsi="Times New Roman" w:cs="Times New Roman"/>
        </w:rPr>
      </w:pPr>
    </w:p>
    <w:p w14:paraId="3339C682" w14:textId="4A814337" w:rsidR="00435B33" w:rsidRPr="00366A10" w:rsidRDefault="00435B33" w:rsidP="00E370F0">
      <w:pPr>
        <w:spacing w:line="240" w:lineRule="auto"/>
        <w:jc w:val="both"/>
        <w:rPr>
          <w:rFonts w:ascii="Times New Roman" w:hAnsi="Times New Roman" w:cs="Times New Roman"/>
        </w:rPr>
      </w:pPr>
    </w:p>
    <w:p w14:paraId="5BFC7496" w14:textId="7F119600" w:rsidR="00435B33" w:rsidRPr="00366A10" w:rsidRDefault="00435B33" w:rsidP="00E370F0">
      <w:pPr>
        <w:spacing w:line="240" w:lineRule="auto"/>
        <w:jc w:val="both"/>
        <w:rPr>
          <w:rFonts w:ascii="Times New Roman" w:hAnsi="Times New Roman" w:cs="Times New Roman"/>
        </w:rPr>
      </w:pPr>
    </w:p>
    <w:p w14:paraId="60B47356" w14:textId="05B99578" w:rsidR="00435B33" w:rsidRPr="00366A10" w:rsidRDefault="00435B33" w:rsidP="00E370F0">
      <w:pPr>
        <w:spacing w:line="240" w:lineRule="auto"/>
        <w:jc w:val="both"/>
        <w:rPr>
          <w:rFonts w:ascii="Times New Roman" w:hAnsi="Times New Roman" w:cs="Times New Roman"/>
        </w:rPr>
      </w:pPr>
    </w:p>
    <w:p w14:paraId="3BA7CD4C" w14:textId="2F7BB8FF" w:rsidR="00435B33" w:rsidRPr="00366A10" w:rsidRDefault="00435B33" w:rsidP="00E370F0">
      <w:pPr>
        <w:spacing w:line="240" w:lineRule="auto"/>
        <w:jc w:val="both"/>
        <w:rPr>
          <w:rFonts w:ascii="Times New Roman" w:hAnsi="Times New Roman" w:cs="Times New Roman"/>
        </w:rPr>
      </w:pPr>
    </w:p>
    <w:p w14:paraId="3874E70E" w14:textId="77D0C472" w:rsidR="00435B33" w:rsidRPr="00366A10" w:rsidRDefault="00435B33" w:rsidP="00E370F0">
      <w:pPr>
        <w:spacing w:line="240" w:lineRule="auto"/>
        <w:jc w:val="both"/>
        <w:rPr>
          <w:rFonts w:ascii="Times New Roman" w:hAnsi="Times New Roman" w:cs="Times New Roman"/>
        </w:rPr>
      </w:pPr>
    </w:p>
    <w:p w14:paraId="1F0D4ABE" w14:textId="5BF92247" w:rsidR="00435B33" w:rsidRPr="00366A10" w:rsidRDefault="00435B33" w:rsidP="00E370F0">
      <w:pPr>
        <w:spacing w:line="240" w:lineRule="auto"/>
        <w:jc w:val="both"/>
        <w:rPr>
          <w:rFonts w:ascii="Times New Roman" w:hAnsi="Times New Roman" w:cs="Times New Roman"/>
        </w:rPr>
      </w:pPr>
    </w:p>
    <w:p w14:paraId="7FA4F407" w14:textId="7632A282" w:rsidR="00435B33" w:rsidRPr="00366A10" w:rsidRDefault="00435B33" w:rsidP="00E370F0">
      <w:pPr>
        <w:spacing w:line="240" w:lineRule="auto"/>
        <w:jc w:val="both"/>
        <w:rPr>
          <w:rFonts w:ascii="Times New Roman" w:hAnsi="Times New Roman" w:cs="Times New Roman"/>
        </w:rPr>
      </w:pPr>
    </w:p>
    <w:p w14:paraId="0F9139B5" w14:textId="515F9E8F" w:rsidR="00435B33" w:rsidRPr="00366A10" w:rsidRDefault="00435B33" w:rsidP="00E370F0">
      <w:pPr>
        <w:spacing w:line="240" w:lineRule="auto"/>
        <w:jc w:val="both"/>
        <w:rPr>
          <w:rFonts w:ascii="Times New Roman" w:hAnsi="Times New Roman" w:cs="Times New Roman"/>
        </w:rPr>
      </w:pPr>
    </w:p>
    <w:p w14:paraId="5C52AA91" w14:textId="6A66559D" w:rsidR="00435B33" w:rsidRPr="00366A10" w:rsidRDefault="00435B33" w:rsidP="00E370F0">
      <w:pPr>
        <w:spacing w:line="240" w:lineRule="auto"/>
        <w:jc w:val="both"/>
        <w:rPr>
          <w:rFonts w:ascii="Times New Roman" w:hAnsi="Times New Roman" w:cs="Times New Roman"/>
        </w:rPr>
      </w:pPr>
    </w:p>
    <w:p w14:paraId="72EF592D" w14:textId="77777777" w:rsidR="00435B33" w:rsidRPr="00366A10" w:rsidRDefault="00435B33" w:rsidP="00E370F0">
      <w:pPr>
        <w:spacing w:line="240" w:lineRule="auto"/>
        <w:jc w:val="both"/>
        <w:rPr>
          <w:rFonts w:ascii="Times New Roman" w:hAnsi="Times New Roman" w:cs="Times New Roman"/>
        </w:rPr>
      </w:pPr>
    </w:p>
    <w:p w14:paraId="6F7D7F00" w14:textId="77777777" w:rsidR="008A2029" w:rsidRPr="00366A10" w:rsidRDefault="008A2029" w:rsidP="00E370F0">
      <w:pPr>
        <w:spacing w:line="240" w:lineRule="auto"/>
        <w:jc w:val="both"/>
        <w:rPr>
          <w:rFonts w:ascii="Times New Roman" w:hAnsi="Times New Roman" w:cs="Times New Roman"/>
        </w:rPr>
      </w:pPr>
    </w:p>
    <w:p w14:paraId="294A1A54" w14:textId="77777777" w:rsidR="000720EF" w:rsidRPr="00366A10" w:rsidRDefault="000720EF" w:rsidP="00E370F0">
      <w:pPr>
        <w:spacing w:line="240" w:lineRule="auto"/>
        <w:jc w:val="both"/>
        <w:rPr>
          <w:rFonts w:ascii="Times New Roman" w:hAnsi="Times New Roman" w:cs="Times New Roman"/>
        </w:rPr>
      </w:pPr>
    </w:p>
    <w:p w14:paraId="366D1966" w14:textId="2272CDB3" w:rsidR="005512AE" w:rsidRPr="00366A10" w:rsidRDefault="002061FD" w:rsidP="00E370F0">
      <w:pPr>
        <w:spacing w:line="240" w:lineRule="auto"/>
        <w:jc w:val="both"/>
        <w:rPr>
          <w:rFonts w:ascii="Times New Roman" w:hAnsi="Times New Roman" w:cs="Times New Roman"/>
        </w:rPr>
      </w:pPr>
      <w:r w:rsidRPr="00366A10">
        <w:rPr>
          <w:rFonts w:ascii="Times New Roman" w:hAnsi="Times New Roman" w:cs="Times New Roman"/>
          <w:noProof/>
        </w:rPr>
        <w:lastRenderedPageBreak/>
        <mc:AlternateContent>
          <mc:Choice Requires="wpg">
            <w:drawing>
              <wp:anchor distT="0" distB="0" distL="114300" distR="114300" simplePos="0" relativeHeight="251670528" behindDoc="0" locked="0" layoutInCell="1" allowOverlap="1" wp14:anchorId="0DA32351" wp14:editId="2AC1107C">
                <wp:simplePos x="0" y="0"/>
                <wp:positionH relativeFrom="column">
                  <wp:posOffset>-387350</wp:posOffset>
                </wp:positionH>
                <wp:positionV relativeFrom="paragraph">
                  <wp:posOffset>5715</wp:posOffset>
                </wp:positionV>
                <wp:extent cx="6862445" cy="5502275"/>
                <wp:effectExtent l="0" t="0" r="0" b="0"/>
                <wp:wrapNone/>
                <wp:docPr id="4" name="Group 4"/>
                <wp:cNvGraphicFramePr/>
                <a:graphic xmlns:a="http://schemas.openxmlformats.org/drawingml/2006/main">
                  <a:graphicData uri="http://schemas.microsoft.com/office/word/2010/wordprocessingGroup">
                    <wpg:wgp>
                      <wpg:cNvGrpSpPr/>
                      <wpg:grpSpPr>
                        <a:xfrm>
                          <a:off x="0" y="0"/>
                          <a:ext cx="6862445" cy="5502275"/>
                          <a:chOff x="0" y="0"/>
                          <a:chExt cx="6862445" cy="5502275"/>
                        </a:xfrm>
                      </wpg:grpSpPr>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6650" cy="1791970"/>
                          </a:xfrm>
                          <a:prstGeom prst="rect">
                            <a:avLst/>
                          </a:prstGeom>
                          <a:noFill/>
                          <a:ln>
                            <a:noFill/>
                          </a:ln>
                        </pic:spPr>
                      </pic:pic>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35200" y="12700"/>
                            <a:ext cx="2387600" cy="1778000"/>
                          </a:xfrm>
                          <a:prstGeom prst="rect">
                            <a:avLst/>
                          </a:prstGeom>
                          <a:noFill/>
                          <a:ln>
                            <a:noFill/>
                          </a:ln>
                        </pic:spPr>
                      </pic:pic>
                      <pic:pic xmlns:pic="http://schemas.openxmlformats.org/drawingml/2006/picture">
                        <pic:nvPicPr>
                          <pic:cNvPr id="17" name="Picture 1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57700" y="19050"/>
                            <a:ext cx="2404745" cy="1790700"/>
                          </a:xfrm>
                          <a:prstGeom prst="rect">
                            <a:avLst/>
                          </a:prstGeom>
                          <a:noFill/>
                          <a:ln>
                            <a:noFill/>
                          </a:ln>
                        </pic:spPr>
                      </pic:pic>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64050" y="1860550"/>
                            <a:ext cx="2395855" cy="1784350"/>
                          </a:xfrm>
                          <a:prstGeom prst="rect">
                            <a:avLst/>
                          </a:prstGeom>
                          <a:noFill/>
                          <a:ln>
                            <a:noFill/>
                          </a:ln>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97250" y="3702050"/>
                            <a:ext cx="2416810" cy="1800225"/>
                          </a:xfrm>
                          <a:prstGeom prst="rect">
                            <a:avLst/>
                          </a:prstGeom>
                          <a:noFill/>
                          <a:ln>
                            <a:noFill/>
                          </a:ln>
                        </pic:spPr>
                      </pic:pic>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50" y="1854200"/>
                            <a:ext cx="2400300" cy="1787525"/>
                          </a:xfrm>
                          <a:prstGeom prst="rect">
                            <a:avLst/>
                          </a:prstGeom>
                          <a:noFill/>
                          <a:ln>
                            <a:noFill/>
                          </a:ln>
                        </pic:spPr>
                      </pic:pic>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22500" y="1860550"/>
                            <a:ext cx="2404110" cy="1790700"/>
                          </a:xfrm>
                          <a:prstGeom prst="rect">
                            <a:avLst/>
                          </a:prstGeom>
                          <a:noFill/>
                          <a:ln>
                            <a:noFill/>
                          </a:ln>
                        </pic:spPr>
                      </pic:pic>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62050" y="3695700"/>
                            <a:ext cx="2413000" cy="1797050"/>
                          </a:xfrm>
                          <a:prstGeom prst="rect">
                            <a:avLst/>
                          </a:prstGeom>
                          <a:noFill/>
                          <a:ln>
                            <a:noFill/>
                          </a:ln>
                        </pic:spPr>
                      </pic:pic>
                    </wpg:wgp>
                  </a:graphicData>
                </a:graphic>
              </wp:anchor>
            </w:drawing>
          </mc:Choice>
          <mc:Fallback>
            <w:pict>
              <v:group w14:anchorId="634C6541" id="Group 4" o:spid="_x0000_s1026" style="position:absolute;margin-left:-30.5pt;margin-top:.45pt;width:540.35pt;height:433.25pt;z-index:251670528" coordsize="68624,55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">
                <v:shape id="Picture 15" o:spid="_x0000_s1027" type="#_x0000_t75" style="position:absolute;width:24066;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">
                  <v:imagedata r:id="rId28" o:title=""/>
                </v:shape>
                <v:shape id="Picture 16" o:spid="_x0000_s1028" type="#_x0000_t75" style="position:absolute;left:22352;top:127;width:23876;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">
                  <v:imagedata r:id="rId29" o:title=""/>
                </v:shape>
                <v:shape id="Picture 17" o:spid="_x0000_s1029" type="#_x0000_t75" style="position:absolute;left:44577;top:190;width:24047;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">
                  <v:imagedata r:id="rId30" o:title=""/>
                </v:shape>
                <v:shape id="Picture 19" o:spid="_x0000_s1030" type="#_x0000_t75" style="position:absolute;left:44640;top:18605;width:23959;height:1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">
                  <v:imagedata r:id="rId31" o:title=""/>
                </v:shape>
                <v:shape id="Picture 20" o:spid="_x0000_s1031" type="#_x0000_t75" style="position:absolute;left:33972;top:37020;width:24168;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">
                  <v:imagedata r:id="rId32" o:title=""/>
                </v:shape>
                <v:shape id="Picture 21" o:spid="_x0000_s1032" type="#_x0000_t75" style="position:absolute;left:63;top:18542;width:24003;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">
                  <v:imagedata r:id="rId33" o:title=""/>
                </v:shape>
                <v:shape id="Picture 22" o:spid="_x0000_s1033" type="#_x0000_t75" style="position:absolute;left:22225;top:18605;width:2404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">
                  <v:imagedata r:id="rId34" o:title=""/>
                </v:shape>
                <v:shape id="Picture 23" o:spid="_x0000_s1034" type="#_x0000_t75" style="position:absolute;left:11620;top:36957;width:24130;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">
                  <v:imagedata r:id="rId35" o:title=""/>
                </v:shape>
              </v:group>
            </w:pict>
          </mc:Fallback>
        </mc:AlternateContent>
      </w:r>
    </w:p>
    <w:p w14:paraId="72C43469" w14:textId="28002A0F" w:rsidR="00C258A6" w:rsidRPr="00366A10" w:rsidRDefault="00C258A6" w:rsidP="00E370F0">
      <w:pPr>
        <w:spacing w:line="240" w:lineRule="auto"/>
        <w:jc w:val="both"/>
        <w:rPr>
          <w:rFonts w:ascii="Times New Roman" w:hAnsi="Times New Roman" w:cs="Times New Roman"/>
        </w:rPr>
      </w:pPr>
    </w:p>
    <w:p w14:paraId="7AACAA75" w14:textId="1D6187FC" w:rsidR="00C258A6" w:rsidRPr="00366A10" w:rsidRDefault="00C258A6" w:rsidP="00E370F0">
      <w:pPr>
        <w:spacing w:line="240" w:lineRule="auto"/>
        <w:jc w:val="both"/>
        <w:rPr>
          <w:rFonts w:ascii="Times New Roman" w:hAnsi="Times New Roman" w:cs="Times New Roman"/>
        </w:rPr>
      </w:pPr>
    </w:p>
    <w:p w14:paraId="1EB0D16F" w14:textId="524E9CA3" w:rsidR="00C258A6" w:rsidRPr="00366A10" w:rsidRDefault="00C258A6" w:rsidP="00E370F0">
      <w:pPr>
        <w:spacing w:line="240" w:lineRule="auto"/>
        <w:jc w:val="both"/>
        <w:rPr>
          <w:rFonts w:ascii="Times New Roman" w:hAnsi="Times New Roman" w:cs="Times New Roman"/>
        </w:rPr>
      </w:pPr>
    </w:p>
    <w:p w14:paraId="642A8645" w14:textId="1E6DBF36" w:rsidR="00C258A6" w:rsidRPr="00366A10" w:rsidRDefault="00C258A6" w:rsidP="00E370F0">
      <w:pPr>
        <w:spacing w:line="240" w:lineRule="auto"/>
        <w:jc w:val="both"/>
        <w:rPr>
          <w:rFonts w:ascii="Times New Roman" w:hAnsi="Times New Roman" w:cs="Times New Roman"/>
        </w:rPr>
      </w:pPr>
    </w:p>
    <w:p w14:paraId="041F2A8C" w14:textId="27651529" w:rsidR="0027772A" w:rsidRPr="00366A10" w:rsidRDefault="0027772A" w:rsidP="00C258A6">
      <w:pPr>
        <w:spacing w:line="240" w:lineRule="auto"/>
        <w:jc w:val="both"/>
        <w:rPr>
          <w:rFonts w:ascii="Times New Roman" w:hAnsi="Times New Roman" w:cs="Times New Roman"/>
          <w:b/>
          <w:bCs/>
        </w:rPr>
      </w:pPr>
    </w:p>
    <w:p w14:paraId="0B813AF6" w14:textId="74136A03" w:rsidR="0027772A" w:rsidRPr="00366A10" w:rsidRDefault="0027772A" w:rsidP="00C258A6">
      <w:pPr>
        <w:spacing w:line="240" w:lineRule="auto"/>
        <w:jc w:val="both"/>
        <w:rPr>
          <w:rFonts w:ascii="Times New Roman" w:hAnsi="Times New Roman" w:cs="Times New Roman"/>
          <w:b/>
          <w:bCs/>
        </w:rPr>
      </w:pPr>
    </w:p>
    <w:p w14:paraId="0C363CE5" w14:textId="7B0FB014" w:rsidR="0027772A" w:rsidRPr="00366A10" w:rsidRDefault="0027772A" w:rsidP="00C258A6">
      <w:pPr>
        <w:spacing w:line="240" w:lineRule="auto"/>
        <w:jc w:val="both"/>
        <w:rPr>
          <w:rFonts w:ascii="Times New Roman" w:hAnsi="Times New Roman" w:cs="Times New Roman"/>
          <w:b/>
          <w:bCs/>
        </w:rPr>
      </w:pPr>
    </w:p>
    <w:p w14:paraId="5DF59C49" w14:textId="1062481B" w:rsidR="0027772A" w:rsidRPr="00366A10" w:rsidRDefault="0027772A" w:rsidP="00C258A6">
      <w:pPr>
        <w:spacing w:line="240" w:lineRule="auto"/>
        <w:jc w:val="both"/>
        <w:rPr>
          <w:rFonts w:ascii="Times New Roman" w:hAnsi="Times New Roman" w:cs="Times New Roman"/>
          <w:b/>
          <w:bCs/>
        </w:rPr>
      </w:pPr>
    </w:p>
    <w:p w14:paraId="7D8CC1BD" w14:textId="482868EF" w:rsidR="0027772A" w:rsidRPr="00366A10" w:rsidRDefault="0027772A" w:rsidP="00C258A6">
      <w:pPr>
        <w:spacing w:line="240" w:lineRule="auto"/>
        <w:jc w:val="both"/>
        <w:rPr>
          <w:rFonts w:ascii="Times New Roman" w:hAnsi="Times New Roman" w:cs="Times New Roman"/>
          <w:b/>
          <w:bCs/>
        </w:rPr>
      </w:pPr>
    </w:p>
    <w:p w14:paraId="4E464374" w14:textId="01BAA1D7" w:rsidR="00116FEB" w:rsidRPr="00366A10" w:rsidRDefault="00116FEB" w:rsidP="00C258A6">
      <w:pPr>
        <w:spacing w:line="240" w:lineRule="auto"/>
        <w:jc w:val="both"/>
        <w:rPr>
          <w:rFonts w:ascii="Times New Roman" w:hAnsi="Times New Roman" w:cs="Times New Roman"/>
          <w:b/>
          <w:bCs/>
        </w:rPr>
      </w:pPr>
    </w:p>
    <w:p w14:paraId="57AD933D" w14:textId="25DC8795" w:rsidR="00116FEB" w:rsidRPr="00366A10" w:rsidRDefault="00116FEB" w:rsidP="00C258A6">
      <w:pPr>
        <w:spacing w:line="240" w:lineRule="auto"/>
        <w:jc w:val="both"/>
        <w:rPr>
          <w:rFonts w:ascii="Times New Roman" w:hAnsi="Times New Roman" w:cs="Times New Roman"/>
          <w:b/>
          <w:bCs/>
        </w:rPr>
      </w:pPr>
    </w:p>
    <w:p w14:paraId="61DDA807" w14:textId="6940FFDC" w:rsidR="00116FEB" w:rsidRPr="00366A10" w:rsidRDefault="00116FEB" w:rsidP="00C258A6">
      <w:pPr>
        <w:spacing w:line="240" w:lineRule="auto"/>
        <w:jc w:val="both"/>
        <w:rPr>
          <w:rFonts w:ascii="Times New Roman" w:hAnsi="Times New Roman" w:cs="Times New Roman"/>
          <w:b/>
          <w:bCs/>
        </w:rPr>
      </w:pPr>
    </w:p>
    <w:p w14:paraId="584DBE5E" w14:textId="17BD5B8F" w:rsidR="00116FEB" w:rsidRPr="00366A10" w:rsidRDefault="00116FEB" w:rsidP="00C258A6">
      <w:pPr>
        <w:spacing w:line="240" w:lineRule="auto"/>
        <w:jc w:val="both"/>
        <w:rPr>
          <w:rFonts w:ascii="Times New Roman" w:hAnsi="Times New Roman" w:cs="Times New Roman"/>
          <w:b/>
          <w:bCs/>
        </w:rPr>
      </w:pPr>
    </w:p>
    <w:p w14:paraId="73ED4CBB" w14:textId="3C313B13" w:rsidR="00116FEB" w:rsidRPr="00366A10" w:rsidRDefault="00116FEB" w:rsidP="00C258A6">
      <w:pPr>
        <w:spacing w:line="240" w:lineRule="auto"/>
        <w:jc w:val="both"/>
        <w:rPr>
          <w:rFonts w:ascii="Times New Roman" w:hAnsi="Times New Roman" w:cs="Times New Roman"/>
          <w:b/>
          <w:bCs/>
        </w:rPr>
      </w:pPr>
    </w:p>
    <w:p w14:paraId="186E8242" w14:textId="4B0E3CF5" w:rsidR="0027772A" w:rsidRPr="00366A10" w:rsidRDefault="0027772A" w:rsidP="00C258A6">
      <w:pPr>
        <w:spacing w:line="240" w:lineRule="auto"/>
        <w:jc w:val="both"/>
        <w:rPr>
          <w:rFonts w:ascii="Times New Roman" w:hAnsi="Times New Roman" w:cs="Times New Roman"/>
          <w:b/>
          <w:bCs/>
        </w:rPr>
      </w:pPr>
    </w:p>
    <w:p w14:paraId="7C455619" w14:textId="14AF198F" w:rsidR="009C7434" w:rsidRPr="00366A10" w:rsidRDefault="009C7434" w:rsidP="00C258A6">
      <w:pPr>
        <w:spacing w:line="240" w:lineRule="auto"/>
        <w:jc w:val="both"/>
        <w:rPr>
          <w:rFonts w:ascii="Times New Roman" w:hAnsi="Times New Roman" w:cs="Times New Roman"/>
          <w:b/>
          <w:bCs/>
        </w:rPr>
      </w:pPr>
    </w:p>
    <w:p w14:paraId="6FC44BD4" w14:textId="5AA60A45" w:rsidR="009C7434" w:rsidRPr="00366A10" w:rsidRDefault="009C7434" w:rsidP="00C258A6">
      <w:pPr>
        <w:spacing w:line="240" w:lineRule="auto"/>
        <w:jc w:val="both"/>
        <w:rPr>
          <w:rFonts w:ascii="Times New Roman" w:hAnsi="Times New Roman" w:cs="Times New Roman"/>
          <w:b/>
          <w:bCs/>
        </w:rPr>
      </w:pPr>
    </w:p>
    <w:p w14:paraId="40F7EB62" w14:textId="020DF1D0" w:rsidR="009C7434" w:rsidRPr="00366A10" w:rsidRDefault="009C7434" w:rsidP="00C258A6">
      <w:pPr>
        <w:spacing w:line="240" w:lineRule="auto"/>
        <w:jc w:val="both"/>
        <w:rPr>
          <w:rFonts w:ascii="Times New Roman" w:hAnsi="Times New Roman" w:cs="Times New Roman"/>
          <w:b/>
          <w:bCs/>
        </w:rPr>
      </w:pPr>
    </w:p>
    <w:p w14:paraId="6C02588E" w14:textId="71E90C28" w:rsidR="009C7434" w:rsidRPr="00366A10" w:rsidRDefault="009C7434" w:rsidP="00C258A6">
      <w:pPr>
        <w:spacing w:line="240" w:lineRule="auto"/>
        <w:jc w:val="both"/>
        <w:rPr>
          <w:rFonts w:ascii="Times New Roman" w:hAnsi="Times New Roman" w:cs="Times New Roman"/>
          <w:b/>
          <w:bCs/>
        </w:rPr>
      </w:pPr>
    </w:p>
    <w:p w14:paraId="19793234" w14:textId="77777777" w:rsidR="002061FD" w:rsidRPr="00366A10" w:rsidRDefault="002061FD" w:rsidP="0019527D">
      <w:pPr>
        <w:spacing w:after="0" w:line="240" w:lineRule="auto"/>
        <w:jc w:val="both"/>
        <w:rPr>
          <w:rFonts w:ascii="Times New Roman" w:hAnsi="Times New Roman" w:cs="Times New Roman"/>
          <w:b/>
          <w:bCs/>
        </w:rPr>
      </w:pPr>
      <w:bookmarkStart w:id="1" w:name="OLE_LINK1"/>
    </w:p>
    <w:p w14:paraId="4265A412" w14:textId="77777777" w:rsidR="0019527D" w:rsidRPr="00366A10" w:rsidRDefault="0019527D" w:rsidP="00C258A6">
      <w:pPr>
        <w:spacing w:line="240" w:lineRule="auto"/>
        <w:jc w:val="both"/>
        <w:rPr>
          <w:rFonts w:ascii="Times New Roman" w:hAnsi="Times New Roman" w:cs="Times New Roman"/>
          <w:b/>
          <w:bCs/>
        </w:rPr>
      </w:pPr>
    </w:p>
    <w:p w14:paraId="028E9F5A" w14:textId="77777777" w:rsidR="00366A10" w:rsidRDefault="00366A10" w:rsidP="00E370F0">
      <w:pPr>
        <w:spacing w:line="240" w:lineRule="auto"/>
        <w:jc w:val="both"/>
        <w:rPr>
          <w:rFonts w:ascii="Times New Roman" w:hAnsi="Times New Roman" w:cs="Times New Roman"/>
          <w:b/>
          <w:bCs/>
        </w:rPr>
      </w:pPr>
    </w:p>
    <w:p w14:paraId="14328361" w14:textId="6085A819" w:rsidR="00560D92" w:rsidRPr="00366A10" w:rsidRDefault="00C258A6" w:rsidP="00E370F0">
      <w:pPr>
        <w:spacing w:line="240" w:lineRule="auto"/>
        <w:jc w:val="both"/>
        <w:rPr>
          <w:rFonts w:ascii="Times New Roman" w:hAnsi="Times New Roman" w:cs="Times New Roman"/>
        </w:rPr>
      </w:pPr>
      <w:r w:rsidRPr="00366A10">
        <w:rPr>
          <w:rFonts w:ascii="Times New Roman" w:hAnsi="Times New Roman" w:cs="Times New Roman"/>
          <w:b/>
          <w:bCs/>
        </w:rPr>
        <w:t>Figure S2.</w:t>
      </w:r>
      <w:r w:rsidRPr="00366A10">
        <w:rPr>
          <w:rFonts w:ascii="Times New Roman" w:hAnsi="Times New Roman" w:cs="Times New Roman"/>
        </w:rPr>
        <w:t xml:space="preserve"> Intensity measures of ESI- mode stable isotope-labeled tracer compounds (n=8) across ten ENTACT </w:t>
      </w:r>
      <w:r w:rsidR="00C96EA3" w:rsidRPr="00366A10">
        <w:rPr>
          <w:rFonts w:ascii="Times New Roman" w:hAnsi="Times New Roman" w:cs="Times New Roman"/>
        </w:rPr>
        <w:t>mixtures</w:t>
      </w:r>
      <w:r w:rsidRPr="00366A10">
        <w:rPr>
          <w:rFonts w:ascii="Times New Roman" w:hAnsi="Times New Roman" w:cs="Times New Roman"/>
        </w:rPr>
        <w:t xml:space="preserve">. Each ENTACT </w:t>
      </w:r>
      <w:r w:rsidR="00C96EA3" w:rsidRPr="00366A10">
        <w:rPr>
          <w:rFonts w:ascii="Times New Roman" w:hAnsi="Times New Roman" w:cs="Times New Roman"/>
        </w:rPr>
        <w:t>mixture</w:t>
      </w:r>
      <w:r w:rsidRPr="00366A10">
        <w:rPr>
          <w:rFonts w:ascii="Times New Roman" w:hAnsi="Times New Roman" w:cs="Times New Roman"/>
        </w:rPr>
        <w:t xml:space="preserve"> was analyzed at nominal ‘Low’, ‘Mid’, and ‘High’ concentrations. Individual point values in each plot represent the arithmetic mean of intensity measures across triplicate injections of each </w:t>
      </w:r>
      <w:r w:rsidR="00C96EA3" w:rsidRPr="00366A10">
        <w:rPr>
          <w:rFonts w:ascii="Times New Roman" w:hAnsi="Times New Roman" w:cs="Times New Roman"/>
        </w:rPr>
        <w:t xml:space="preserve">mixture </w:t>
      </w:r>
      <w:r w:rsidRPr="00366A10">
        <w:rPr>
          <w:rFonts w:ascii="Times New Roman" w:hAnsi="Times New Roman" w:cs="Times New Roman"/>
        </w:rPr>
        <w:t xml:space="preserve">at each concentration. </w:t>
      </w:r>
      <w:bookmarkEnd w:id="1"/>
    </w:p>
    <w:p w14:paraId="71B71CFE" w14:textId="42C567C2" w:rsidR="00560D92" w:rsidRPr="00366A10" w:rsidRDefault="00560D92" w:rsidP="00E370F0">
      <w:pPr>
        <w:spacing w:line="240" w:lineRule="auto"/>
        <w:jc w:val="both"/>
        <w:rPr>
          <w:rFonts w:ascii="Times New Roman" w:hAnsi="Times New Roman" w:cs="Times New Roman"/>
        </w:rPr>
      </w:pPr>
    </w:p>
    <w:p w14:paraId="2A2A64CE" w14:textId="52A39CAE" w:rsidR="005F672B" w:rsidRPr="00366A10" w:rsidRDefault="005F672B" w:rsidP="00E370F0">
      <w:pPr>
        <w:spacing w:line="240" w:lineRule="auto"/>
        <w:jc w:val="both"/>
        <w:rPr>
          <w:rFonts w:ascii="Times New Roman" w:hAnsi="Times New Roman" w:cs="Times New Roman"/>
        </w:rPr>
      </w:pPr>
    </w:p>
    <w:p w14:paraId="69BE9D3E" w14:textId="50A35227" w:rsidR="005F672B" w:rsidRPr="00366A10" w:rsidRDefault="005F672B" w:rsidP="00E370F0">
      <w:pPr>
        <w:spacing w:line="240" w:lineRule="auto"/>
        <w:jc w:val="both"/>
        <w:rPr>
          <w:rFonts w:ascii="Times New Roman" w:hAnsi="Times New Roman" w:cs="Times New Roman"/>
        </w:rPr>
      </w:pPr>
    </w:p>
    <w:p w14:paraId="24937AF6" w14:textId="48E0EC35" w:rsidR="005F672B" w:rsidRPr="00366A10" w:rsidRDefault="005F672B" w:rsidP="00E370F0">
      <w:pPr>
        <w:spacing w:line="240" w:lineRule="auto"/>
        <w:jc w:val="both"/>
        <w:rPr>
          <w:rFonts w:ascii="Times New Roman" w:hAnsi="Times New Roman" w:cs="Times New Roman"/>
        </w:rPr>
      </w:pPr>
    </w:p>
    <w:p w14:paraId="28159351" w14:textId="77777777" w:rsidR="005F672B" w:rsidRPr="00366A10" w:rsidRDefault="005F672B" w:rsidP="00E370F0">
      <w:pPr>
        <w:spacing w:line="240" w:lineRule="auto"/>
        <w:jc w:val="both"/>
        <w:rPr>
          <w:rFonts w:ascii="Times New Roman" w:hAnsi="Times New Roman" w:cs="Times New Roman"/>
        </w:rPr>
      </w:pPr>
    </w:p>
    <w:p w14:paraId="13427C34" w14:textId="77777777" w:rsidR="005512AE" w:rsidRPr="00366A10" w:rsidRDefault="005512AE" w:rsidP="00D53B19">
      <w:pPr>
        <w:spacing w:line="240" w:lineRule="auto"/>
        <w:rPr>
          <w:rFonts w:ascii="Times New Roman" w:hAnsi="Times New Roman" w:cs="Times New Roman"/>
        </w:rPr>
      </w:pPr>
    </w:p>
    <w:p w14:paraId="08F7D1F2" w14:textId="79511F1E" w:rsidR="00C9059C" w:rsidRPr="00366A10" w:rsidRDefault="000E4CD6" w:rsidP="00D53B19">
      <w:pPr>
        <w:spacing w:line="240" w:lineRule="auto"/>
        <w:rPr>
          <w:rFonts w:ascii="Times New Roman" w:hAnsi="Times New Roman" w:cs="Times New Roman"/>
        </w:rPr>
      </w:pPr>
      <w:r w:rsidRPr="00366A10">
        <w:rPr>
          <w:rFonts w:ascii="Times New Roman" w:hAnsi="Times New Roman" w:cs="Times New Roman"/>
          <w:noProof/>
        </w:rPr>
        <w:lastRenderedPageBreak/>
        <mc:AlternateContent>
          <mc:Choice Requires="wpg">
            <w:drawing>
              <wp:anchor distT="0" distB="0" distL="114300" distR="114300" simplePos="0" relativeHeight="251673600" behindDoc="0" locked="0" layoutInCell="1" allowOverlap="1" wp14:anchorId="6D99D918" wp14:editId="408E5248">
                <wp:simplePos x="0" y="0"/>
                <wp:positionH relativeFrom="margin">
                  <wp:align>left</wp:align>
                </wp:positionH>
                <wp:positionV relativeFrom="paragraph">
                  <wp:posOffset>-254635</wp:posOffset>
                </wp:positionV>
                <wp:extent cx="5842635" cy="2181860"/>
                <wp:effectExtent l="0" t="0" r="0" b="0"/>
                <wp:wrapNone/>
                <wp:docPr id="7" name="Group 7"/>
                <wp:cNvGraphicFramePr/>
                <a:graphic xmlns:a="http://schemas.openxmlformats.org/drawingml/2006/main">
                  <a:graphicData uri="http://schemas.microsoft.com/office/word/2010/wordprocessingGroup">
                    <wpg:wgp>
                      <wpg:cNvGrpSpPr/>
                      <wpg:grpSpPr>
                        <a:xfrm>
                          <a:off x="0" y="0"/>
                          <a:ext cx="5842635" cy="2181860"/>
                          <a:chOff x="0" y="0"/>
                          <a:chExt cx="5842635" cy="2181860"/>
                        </a:xfrm>
                      </wpg:grpSpPr>
                      <pic:pic xmlns:pic="http://schemas.openxmlformats.org/drawingml/2006/picture">
                        <pic:nvPicPr>
                          <pic:cNvPr id="24" name="Picture 2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6720" cy="2177415"/>
                          </a:xfrm>
                          <a:prstGeom prst="rect">
                            <a:avLst/>
                          </a:prstGeom>
                          <a:noFill/>
                          <a:ln>
                            <a:noFill/>
                          </a:ln>
                        </pic:spPr>
                      </pic:pic>
                      <pic:pic xmlns:pic="http://schemas.openxmlformats.org/drawingml/2006/picture">
                        <pic:nvPicPr>
                          <pic:cNvPr id="25" name="Picture 2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70200" y="0"/>
                            <a:ext cx="2972435" cy="2181860"/>
                          </a:xfrm>
                          <a:prstGeom prst="rect">
                            <a:avLst/>
                          </a:prstGeom>
                          <a:noFill/>
                          <a:ln>
                            <a:noFill/>
                          </a:ln>
                        </pic:spPr>
                      </pic:pic>
                    </wpg:wgp>
                  </a:graphicData>
                </a:graphic>
              </wp:anchor>
            </w:drawing>
          </mc:Choice>
          <mc:Fallback>
            <w:pict>
              <v:group w14:anchorId="4F3752EB" id="Group 7" o:spid="_x0000_s1026" style="position:absolute;margin-left:0;margin-top:-20.05pt;width:460.05pt;height:171.8pt;z-index:251673600;mso-position-horizontal:left;mso-position-horizontal-relative:margin" coordsize="58426,218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">
                <v:shape id="Picture 24" o:spid="_x0000_s1027" type="#_x0000_t75" style="position:absolute;width:29667;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">
                  <v:imagedata r:id="rId38" o:title=""/>
                </v:shape>
                <v:shape id="Picture 25" o:spid="_x0000_s1028" type="#_x0000_t75" style="position:absolute;left:28702;width:29724;height:2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">
                  <v:imagedata r:id="rId39" o:title=""/>
                </v:shape>
                <w10:wrap anchorx="margin"/>
              </v:group>
            </w:pict>
          </mc:Fallback>
        </mc:AlternateContent>
      </w:r>
    </w:p>
    <w:p w14:paraId="2F52E34B" w14:textId="60716589" w:rsidR="00C9059C" w:rsidRPr="00366A10" w:rsidRDefault="00C9059C" w:rsidP="00D53B19">
      <w:pPr>
        <w:spacing w:line="240" w:lineRule="auto"/>
        <w:rPr>
          <w:rFonts w:ascii="Times New Roman" w:hAnsi="Times New Roman" w:cs="Times New Roman"/>
        </w:rPr>
      </w:pPr>
    </w:p>
    <w:p w14:paraId="3D41AF87" w14:textId="780AC8A9" w:rsidR="00C9059C" w:rsidRPr="00366A10" w:rsidRDefault="00C9059C" w:rsidP="00D53B19">
      <w:pPr>
        <w:spacing w:line="240" w:lineRule="auto"/>
        <w:rPr>
          <w:rFonts w:ascii="Times New Roman" w:hAnsi="Times New Roman" w:cs="Times New Roman"/>
        </w:rPr>
      </w:pPr>
    </w:p>
    <w:p w14:paraId="045B3886" w14:textId="3C52F9FB" w:rsidR="00C9059C" w:rsidRPr="00366A10" w:rsidRDefault="00C9059C" w:rsidP="00D53B19">
      <w:pPr>
        <w:spacing w:line="240" w:lineRule="auto"/>
        <w:rPr>
          <w:rFonts w:ascii="Times New Roman" w:hAnsi="Times New Roman" w:cs="Times New Roman"/>
        </w:rPr>
      </w:pPr>
    </w:p>
    <w:p w14:paraId="5DE20460" w14:textId="213AA684" w:rsidR="00C9059C" w:rsidRPr="00366A10" w:rsidRDefault="00C9059C" w:rsidP="00D53B19">
      <w:pPr>
        <w:spacing w:line="240" w:lineRule="auto"/>
        <w:rPr>
          <w:rFonts w:ascii="Times New Roman" w:hAnsi="Times New Roman" w:cs="Times New Roman"/>
        </w:rPr>
      </w:pPr>
    </w:p>
    <w:p w14:paraId="12A83CC1" w14:textId="554AC989" w:rsidR="00C9059C" w:rsidRPr="00366A10" w:rsidRDefault="00C9059C" w:rsidP="00D53B19">
      <w:pPr>
        <w:spacing w:line="240" w:lineRule="auto"/>
        <w:rPr>
          <w:rFonts w:ascii="Times New Roman" w:hAnsi="Times New Roman" w:cs="Times New Roman"/>
        </w:rPr>
      </w:pPr>
    </w:p>
    <w:p w14:paraId="500C815A" w14:textId="1E30FA2E" w:rsidR="003D3F37" w:rsidRPr="00366A10" w:rsidRDefault="003D3F37" w:rsidP="006F4C08">
      <w:pPr>
        <w:spacing w:line="240" w:lineRule="auto"/>
        <w:jc w:val="both"/>
        <w:rPr>
          <w:rFonts w:ascii="Times New Roman" w:hAnsi="Times New Roman" w:cs="Times New Roman"/>
          <w:b/>
          <w:bCs/>
        </w:rPr>
      </w:pPr>
    </w:p>
    <w:p w14:paraId="1753F3FC" w14:textId="19D7B960" w:rsidR="002061FD" w:rsidRPr="00366A10" w:rsidRDefault="002061FD" w:rsidP="0019527D">
      <w:pPr>
        <w:spacing w:after="0" w:line="240" w:lineRule="auto"/>
        <w:jc w:val="both"/>
        <w:rPr>
          <w:rFonts w:ascii="Times New Roman" w:hAnsi="Times New Roman" w:cs="Times New Roman"/>
          <w:b/>
          <w:bCs/>
        </w:rPr>
      </w:pPr>
    </w:p>
    <w:p w14:paraId="44EC7278" w14:textId="77777777" w:rsidR="00366A10" w:rsidRDefault="00366A10" w:rsidP="006F4C08">
      <w:pPr>
        <w:spacing w:line="240" w:lineRule="auto"/>
        <w:jc w:val="both"/>
        <w:rPr>
          <w:rFonts w:ascii="Times New Roman" w:hAnsi="Times New Roman" w:cs="Times New Roman"/>
          <w:b/>
          <w:bCs/>
        </w:rPr>
      </w:pPr>
    </w:p>
    <w:p w14:paraId="5858B6EA" w14:textId="78255223" w:rsidR="00842EC9" w:rsidRPr="00366A10" w:rsidRDefault="006F4C08" w:rsidP="006F4C08">
      <w:pPr>
        <w:spacing w:line="240" w:lineRule="auto"/>
        <w:jc w:val="both"/>
        <w:rPr>
          <w:rFonts w:ascii="Times New Roman" w:hAnsi="Times New Roman" w:cs="Times New Roman"/>
        </w:rPr>
      </w:pPr>
      <w:r w:rsidRPr="00366A10">
        <w:rPr>
          <w:rFonts w:ascii="Times New Roman" w:hAnsi="Times New Roman" w:cs="Times New Roman"/>
          <w:b/>
          <w:bCs/>
        </w:rPr>
        <w:t>Figure S3.</w:t>
      </w:r>
      <w:r w:rsidRPr="00366A10">
        <w:rPr>
          <w:rFonts w:ascii="Times New Roman" w:hAnsi="Times New Roman" w:cs="Times New Roman"/>
        </w:rPr>
        <w:t xml:space="preserve"> </w:t>
      </w:r>
      <w:r w:rsidR="008E06DF" w:rsidRPr="00366A10">
        <w:rPr>
          <w:rFonts w:ascii="Times New Roman" w:hAnsi="Times New Roman" w:cs="Times New Roman"/>
        </w:rPr>
        <w:t>Mean i</w:t>
      </w:r>
      <w:r w:rsidRPr="00366A10">
        <w:rPr>
          <w:rFonts w:ascii="Times New Roman" w:hAnsi="Times New Roman" w:cs="Times New Roman"/>
        </w:rPr>
        <w:t xml:space="preserve">ntensity </w:t>
      </w:r>
      <w:r w:rsidR="00FD6E2D" w:rsidRPr="00366A10">
        <w:rPr>
          <w:rFonts w:ascii="Times New Roman" w:hAnsi="Times New Roman" w:cs="Times New Roman"/>
        </w:rPr>
        <w:t>levels</w:t>
      </w:r>
      <w:r w:rsidRPr="00366A10">
        <w:rPr>
          <w:rFonts w:ascii="Times New Roman" w:hAnsi="Times New Roman" w:cs="Times New Roman"/>
        </w:rPr>
        <w:t xml:space="preserve"> of ESI+ (</w:t>
      </w:r>
      <w:r w:rsidR="003D3F37" w:rsidRPr="00366A10">
        <w:rPr>
          <w:rFonts w:ascii="Times New Roman" w:hAnsi="Times New Roman" w:cs="Times New Roman"/>
        </w:rPr>
        <w:t>left</w:t>
      </w:r>
      <w:r w:rsidRPr="00366A10">
        <w:rPr>
          <w:rFonts w:ascii="Times New Roman" w:hAnsi="Times New Roman" w:cs="Times New Roman"/>
        </w:rPr>
        <w:t>) and ESI- (</w:t>
      </w:r>
      <w:r w:rsidR="003D3F37" w:rsidRPr="00366A10">
        <w:rPr>
          <w:rFonts w:ascii="Times New Roman" w:hAnsi="Times New Roman" w:cs="Times New Roman"/>
        </w:rPr>
        <w:t>right</w:t>
      </w:r>
      <w:r w:rsidRPr="00366A10">
        <w:rPr>
          <w:rFonts w:ascii="Times New Roman" w:hAnsi="Times New Roman" w:cs="Times New Roman"/>
        </w:rPr>
        <w:t xml:space="preserve">) mode stable isotope-labeled tracer compounds across ten ENTACT </w:t>
      </w:r>
      <w:r w:rsidR="00055FCD" w:rsidRPr="00366A10">
        <w:rPr>
          <w:rFonts w:ascii="Times New Roman" w:hAnsi="Times New Roman" w:cs="Times New Roman"/>
        </w:rPr>
        <w:t>mixtures</w:t>
      </w:r>
      <w:r w:rsidRPr="00366A10">
        <w:rPr>
          <w:rFonts w:ascii="Times New Roman" w:hAnsi="Times New Roman" w:cs="Times New Roman"/>
        </w:rPr>
        <w:t xml:space="preserve">. Each ENTACT </w:t>
      </w:r>
      <w:r w:rsidR="00FF5DA2" w:rsidRPr="00366A10">
        <w:rPr>
          <w:rFonts w:ascii="Times New Roman" w:hAnsi="Times New Roman" w:cs="Times New Roman"/>
        </w:rPr>
        <w:t>mixture</w:t>
      </w:r>
      <w:r w:rsidRPr="00366A10">
        <w:rPr>
          <w:rFonts w:ascii="Times New Roman" w:hAnsi="Times New Roman" w:cs="Times New Roman"/>
        </w:rPr>
        <w:t xml:space="preserve"> was analyzed at nominal ‘Low’, ‘Mid’, and ‘High’ concentrations. Individual point values in each plot represent the arithmetic mean </w:t>
      </w:r>
      <w:r w:rsidR="00BA646F" w:rsidRPr="00366A10">
        <w:rPr>
          <w:rFonts w:ascii="Times New Roman" w:hAnsi="Times New Roman" w:cs="Times New Roman"/>
        </w:rPr>
        <w:t>intensities across multiple tracer compounds (shown in Figures S1 and S2). The dashed line</w:t>
      </w:r>
      <w:r w:rsidR="001C28B0" w:rsidRPr="00366A10">
        <w:rPr>
          <w:rFonts w:ascii="Times New Roman" w:hAnsi="Times New Roman" w:cs="Times New Roman"/>
        </w:rPr>
        <w:t xml:space="preserve"> in each plot </w:t>
      </w:r>
      <w:r w:rsidR="00BA646F" w:rsidRPr="00366A10">
        <w:rPr>
          <w:rFonts w:ascii="Times New Roman" w:hAnsi="Times New Roman" w:cs="Times New Roman"/>
        </w:rPr>
        <w:t>represent</w:t>
      </w:r>
      <w:r w:rsidR="001C28B0" w:rsidRPr="00366A10">
        <w:rPr>
          <w:rFonts w:ascii="Times New Roman" w:hAnsi="Times New Roman" w:cs="Times New Roman"/>
        </w:rPr>
        <w:t>s</w:t>
      </w:r>
      <w:r w:rsidR="00BA646F" w:rsidRPr="00366A10">
        <w:rPr>
          <w:rFonts w:ascii="Times New Roman" w:hAnsi="Times New Roman" w:cs="Times New Roman"/>
        </w:rPr>
        <w:t xml:space="preserve"> the global arithmetic mean across all tracers, at all </w:t>
      </w:r>
      <w:r w:rsidR="001856E0" w:rsidRPr="00366A10">
        <w:rPr>
          <w:rFonts w:ascii="Times New Roman" w:hAnsi="Times New Roman" w:cs="Times New Roman"/>
        </w:rPr>
        <w:t xml:space="preserve">nominal </w:t>
      </w:r>
      <w:r w:rsidR="00BA646F" w:rsidRPr="00366A10">
        <w:rPr>
          <w:rFonts w:ascii="Times New Roman" w:hAnsi="Times New Roman" w:cs="Times New Roman"/>
        </w:rPr>
        <w:t xml:space="preserve">concentrations, </w:t>
      </w:r>
      <w:r w:rsidR="00FF5DA2" w:rsidRPr="00366A10">
        <w:rPr>
          <w:rFonts w:ascii="Times New Roman" w:hAnsi="Times New Roman" w:cs="Times New Roman"/>
        </w:rPr>
        <w:t>of</w:t>
      </w:r>
      <w:r w:rsidR="00BA646F" w:rsidRPr="00366A10">
        <w:rPr>
          <w:rFonts w:ascii="Times New Roman" w:hAnsi="Times New Roman" w:cs="Times New Roman"/>
        </w:rPr>
        <w:t xml:space="preserve"> all </w:t>
      </w:r>
      <w:r w:rsidR="00FF5DA2" w:rsidRPr="00366A10">
        <w:rPr>
          <w:rFonts w:ascii="Times New Roman" w:hAnsi="Times New Roman" w:cs="Times New Roman"/>
        </w:rPr>
        <w:t>ENTACT mixtures</w:t>
      </w:r>
      <w:r w:rsidR="00BA646F" w:rsidRPr="00366A10">
        <w:rPr>
          <w:rFonts w:ascii="Times New Roman" w:hAnsi="Times New Roman" w:cs="Times New Roman"/>
        </w:rPr>
        <w:t xml:space="preserve">. </w:t>
      </w:r>
    </w:p>
    <w:p w14:paraId="0A218945" w14:textId="77777777" w:rsidR="00244D58" w:rsidRDefault="00244D58" w:rsidP="00897703">
      <w:pPr>
        <w:spacing w:after="0" w:line="240" w:lineRule="auto"/>
        <w:jc w:val="both"/>
        <w:rPr>
          <w:rFonts w:ascii="Times New Roman" w:hAnsi="Times New Roman" w:cs="Times New Roman"/>
          <w:b/>
          <w:bCs/>
        </w:rPr>
      </w:pPr>
    </w:p>
    <w:p w14:paraId="4EB1B3EC" w14:textId="70BCF791" w:rsidR="00244D58" w:rsidRDefault="00244D58" w:rsidP="00897703">
      <w:pPr>
        <w:spacing w:after="0" w:line="240" w:lineRule="auto"/>
        <w:jc w:val="both"/>
        <w:rPr>
          <w:rFonts w:ascii="Times New Roman" w:hAnsi="Times New Roman" w:cs="Times New Roman"/>
          <w:b/>
          <w:bCs/>
        </w:rPr>
      </w:pPr>
    </w:p>
    <w:p w14:paraId="1C72604D" w14:textId="77777777" w:rsidR="00211CE5" w:rsidRDefault="00211CE5" w:rsidP="00897703">
      <w:pPr>
        <w:spacing w:after="0" w:line="240" w:lineRule="auto"/>
        <w:jc w:val="both"/>
        <w:rPr>
          <w:rFonts w:ascii="Times New Roman" w:hAnsi="Times New Roman" w:cs="Times New Roman"/>
          <w:b/>
          <w:bCs/>
        </w:rPr>
      </w:pPr>
    </w:p>
    <w:p w14:paraId="3134310D" w14:textId="77777777" w:rsidR="00211CE5" w:rsidRPr="00366A10" w:rsidRDefault="00211CE5" w:rsidP="00211CE5">
      <w:pPr>
        <w:keepNext/>
        <w:spacing w:line="240" w:lineRule="auto"/>
        <w:rPr>
          <w:rFonts w:ascii="Times New Roman" w:eastAsiaTheme="minorEastAsia" w:hAnsi="Times New Roman" w:cs="Times New Roman"/>
          <w:b/>
          <w:bCs/>
          <w:noProof/>
        </w:rPr>
      </w:pPr>
      <w:r>
        <w:rPr>
          <w:rFonts w:ascii="Times New Roman" w:eastAsiaTheme="minorEastAsia" w:hAnsi="Times New Roman" w:cs="Times New Roman"/>
          <w:b/>
          <w:bCs/>
          <w:noProof/>
        </w:rPr>
        <w:t>4</w:t>
      </w:r>
      <w:r w:rsidRPr="009E2907">
        <w:rPr>
          <w:rFonts w:ascii="Times New Roman" w:eastAsiaTheme="minorEastAsia" w:hAnsi="Times New Roman" w:cs="Times New Roman"/>
          <w:b/>
          <w:bCs/>
          <w:noProof/>
        </w:rPr>
        <w:t>.0</w:t>
      </w:r>
      <w:r w:rsidRPr="00366A10">
        <w:rPr>
          <w:rFonts w:ascii="Times New Roman" w:eastAsiaTheme="minorEastAsia" w:hAnsi="Times New Roman" w:cs="Times New Roman"/>
          <w:b/>
          <w:bCs/>
          <w:noProof/>
        </w:rPr>
        <w:t xml:space="preserve"> </w:t>
      </w:r>
      <w:r>
        <w:rPr>
          <w:rFonts w:ascii="Times New Roman" w:eastAsiaTheme="minorEastAsia" w:hAnsi="Times New Roman" w:cs="Times New Roman"/>
          <w:b/>
          <w:bCs/>
          <w:noProof/>
        </w:rPr>
        <w:t>Comparative Analysis of Chemicals in ENTACT and Ionization Efficiency Model Training Sets</w:t>
      </w:r>
    </w:p>
    <w:p w14:paraId="3A4A94FE" w14:textId="77777777" w:rsidR="00211CE5" w:rsidRDefault="00211CE5" w:rsidP="00211CE5">
      <w:pPr>
        <w:jc w:val="both"/>
        <w:rPr>
          <w:rFonts w:ascii="Times New Roman" w:hAnsi="Times New Roman" w:cs="Times New Roman"/>
        </w:rPr>
      </w:pPr>
      <w:r w:rsidRPr="002A1C09">
        <w:rPr>
          <w:rFonts w:ascii="Times New Roman" w:hAnsi="Times New Roman" w:cs="Times New Roman"/>
        </w:rPr>
        <w:t xml:space="preserve">Clearly defining a model’s applicability domain is among the guiding principles set forth in the OECD’s document on best practices for QSAR modeling </w:t>
      </w:r>
      <w:hyperlink r:id="rId40" w:history="1">
        <w:r w:rsidRPr="00124082">
          <w:rPr>
            <w:rStyle w:val="Hyperlink"/>
            <w:rFonts w:ascii="Times New Roman" w:hAnsi="Times New Roman" w:cs="Times New Roman"/>
          </w:rPr>
          <w:t>https://www.oecd.org/officialdocuments/publicdisplaydocumentpdf/?doclanguage=en&amp;cote=env/jm/mono(2007)2</w:t>
        </w:r>
      </w:hyperlink>
      <w:r>
        <w:rPr>
          <w:rFonts w:ascii="Times New Roman" w:hAnsi="Times New Roman" w:cs="Times New Roman"/>
        </w:rPr>
        <w:t>)</w:t>
      </w:r>
      <w:r w:rsidRPr="002A1C09">
        <w:rPr>
          <w:rFonts w:ascii="Times New Roman" w:hAnsi="Times New Roman" w:cs="Times New Roman"/>
        </w:rPr>
        <w:t>.</w:t>
      </w:r>
      <w:r>
        <w:rPr>
          <w:rFonts w:ascii="Times New Roman" w:hAnsi="Times New Roman" w:cs="Times New Roman"/>
        </w:rPr>
        <w:t xml:space="preserve"> </w:t>
      </w:r>
      <w:r w:rsidRPr="002A1C09">
        <w:rPr>
          <w:rFonts w:ascii="Times New Roman" w:hAnsi="Times New Roman" w:cs="Times New Roman"/>
        </w:rPr>
        <w:t>Briefly, models should not produce predictions for chemicals that are dissimilar to those found in the model’s training set. To explore the similarity of the ENTACT ESI+ and ESI- dataset</w:t>
      </w:r>
      <w:r>
        <w:rPr>
          <w:rFonts w:ascii="Times New Roman" w:hAnsi="Times New Roman" w:cs="Times New Roman"/>
        </w:rPr>
        <w:t>s</w:t>
      </w:r>
      <w:r w:rsidRPr="002A1C09">
        <w:rPr>
          <w:rFonts w:ascii="Times New Roman" w:hAnsi="Times New Roman" w:cs="Times New Roman"/>
        </w:rPr>
        <w:t xml:space="preserve"> with the </w:t>
      </w:r>
      <w:r>
        <w:rPr>
          <w:rFonts w:ascii="Times New Roman" w:hAnsi="Times New Roman" w:cs="Times New Roman"/>
        </w:rPr>
        <w:t xml:space="preserve">respective </w:t>
      </w:r>
      <w:r w:rsidRPr="002A1C09">
        <w:rPr>
          <w:rFonts w:ascii="Times New Roman" w:hAnsi="Times New Roman" w:cs="Times New Roman"/>
        </w:rPr>
        <w:t xml:space="preserve">IE model </w:t>
      </w:r>
      <w:r>
        <w:rPr>
          <w:rFonts w:ascii="Times New Roman" w:hAnsi="Times New Roman" w:cs="Times New Roman"/>
        </w:rPr>
        <w:t>data</w:t>
      </w:r>
      <w:r w:rsidRPr="002A1C09">
        <w:rPr>
          <w:rFonts w:ascii="Times New Roman" w:hAnsi="Times New Roman" w:cs="Times New Roman"/>
        </w:rPr>
        <w:t xml:space="preserve">, </w:t>
      </w:r>
      <w:proofErr w:type="spellStart"/>
      <w:r w:rsidRPr="002A1C09">
        <w:rPr>
          <w:rFonts w:ascii="Times New Roman" w:hAnsi="Times New Roman" w:cs="Times New Roman"/>
        </w:rPr>
        <w:t>PaDEL</w:t>
      </w:r>
      <w:proofErr w:type="spellEnd"/>
      <w:r w:rsidRPr="002A1C09">
        <w:rPr>
          <w:rFonts w:ascii="Times New Roman" w:hAnsi="Times New Roman" w:cs="Times New Roman"/>
        </w:rPr>
        <w:t xml:space="preserve"> descriptors were calculated for each compound in the datasets and the top 11 descriptors from each IE random forest model (descriptors describing the solvent system for each IE model were not considered here) were selected for principal component analysis. The </w:t>
      </w:r>
      <w:proofErr w:type="spellStart"/>
      <w:r w:rsidRPr="002A1C09">
        <w:rPr>
          <w:rFonts w:ascii="Times New Roman" w:hAnsi="Times New Roman" w:cs="Times New Roman"/>
          <w:i/>
          <w:iCs/>
        </w:rPr>
        <w:t>factoextra</w:t>
      </w:r>
      <w:proofErr w:type="spellEnd"/>
      <w:r w:rsidRPr="002A1C09">
        <w:rPr>
          <w:rFonts w:ascii="Times New Roman" w:hAnsi="Times New Roman" w:cs="Times New Roman"/>
        </w:rPr>
        <w:t xml:space="preserve"> package (</w:t>
      </w:r>
      <w:hyperlink r:id="rId41" w:history="1">
        <w:r w:rsidRPr="00124082">
          <w:rPr>
            <w:rStyle w:val="Hyperlink"/>
            <w:rFonts w:ascii="Times New Roman" w:hAnsi="Times New Roman" w:cs="Times New Roman"/>
          </w:rPr>
          <w:t>http://www.sthda.com/english/rpkgs/factoextra</w:t>
        </w:r>
      </w:hyperlink>
      <w:r w:rsidRPr="002A1C09">
        <w:rPr>
          <w:rFonts w:ascii="Times New Roman" w:hAnsi="Times New Roman" w:cs="Times New Roman"/>
        </w:rPr>
        <w:t>)</w:t>
      </w:r>
      <w:r>
        <w:rPr>
          <w:rFonts w:ascii="Times New Roman" w:hAnsi="Times New Roman" w:cs="Times New Roman"/>
        </w:rPr>
        <w:t xml:space="preserve"> </w:t>
      </w:r>
      <w:r w:rsidRPr="002A1C09">
        <w:rPr>
          <w:rFonts w:ascii="Times New Roman" w:hAnsi="Times New Roman" w:cs="Times New Roman"/>
        </w:rPr>
        <w:t xml:space="preserve">in the R language was used to calculate and plot the first two principal components for the ENTACT </w:t>
      </w:r>
      <w:r>
        <w:rPr>
          <w:rFonts w:ascii="Times New Roman" w:hAnsi="Times New Roman" w:cs="Times New Roman"/>
        </w:rPr>
        <w:t xml:space="preserve">and IE model data. </w:t>
      </w:r>
    </w:p>
    <w:p w14:paraId="496F339B" w14:textId="077F2EF5" w:rsidR="00211CE5" w:rsidRPr="00211CE5" w:rsidRDefault="00211CE5" w:rsidP="00211CE5">
      <w:pPr>
        <w:jc w:val="both"/>
        <w:rPr>
          <w:rFonts w:ascii="Times New Roman" w:hAnsi="Times New Roman" w:cs="Times New Roman"/>
        </w:rPr>
      </w:pPr>
      <w:r w:rsidRPr="002A1C09">
        <w:rPr>
          <w:rFonts w:ascii="Times New Roman" w:hAnsi="Times New Roman" w:cs="Times New Roman"/>
        </w:rPr>
        <w:t xml:space="preserve">Plots of the first two principal components of the </w:t>
      </w:r>
      <w:r>
        <w:rPr>
          <w:rFonts w:ascii="Times New Roman" w:hAnsi="Times New Roman" w:cs="Times New Roman"/>
        </w:rPr>
        <w:t xml:space="preserve">ESI+ and ESI- </w:t>
      </w:r>
      <w:r w:rsidRPr="002A1C09">
        <w:rPr>
          <w:rFonts w:ascii="Times New Roman" w:hAnsi="Times New Roman" w:cs="Times New Roman"/>
        </w:rPr>
        <w:t>dataset</w:t>
      </w:r>
      <w:r>
        <w:rPr>
          <w:rFonts w:ascii="Times New Roman" w:hAnsi="Times New Roman" w:cs="Times New Roman"/>
        </w:rPr>
        <w:t>s</w:t>
      </w:r>
      <w:r w:rsidRPr="002A1C09">
        <w:rPr>
          <w:rFonts w:ascii="Times New Roman" w:hAnsi="Times New Roman" w:cs="Times New Roman"/>
        </w:rPr>
        <w:t xml:space="preserve"> are shown in Figure</w:t>
      </w:r>
      <w:r>
        <w:rPr>
          <w:rFonts w:ascii="Times New Roman" w:hAnsi="Times New Roman" w:cs="Times New Roman"/>
        </w:rPr>
        <w:t>s S4 and S5, respectively</w:t>
      </w:r>
      <w:r w:rsidRPr="002A1C09">
        <w:rPr>
          <w:rFonts w:ascii="Times New Roman" w:hAnsi="Times New Roman" w:cs="Times New Roman"/>
        </w:rPr>
        <w:t xml:space="preserve">. The amount of variability accounted for by the first two principal components </w:t>
      </w:r>
      <w:r>
        <w:rPr>
          <w:rFonts w:ascii="Times New Roman" w:hAnsi="Times New Roman" w:cs="Times New Roman"/>
        </w:rPr>
        <w:t xml:space="preserve">is similar </w:t>
      </w:r>
      <w:r w:rsidRPr="002A1C09">
        <w:rPr>
          <w:rFonts w:ascii="Times New Roman" w:hAnsi="Times New Roman" w:cs="Times New Roman"/>
        </w:rPr>
        <w:t>for both models (7</w:t>
      </w:r>
      <w:r>
        <w:rPr>
          <w:rFonts w:ascii="Times New Roman" w:hAnsi="Times New Roman" w:cs="Times New Roman"/>
        </w:rPr>
        <w:t>5.9</w:t>
      </w:r>
      <w:r w:rsidRPr="002A1C09">
        <w:rPr>
          <w:rFonts w:ascii="Times New Roman" w:hAnsi="Times New Roman" w:cs="Times New Roman"/>
        </w:rPr>
        <w:t xml:space="preserve">% for the ESI+ model versus </w:t>
      </w:r>
      <w:r>
        <w:rPr>
          <w:rFonts w:ascii="Times New Roman" w:hAnsi="Times New Roman" w:cs="Times New Roman"/>
        </w:rPr>
        <w:t>83</w:t>
      </w:r>
      <w:r w:rsidRPr="002A1C09">
        <w:rPr>
          <w:rFonts w:ascii="Times New Roman" w:hAnsi="Times New Roman" w:cs="Times New Roman"/>
        </w:rPr>
        <w:t xml:space="preserve">% for the ESI- model). </w:t>
      </w:r>
      <w:r>
        <w:rPr>
          <w:rFonts w:ascii="Times New Roman" w:hAnsi="Times New Roman" w:cs="Times New Roman"/>
        </w:rPr>
        <w:t xml:space="preserve">Yet, </w:t>
      </w:r>
      <w:r w:rsidRPr="002A1C09">
        <w:rPr>
          <w:rFonts w:ascii="Times New Roman" w:hAnsi="Times New Roman" w:cs="Times New Roman"/>
        </w:rPr>
        <w:t xml:space="preserve">there is </w:t>
      </w:r>
      <w:r>
        <w:rPr>
          <w:rFonts w:ascii="Times New Roman" w:hAnsi="Times New Roman" w:cs="Times New Roman"/>
        </w:rPr>
        <w:t>considerable</w:t>
      </w:r>
      <w:r w:rsidRPr="002A1C09">
        <w:rPr>
          <w:rFonts w:ascii="Times New Roman" w:hAnsi="Times New Roman" w:cs="Times New Roman"/>
        </w:rPr>
        <w:t xml:space="preserve"> overlap </w:t>
      </w:r>
      <w:r>
        <w:rPr>
          <w:rFonts w:ascii="Times New Roman" w:hAnsi="Times New Roman" w:cs="Times New Roman"/>
        </w:rPr>
        <w:t>across</w:t>
      </w:r>
      <w:r w:rsidRPr="002A1C09">
        <w:rPr>
          <w:rFonts w:ascii="Times New Roman" w:hAnsi="Times New Roman" w:cs="Times New Roman"/>
        </w:rPr>
        <w:t xml:space="preserve"> the </w:t>
      </w:r>
      <w:r>
        <w:rPr>
          <w:rFonts w:ascii="Times New Roman" w:hAnsi="Times New Roman" w:cs="Times New Roman"/>
        </w:rPr>
        <w:t>two</w:t>
      </w:r>
      <w:r w:rsidRPr="002A1C09">
        <w:rPr>
          <w:rFonts w:ascii="Times New Roman" w:hAnsi="Times New Roman" w:cs="Times New Roman"/>
        </w:rPr>
        <w:t xml:space="preserve"> ESI+ dataset</w:t>
      </w:r>
      <w:r>
        <w:rPr>
          <w:rFonts w:ascii="Times New Roman" w:hAnsi="Times New Roman" w:cs="Times New Roman"/>
        </w:rPr>
        <w:t>s (Figure S4)</w:t>
      </w:r>
      <w:r w:rsidRPr="002A1C09">
        <w:rPr>
          <w:rFonts w:ascii="Times New Roman" w:hAnsi="Times New Roman" w:cs="Times New Roman"/>
        </w:rPr>
        <w:t xml:space="preserve"> </w:t>
      </w:r>
      <w:r>
        <w:rPr>
          <w:rFonts w:ascii="Times New Roman" w:hAnsi="Times New Roman" w:cs="Times New Roman"/>
        </w:rPr>
        <w:t>and noticeable disparity (based on the overlap of data ellipses) across the two ESI- datasets (Figure S5). We note that high</w:t>
      </w:r>
      <w:r w:rsidRPr="002A1C09">
        <w:rPr>
          <w:rFonts w:ascii="Times New Roman" w:hAnsi="Times New Roman" w:cs="Times New Roman"/>
        </w:rPr>
        <w:t xml:space="preserve"> similarity of molecular descriptors </w:t>
      </w:r>
      <w:r>
        <w:rPr>
          <w:rFonts w:ascii="Times New Roman" w:hAnsi="Times New Roman" w:cs="Times New Roman"/>
        </w:rPr>
        <w:t xml:space="preserve">between datasets (as seen with ESI+ data in Figure S4) </w:t>
      </w:r>
      <w:r w:rsidRPr="002A1C09">
        <w:rPr>
          <w:rFonts w:ascii="Times New Roman" w:hAnsi="Times New Roman" w:cs="Times New Roman"/>
        </w:rPr>
        <w:t xml:space="preserve">does not necessarily imply </w:t>
      </w:r>
      <w:r>
        <w:rPr>
          <w:rFonts w:ascii="Times New Roman" w:hAnsi="Times New Roman" w:cs="Times New Roman"/>
        </w:rPr>
        <w:t>that all analytes are</w:t>
      </w:r>
      <w:r w:rsidRPr="002A1C09">
        <w:rPr>
          <w:rFonts w:ascii="Times New Roman" w:hAnsi="Times New Roman" w:cs="Times New Roman"/>
        </w:rPr>
        <w:t xml:space="preserve"> within </w:t>
      </w:r>
      <w:r>
        <w:rPr>
          <w:rFonts w:ascii="Times New Roman" w:hAnsi="Times New Roman" w:cs="Times New Roman"/>
        </w:rPr>
        <w:t>the</w:t>
      </w:r>
      <w:r w:rsidRPr="002A1C09">
        <w:rPr>
          <w:rFonts w:ascii="Times New Roman" w:hAnsi="Times New Roman" w:cs="Times New Roman"/>
        </w:rPr>
        <w:t xml:space="preserve"> model’s applicability domain</w:t>
      </w:r>
      <w:r>
        <w:rPr>
          <w:rFonts w:ascii="Times New Roman" w:hAnsi="Times New Roman" w:cs="Times New Roman"/>
        </w:rPr>
        <w:t>. Lower similarity, however (</w:t>
      </w:r>
      <w:r w:rsidRPr="002A1C09">
        <w:rPr>
          <w:rFonts w:ascii="Times New Roman" w:hAnsi="Times New Roman" w:cs="Times New Roman"/>
        </w:rPr>
        <w:t xml:space="preserve">as </w:t>
      </w:r>
      <w:r>
        <w:rPr>
          <w:rFonts w:ascii="Times New Roman" w:hAnsi="Times New Roman" w:cs="Times New Roman"/>
        </w:rPr>
        <w:t xml:space="preserve">seen with ESI- data in Figure S5) can </w:t>
      </w:r>
      <w:r w:rsidRPr="002A1C09">
        <w:rPr>
          <w:rFonts w:ascii="Times New Roman" w:hAnsi="Times New Roman" w:cs="Times New Roman"/>
        </w:rPr>
        <w:t xml:space="preserve">be considered evidence that </w:t>
      </w:r>
      <w:r>
        <w:rPr>
          <w:rFonts w:ascii="Times New Roman" w:hAnsi="Times New Roman" w:cs="Times New Roman"/>
        </w:rPr>
        <w:t>some</w:t>
      </w:r>
      <w:r w:rsidRPr="002A1C09">
        <w:rPr>
          <w:rFonts w:ascii="Times New Roman" w:hAnsi="Times New Roman" w:cs="Times New Roman"/>
        </w:rPr>
        <w:t xml:space="preserve"> compounds </w:t>
      </w:r>
      <w:r>
        <w:rPr>
          <w:rFonts w:ascii="Times New Roman" w:hAnsi="Times New Roman" w:cs="Times New Roman"/>
        </w:rPr>
        <w:t>are</w:t>
      </w:r>
      <w:r w:rsidRPr="002A1C09">
        <w:rPr>
          <w:rFonts w:ascii="Times New Roman" w:hAnsi="Times New Roman" w:cs="Times New Roman"/>
        </w:rPr>
        <w:t xml:space="preserve"> outside of </w:t>
      </w:r>
      <w:r>
        <w:rPr>
          <w:rFonts w:ascii="Times New Roman" w:hAnsi="Times New Roman" w:cs="Times New Roman"/>
        </w:rPr>
        <w:t>the model’s applicability domain. For the ESI- model, poorer performance (compared to that of the ESI+ model) may be expected given the lower similarity between ENTACT chemicals and those used for IE model training.</w:t>
      </w:r>
    </w:p>
    <w:p w14:paraId="4A1B9F0B" w14:textId="77777777" w:rsidR="00211CE5" w:rsidRDefault="00211CE5" w:rsidP="00211CE5">
      <w:pPr>
        <w:spacing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D741653" wp14:editId="398916FD">
            <wp:extent cx="5943600" cy="2999740"/>
            <wp:effectExtent l="0" t="0" r="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20B14BC1" w14:textId="77777777" w:rsidR="00211CE5" w:rsidRDefault="00211CE5" w:rsidP="00211CE5">
      <w:pPr>
        <w:spacing w:line="240" w:lineRule="auto"/>
        <w:jc w:val="both"/>
        <w:rPr>
          <w:rFonts w:ascii="Times New Roman" w:hAnsi="Times New Roman" w:cs="Times New Roman"/>
          <w:b/>
          <w:bCs/>
        </w:rPr>
      </w:pPr>
      <w:r w:rsidRPr="005D58C5">
        <w:rPr>
          <w:rFonts w:ascii="Times New Roman" w:hAnsi="Times New Roman" w:cs="Times New Roman"/>
          <w:b/>
          <w:bCs/>
        </w:rPr>
        <w:t>Figure S4.</w:t>
      </w:r>
      <w:r w:rsidRPr="009E2907">
        <w:t xml:space="preserve"> </w:t>
      </w:r>
      <w:r w:rsidRPr="009E2907">
        <w:rPr>
          <w:rFonts w:ascii="Times New Roman" w:hAnsi="Times New Roman" w:cs="Times New Roman"/>
        </w:rPr>
        <w:t xml:space="preserve">PCA plot </w:t>
      </w:r>
      <w:r>
        <w:rPr>
          <w:rFonts w:ascii="Times New Roman" w:hAnsi="Times New Roman" w:cs="Times New Roman"/>
        </w:rPr>
        <w:t>(</w:t>
      </w:r>
      <w:r w:rsidRPr="009E2907">
        <w:rPr>
          <w:rFonts w:ascii="Times New Roman" w:hAnsi="Times New Roman" w:cs="Times New Roman"/>
        </w:rPr>
        <w:t>first two principal components</w:t>
      </w:r>
      <w:r>
        <w:rPr>
          <w:rFonts w:ascii="Times New Roman" w:hAnsi="Times New Roman" w:cs="Times New Roman"/>
        </w:rPr>
        <w:t>)</w:t>
      </w:r>
      <w:r w:rsidRPr="009E2907">
        <w:rPr>
          <w:rFonts w:ascii="Times New Roman" w:hAnsi="Times New Roman" w:cs="Times New Roman"/>
        </w:rPr>
        <w:t xml:space="preserve"> for chemical compounds in the ENTACT</w:t>
      </w:r>
      <w:r>
        <w:rPr>
          <w:rFonts w:ascii="Times New Roman" w:hAnsi="Times New Roman" w:cs="Times New Roman"/>
        </w:rPr>
        <w:t xml:space="preserve"> </w:t>
      </w:r>
      <w:r w:rsidRPr="009E2907">
        <w:rPr>
          <w:rFonts w:ascii="Times New Roman" w:hAnsi="Times New Roman" w:cs="Times New Roman"/>
        </w:rPr>
        <w:t xml:space="preserve">and </w:t>
      </w:r>
      <w:r>
        <w:rPr>
          <w:rFonts w:ascii="Times New Roman" w:hAnsi="Times New Roman" w:cs="Times New Roman"/>
        </w:rPr>
        <w:t>ionization efficiency (</w:t>
      </w:r>
      <w:r w:rsidRPr="009E2907">
        <w:rPr>
          <w:rFonts w:ascii="Times New Roman" w:hAnsi="Times New Roman" w:cs="Times New Roman"/>
        </w:rPr>
        <w:t>IE</w:t>
      </w:r>
      <w:r>
        <w:rPr>
          <w:rFonts w:ascii="Times New Roman" w:hAnsi="Times New Roman" w:cs="Times New Roman"/>
        </w:rPr>
        <w:t>)</w:t>
      </w:r>
      <w:r w:rsidRPr="009E2907">
        <w:rPr>
          <w:rFonts w:ascii="Times New Roman" w:hAnsi="Times New Roman" w:cs="Times New Roman"/>
        </w:rPr>
        <w:t xml:space="preserve"> model </w:t>
      </w:r>
      <w:r>
        <w:rPr>
          <w:rFonts w:ascii="Times New Roman" w:hAnsi="Times New Roman" w:cs="Times New Roman"/>
        </w:rPr>
        <w:t xml:space="preserve">ESI+ </w:t>
      </w:r>
      <w:r w:rsidRPr="009E2907">
        <w:rPr>
          <w:rFonts w:ascii="Times New Roman" w:hAnsi="Times New Roman" w:cs="Times New Roman"/>
        </w:rPr>
        <w:t xml:space="preserve">datasets based on the top 11 </w:t>
      </w:r>
      <w:proofErr w:type="spellStart"/>
      <w:r w:rsidRPr="009E2907">
        <w:rPr>
          <w:rFonts w:ascii="Times New Roman" w:hAnsi="Times New Roman" w:cs="Times New Roman"/>
        </w:rPr>
        <w:t>PaDEL</w:t>
      </w:r>
      <w:proofErr w:type="spellEnd"/>
      <w:r w:rsidRPr="009E2907">
        <w:rPr>
          <w:rFonts w:ascii="Times New Roman" w:hAnsi="Times New Roman" w:cs="Times New Roman"/>
        </w:rPr>
        <w:t xml:space="preserve"> descriptors used in the ESI+ IE model.</w:t>
      </w:r>
      <w:r>
        <w:rPr>
          <w:rFonts w:ascii="Times New Roman" w:hAnsi="Times New Roman" w:cs="Times New Roman"/>
        </w:rPr>
        <w:t xml:space="preserve"> Out of 530 unique MS-Ready structures in the ENTACT ESI+ dataset, </w:t>
      </w:r>
      <w:r w:rsidRPr="006017A8">
        <w:rPr>
          <w:rFonts w:ascii="Times New Roman" w:hAnsi="Times New Roman" w:cs="Times New Roman"/>
        </w:rPr>
        <w:t xml:space="preserve">121 </w:t>
      </w:r>
      <w:r>
        <w:rPr>
          <w:rFonts w:ascii="Times New Roman" w:hAnsi="Times New Roman" w:cs="Times New Roman"/>
        </w:rPr>
        <w:t>were also in the IE model ESI+ dataset.</w:t>
      </w:r>
    </w:p>
    <w:p w14:paraId="4CB3EE06" w14:textId="353913BE" w:rsidR="00211CE5" w:rsidRDefault="00211CE5" w:rsidP="00211CE5">
      <w:pPr>
        <w:spacing w:line="240" w:lineRule="auto"/>
        <w:jc w:val="both"/>
        <w:rPr>
          <w:rFonts w:ascii="Times New Roman" w:hAnsi="Times New Roman" w:cs="Times New Roman"/>
          <w:b/>
          <w:bCs/>
        </w:rPr>
      </w:pPr>
    </w:p>
    <w:p w14:paraId="69B73657" w14:textId="77777777" w:rsidR="00211CE5" w:rsidRDefault="00211CE5" w:rsidP="00211CE5">
      <w:pPr>
        <w:spacing w:line="240" w:lineRule="auto"/>
        <w:jc w:val="both"/>
        <w:rPr>
          <w:rFonts w:ascii="Times New Roman" w:hAnsi="Times New Roman" w:cs="Times New Roman"/>
          <w:b/>
          <w:bCs/>
        </w:rPr>
      </w:pPr>
    </w:p>
    <w:p w14:paraId="2DBF3DE3" w14:textId="77777777" w:rsidR="00211CE5" w:rsidRDefault="00211CE5" w:rsidP="00211CE5">
      <w:pPr>
        <w:spacing w:line="24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5B43C186" wp14:editId="516414CF">
            <wp:extent cx="5943600" cy="2999740"/>
            <wp:effectExtent l="0" t="0" r="0" b="0"/>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51CAECC8" w14:textId="70EA89FF" w:rsidR="00211CE5" w:rsidRPr="00211CE5" w:rsidRDefault="00211CE5" w:rsidP="00211CE5">
      <w:pPr>
        <w:spacing w:line="240" w:lineRule="auto"/>
        <w:jc w:val="both"/>
        <w:rPr>
          <w:rFonts w:ascii="Times New Roman" w:hAnsi="Times New Roman" w:cs="Times New Roman"/>
        </w:rPr>
      </w:pPr>
      <w:r w:rsidRPr="005D58C5">
        <w:rPr>
          <w:rFonts w:ascii="Times New Roman" w:hAnsi="Times New Roman" w:cs="Times New Roman"/>
          <w:b/>
          <w:bCs/>
        </w:rPr>
        <w:t xml:space="preserve">Figure S5. </w:t>
      </w:r>
      <w:r w:rsidRPr="009E2907">
        <w:rPr>
          <w:rFonts w:ascii="Times New Roman" w:hAnsi="Times New Roman" w:cs="Times New Roman"/>
        </w:rPr>
        <w:t xml:space="preserve">PCA plot </w:t>
      </w:r>
      <w:r>
        <w:rPr>
          <w:rFonts w:ascii="Times New Roman" w:hAnsi="Times New Roman" w:cs="Times New Roman"/>
        </w:rPr>
        <w:t>(</w:t>
      </w:r>
      <w:r w:rsidRPr="009E2907">
        <w:rPr>
          <w:rFonts w:ascii="Times New Roman" w:hAnsi="Times New Roman" w:cs="Times New Roman"/>
        </w:rPr>
        <w:t>first two principal components</w:t>
      </w:r>
      <w:r>
        <w:rPr>
          <w:rFonts w:ascii="Times New Roman" w:hAnsi="Times New Roman" w:cs="Times New Roman"/>
        </w:rPr>
        <w:t>)</w:t>
      </w:r>
      <w:r w:rsidRPr="009E2907">
        <w:rPr>
          <w:rFonts w:ascii="Times New Roman" w:hAnsi="Times New Roman" w:cs="Times New Roman"/>
        </w:rPr>
        <w:t xml:space="preserve"> for chemical compounds in the ENTACT</w:t>
      </w:r>
      <w:r>
        <w:rPr>
          <w:rFonts w:ascii="Times New Roman" w:hAnsi="Times New Roman" w:cs="Times New Roman"/>
        </w:rPr>
        <w:t xml:space="preserve"> </w:t>
      </w:r>
      <w:r w:rsidRPr="009E2907">
        <w:rPr>
          <w:rFonts w:ascii="Times New Roman" w:hAnsi="Times New Roman" w:cs="Times New Roman"/>
        </w:rPr>
        <w:t xml:space="preserve">and </w:t>
      </w:r>
      <w:r>
        <w:rPr>
          <w:rFonts w:ascii="Times New Roman" w:hAnsi="Times New Roman" w:cs="Times New Roman"/>
        </w:rPr>
        <w:t>ionization efficiency (</w:t>
      </w:r>
      <w:r w:rsidRPr="009E2907">
        <w:rPr>
          <w:rFonts w:ascii="Times New Roman" w:hAnsi="Times New Roman" w:cs="Times New Roman"/>
        </w:rPr>
        <w:t>IE</w:t>
      </w:r>
      <w:r>
        <w:rPr>
          <w:rFonts w:ascii="Times New Roman" w:hAnsi="Times New Roman" w:cs="Times New Roman"/>
        </w:rPr>
        <w:t>)</w:t>
      </w:r>
      <w:r w:rsidRPr="009E2907">
        <w:rPr>
          <w:rFonts w:ascii="Times New Roman" w:hAnsi="Times New Roman" w:cs="Times New Roman"/>
        </w:rPr>
        <w:t xml:space="preserve"> model </w:t>
      </w:r>
      <w:r>
        <w:rPr>
          <w:rFonts w:ascii="Times New Roman" w:hAnsi="Times New Roman" w:cs="Times New Roman"/>
        </w:rPr>
        <w:t xml:space="preserve">ESI- </w:t>
      </w:r>
      <w:r w:rsidRPr="009E2907">
        <w:rPr>
          <w:rFonts w:ascii="Times New Roman" w:hAnsi="Times New Roman" w:cs="Times New Roman"/>
        </w:rPr>
        <w:t xml:space="preserve">datasets based on the top 11 </w:t>
      </w:r>
      <w:proofErr w:type="spellStart"/>
      <w:r w:rsidRPr="009E2907">
        <w:rPr>
          <w:rFonts w:ascii="Times New Roman" w:hAnsi="Times New Roman" w:cs="Times New Roman"/>
        </w:rPr>
        <w:t>PaDEL</w:t>
      </w:r>
      <w:proofErr w:type="spellEnd"/>
      <w:r w:rsidRPr="009E2907">
        <w:rPr>
          <w:rFonts w:ascii="Times New Roman" w:hAnsi="Times New Roman" w:cs="Times New Roman"/>
        </w:rPr>
        <w:t xml:space="preserve"> descriptors used in the ESI</w:t>
      </w:r>
      <w:r>
        <w:rPr>
          <w:rFonts w:ascii="Times New Roman" w:hAnsi="Times New Roman" w:cs="Times New Roman"/>
        </w:rPr>
        <w:t>-</w:t>
      </w:r>
      <w:r w:rsidRPr="009E2907">
        <w:rPr>
          <w:rFonts w:ascii="Times New Roman" w:hAnsi="Times New Roman" w:cs="Times New Roman"/>
        </w:rPr>
        <w:t xml:space="preserve"> IE model.</w:t>
      </w:r>
      <w:r>
        <w:rPr>
          <w:rFonts w:ascii="Times New Roman" w:hAnsi="Times New Roman" w:cs="Times New Roman"/>
        </w:rPr>
        <w:t xml:space="preserve"> Out of 237 unique MS-Ready structures in the ENTACT ESI- dataset, 10</w:t>
      </w:r>
      <w:r w:rsidRPr="006017A8">
        <w:rPr>
          <w:rFonts w:ascii="Times New Roman" w:hAnsi="Times New Roman" w:cs="Times New Roman"/>
        </w:rPr>
        <w:t xml:space="preserve"> </w:t>
      </w:r>
      <w:r>
        <w:rPr>
          <w:rFonts w:ascii="Times New Roman" w:hAnsi="Times New Roman" w:cs="Times New Roman"/>
        </w:rPr>
        <w:t>were also in the IE model ESI- dataset</w:t>
      </w:r>
    </w:p>
    <w:p w14:paraId="202F3A9C" w14:textId="49FDEB2F" w:rsidR="00446CE8" w:rsidRPr="00366A10" w:rsidRDefault="00211CE5" w:rsidP="00897703">
      <w:pPr>
        <w:spacing w:after="0" w:line="240" w:lineRule="auto"/>
        <w:jc w:val="both"/>
        <w:rPr>
          <w:rFonts w:ascii="Times New Roman" w:hAnsi="Times New Roman" w:cs="Times New Roman"/>
          <w:b/>
          <w:bCs/>
        </w:rPr>
      </w:pPr>
      <w:r>
        <w:rPr>
          <w:rFonts w:ascii="Times New Roman" w:hAnsi="Times New Roman" w:cs="Times New Roman"/>
          <w:b/>
          <w:bCs/>
        </w:rPr>
        <w:lastRenderedPageBreak/>
        <w:t>5</w:t>
      </w:r>
      <w:r w:rsidR="00D064A2" w:rsidRPr="00366A10">
        <w:rPr>
          <w:rFonts w:ascii="Times New Roman" w:hAnsi="Times New Roman" w:cs="Times New Roman"/>
          <w:b/>
          <w:bCs/>
        </w:rPr>
        <w:t xml:space="preserve">.0 </w:t>
      </w:r>
      <w:r w:rsidR="00A80D6E" w:rsidRPr="00366A10">
        <w:rPr>
          <w:rFonts w:ascii="Times New Roman" w:hAnsi="Times New Roman" w:cs="Times New Roman"/>
          <w:b/>
          <w:bCs/>
        </w:rPr>
        <w:t xml:space="preserve">Linear Mixed-Effects Modeling </w:t>
      </w:r>
      <w:r w:rsidR="00DC129A" w:rsidRPr="00366A10">
        <w:rPr>
          <w:rFonts w:ascii="Times New Roman" w:hAnsi="Times New Roman" w:cs="Times New Roman"/>
          <w:b/>
          <w:bCs/>
        </w:rPr>
        <w:t>Bootstrap Procedures</w:t>
      </w:r>
    </w:p>
    <w:p w14:paraId="4F2DDFF5" w14:textId="77777777" w:rsidR="00897703" w:rsidRPr="00366A10" w:rsidRDefault="00897703" w:rsidP="00897703">
      <w:pPr>
        <w:spacing w:after="0" w:line="240" w:lineRule="auto"/>
        <w:jc w:val="both"/>
        <w:rPr>
          <w:rFonts w:ascii="Times New Roman" w:hAnsi="Times New Roman" w:cs="Times New Roman"/>
          <w:b/>
          <w:bCs/>
        </w:rPr>
      </w:pPr>
    </w:p>
    <w:p w14:paraId="2C77CAE6" w14:textId="492AF8CF" w:rsidR="001B730D" w:rsidRPr="00366A10" w:rsidRDefault="00897703" w:rsidP="00897703">
      <w:pPr>
        <w:spacing w:after="0" w:line="240" w:lineRule="auto"/>
        <w:rPr>
          <w:rFonts w:ascii="Times New Roman" w:hAnsi="Times New Roman" w:cs="Times New Roman"/>
        </w:rPr>
      </w:pPr>
      <w:r w:rsidRPr="00366A10">
        <w:rPr>
          <w:rFonts w:ascii="Times New Roman" w:hAnsi="Times New Roman" w:cs="Times New Roman"/>
        </w:rPr>
        <w:t xml:space="preserve">All </w:t>
      </w:r>
      <w:r w:rsidR="00CD0E6A" w:rsidRPr="00366A10">
        <w:rPr>
          <w:rFonts w:ascii="Times New Roman" w:hAnsi="Times New Roman" w:cs="Times New Roman"/>
        </w:rPr>
        <w:t>linear mixed-effects</w:t>
      </w:r>
      <w:r w:rsidRPr="00366A10">
        <w:rPr>
          <w:rFonts w:ascii="Times New Roman" w:hAnsi="Times New Roman" w:cs="Times New Roman"/>
        </w:rPr>
        <w:t xml:space="preserve"> models</w:t>
      </w:r>
      <w:r w:rsidR="00354D0F" w:rsidRPr="00366A10">
        <w:rPr>
          <w:rFonts w:ascii="Times New Roman" w:hAnsi="Times New Roman" w:cs="Times New Roman"/>
        </w:rPr>
        <w:t xml:space="preserve"> considered in this analysis</w:t>
      </w:r>
      <w:r w:rsidRPr="00366A10">
        <w:rPr>
          <w:rFonts w:ascii="Times New Roman" w:hAnsi="Times New Roman" w:cs="Times New Roman"/>
        </w:rPr>
        <w:t xml:space="preserve"> are of the form:</w:t>
      </w:r>
    </w:p>
    <w:p w14:paraId="78E21FFD" w14:textId="77777777" w:rsidR="001B730D" w:rsidRPr="00366A10" w:rsidRDefault="001B730D" w:rsidP="00897703">
      <w:pPr>
        <w:spacing w:after="0" w:line="240" w:lineRule="auto"/>
        <w:rPr>
          <w:rFonts w:ascii="Times New Roman" w:hAnsi="Times New Roman" w:cs="Times New Roman"/>
        </w:rPr>
      </w:pPr>
    </w:p>
    <w:p w14:paraId="5EB24F07" w14:textId="277A4B5A" w:rsidR="00897703" w:rsidRPr="00366A10" w:rsidRDefault="001F1070" w:rsidP="00C34083">
      <w:pPr>
        <w:spacing w:after="0" w:line="240" w:lineRule="auto"/>
        <w:jc w:val="center"/>
        <w:rPr>
          <w:rFonts w:ascii="Times New Roman" w:hAnsi="Times New Roman" w:cs="Times New Roman"/>
        </w:rPr>
      </w:pPr>
      <w:r w:rsidRPr="00366A10">
        <w:rPr>
          <w:rFonts w:ascii="Times New Roman" w:eastAsiaTheme="minorEastAsia" w:hAnsi="Times New Roman" w:cs="Times New Roman"/>
          <w:i/>
        </w:rPr>
        <w:t xml:space="preserve">                                        </w:t>
      </w:r>
      <w:r w:rsidR="00366A10">
        <w:rPr>
          <w:rFonts w:ascii="Times New Roman" w:eastAsiaTheme="minorEastAsia" w:hAnsi="Times New Roman" w:cs="Times New Roman"/>
          <w:i/>
        </w:rPr>
        <w:t xml:space="preserve"> </w:t>
      </w:r>
      <w:r w:rsidRPr="00366A10">
        <w:rPr>
          <w:rFonts w:ascii="Times New Roman" w:eastAsiaTheme="minorEastAsia"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tRF</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m:t>
            </m:r>
          </m:sub>
        </m:sSub>
      </m:oMath>
      <w:r w:rsidRPr="00366A10">
        <w:rPr>
          <w:rFonts w:ascii="Times New Roman" w:eastAsiaTheme="minorEastAsia" w:hAnsi="Times New Roman" w:cs="Times New Roman"/>
        </w:rPr>
        <w:t xml:space="preserve">                                                         </w:t>
      </w:r>
      <w:r w:rsidR="00561388" w:rsidRPr="00366A10">
        <w:rPr>
          <w:rFonts w:ascii="Times New Roman" w:eastAsiaTheme="minorEastAsia" w:hAnsi="Times New Roman" w:cs="Times New Roman"/>
        </w:rPr>
        <w:t xml:space="preserve">   </w:t>
      </w:r>
      <w:r w:rsidRPr="00366A10">
        <w:rPr>
          <w:rFonts w:ascii="Times New Roman" w:eastAsiaTheme="minorEastAsia" w:hAnsi="Times New Roman" w:cs="Times New Roman"/>
        </w:rPr>
        <w:t>Eq. 1</w:t>
      </w:r>
    </w:p>
    <w:p w14:paraId="798EA18C" w14:textId="77777777" w:rsidR="00897703" w:rsidRPr="00366A10" w:rsidRDefault="00897703" w:rsidP="00897703">
      <w:pPr>
        <w:spacing w:after="0" w:line="240" w:lineRule="auto"/>
        <w:rPr>
          <w:rFonts w:ascii="Times New Roman" w:eastAsiaTheme="minorEastAsia" w:hAnsi="Times New Roman" w:cs="Times New Roman"/>
        </w:rPr>
      </w:pPr>
    </w:p>
    <w:p w14:paraId="7061310B" w14:textId="77777777" w:rsidR="00C56357" w:rsidRPr="00366A10" w:rsidRDefault="00897703" w:rsidP="00897703">
      <w:pPr>
        <w:spacing w:after="0" w:line="240" w:lineRule="auto"/>
        <w:jc w:val="both"/>
        <w:rPr>
          <w:rFonts w:ascii="Times New Roman" w:eastAsiaTheme="minorEastAsia" w:hAnsi="Times New Roman" w:cs="Times New Roman"/>
        </w:rPr>
      </w:pPr>
      <w:r w:rsidRPr="00366A10">
        <w:rPr>
          <w:rFonts w:ascii="Times New Roman" w:hAnsi="Times New Roman" w:cs="Times New Roman"/>
        </w:rPr>
        <w:t xml:space="preserve">where </w:t>
      </w:r>
    </w:p>
    <w:p w14:paraId="05FD53CF" w14:textId="77777777" w:rsidR="00C56357" w:rsidRPr="00366A10" w:rsidRDefault="009F1DB8" w:rsidP="00C34083">
      <w:pPr>
        <w:pStyle w:val="ListParagraph"/>
        <w:numPr>
          <w:ilvl w:val="0"/>
          <w:numId w:val="4"/>
        </w:numPr>
        <w:spacing w:after="0" w:line="24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00897703" w:rsidRPr="00366A10">
        <w:rPr>
          <w:rFonts w:ascii="Times New Roman" w:eastAsiaTheme="minorEastAsia" w:hAnsi="Times New Roman" w:cs="Times New Roman"/>
        </w:rPr>
        <w:t xml:space="preserve"> is the global model intercept</w:t>
      </w:r>
    </w:p>
    <w:p w14:paraId="1C8EB827" w14:textId="2031AC92" w:rsidR="00C56357" w:rsidRPr="00366A10" w:rsidRDefault="009F1DB8" w:rsidP="00C34083">
      <w:pPr>
        <w:pStyle w:val="ListParagraph"/>
        <w:numPr>
          <w:ilvl w:val="0"/>
          <w:numId w:val="4"/>
        </w:numPr>
        <w:spacing w:after="0" w:line="24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w:r w:rsidR="00897703" w:rsidRPr="00366A10">
        <w:rPr>
          <w:rFonts w:ascii="Times New Roman" w:eastAsiaTheme="minorEastAsia" w:hAnsi="Times New Roman" w:cs="Times New Roman"/>
        </w:rPr>
        <w:t xml:space="preserve">is the linear coefficient for the fixed effect of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log</m:t>
            </m:r>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IE</m:t>
                </m:r>
              </m:e>
            </m:acc>
            <m:r>
              <w:rPr>
                <w:rFonts w:ascii="Cambria Math" w:eastAsiaTheme="minorEastAsia" w:hAnsi="Cambria Math" w:cs="Times New Roman"/>
              </w:rPr>
              <m:t>)</m:t>
            </m:r>
          </m:e>
          <m:sub>
            <m:r>
              <w:rPr>
                <w:rFonts w:ascii="Cambria Math" w:eastAsiaTheme="minorEastAsia" w:hAnsi="Cambria Math" w:cs="Times New Roman"/>
              </w:rPr>
              <m:t>i</m:t>
            </m:r>
          </m:sub>
        </m:sSub>
      </m:oMath>
      <w:r w:rsidR="00897703" w:rsidRPr="00366A10">
        <w:rPr>
          <w:rFonts w:ascii="Times New Roman" w:eastAsiaTheme="minorEastAsia" w:hAnsi="Times New Roman" w:cs="Times New Roman"/>
        </w:rPr>
        <w:t xml:space="preserve"> (the log</w:t>
      </w:r>
      <w:r w:rsidR="00EA73BB" w:rsidRPr="00366A10">
        <w:rPr>
          <w:rFonts w:ascii="Times New Roman" w:eastAsiaTheme="minorEastAsia" w:hAnsi="Times New Roman" w:cs="Times New Roman"/>
        </w:rPr>
        <w:t>arithmic</w:t>
      </w:r>
      <w:r w:rsidR="00897703" w:rsidRPr="00366A10">
        <w:rPr>
          <w:rFonts w:ascii="Times New Roman" w:eastAsiaTheme="minorEastAsia" w:hAnsi="Times New Roman" w:cs="Times New Roman"/>
        </w:rPr>
        <w:t xml:space="preserve"> IE estimate for the </w:t>
      </w:r>
      <m:oMath>
        <m:r>
          <w:rPr>
            <w:rFonts w:ascii="Cambria Math" w:eastAsiaTheme="minorEastAsia" w:hAnsi="Cambria Math" w:cs="Times New Roman"/>
          </w:rPr>
          <m:t>i</m:t>
        </m:r>
      </m:oMath>
      <w:r w:rsidR="00897703" w:rsidRPr="00366A10">
        <w:rPr>
          <w:rFonts w:ascii="Times New Roman" w:eastAsiaTheme="minorEastAsia" w:hAnsi="Times New Roman" w:cs="Times New Roman"/>
          <w:vertAlign w:val="superscript"/>
        </w:rPr>
        <w:t>th</w:t>
      </w:r>
      <w:r w:rsidR="00897703" w:rsidRPr="00366A10">
        <w:rPr>
          <w:rFonts w:ascii="Times New Roman" w:eastAsiaTheme="minorEastAsia" w:hAnsi="Times New Roman" w:cs="Times New Roman"/>
        </w:rPr>
        <w:t xml:space="preserve"> chemical)</w:t>
      </w:r>
    </w:p>
    <w:bookmarkStart w:id="2" w:name="_Hlk79659299"/>
    <w:p w14:paraId="47F0EE7F" w14:textId="2CB61B88" w:rsidR="00C56357" w:rsidRPr="00366A10" w:rsidRDefault="009F1DB8" w:rsidP="00C34083">
      <w:pPr>
        <w:pStyle w:val="ListParagraph"/>
        <w:numPr>
          <w:ilvl w:val="0"/>
          <w:numId w:val="4"/>
        </w:numPr>
        <w:spacing w:after="0"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bookmarkEnd w:id="2"/>
      <w:r w:rsidR="00897703" w:rsidRPr="00366A10">
        <w:rPr>
          <w:rFonts w:ascii="Times New Roman" w:eastAsiaTheme="minorEastAsia" w:hAnsi="Times New Roman" w:cs="Times New Roman"/>
        </w:rPr>
        <w:t xml:space="preserve"> is the random effect for the </w:t>
      </w:r>
      <m:oMath>
        <m:r>
          <w:rPr>
            <w:rFonts w:ascii="Cambria Math" w:eastAsiaTheme="minorEastAsia" w:hAnsi="Cambria Math" w:cs="Times New Roman"/>
          </w:rPr>
          <m:t>i</m:t>
        </m:r>
      </m:oMath>
      <w:r w:rsidR="00897703" w:rsidRPr="00366A10">
        <w:rPr>
          <w:rFonts w:ascii="Times New Roman" w:eastAsiaTheme="minorEastAsia" w:hAnsi="Times New Roman" w:cs="Times New Roman"/>
          <w:vertAlign w:val="superscript"/>
        </w:rPr>
        <w:t>th</w:t>
      </w:r>
      <w:r w:rsidR="00897703" w:rsidRPr="00366A10">
        <w:rPr>
          <w:rFonts w:ascii="Times New Roman" w:eastAsiaTheme="minorEastAsia" w:hAnsi="Times New Roman" w:cs="Times New Roman"/>
        </w:rPr>
        <w:t xml:space="preserve"> chemical</w:t>
      </w:r>
    </w:p>
    <w:p w14:paraId="1D50578A" w14:textId="68843BD7" w:rsidR="00C56357" w:rsidRPr="00366A10" w:rsidRDefault="00897703" w:rsidP="00C34083">
      <w:pPr>
        <w:pStyle w:val="ListParagraph"/>
        <w:numPr>
          <w:ilvl w:val="0"/>
          <w:numId w:val="4"/>
        </w:num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ij</m:t>
            </m:r>
          </m:sub>
        </m:sSub>
      </m:oMath>
      <w:r w:rsidRPr="00366A10">
        <w:rPr>
          <w:rFonts w:ascii="Times New Roman" w:eastAsiaTheme="minorEastAsia" w:hAnsi="Times New Roman" w:cs="Times New Roman"/>
        </w:rPr>
        <w:t xml:space="preserve"> is the </w:t>
      </w:r>
      <w:r w:rsidR="00793EBB" w:rsidRPr="00366A10">
        <w:rPr>
          <w:rFonts w:ascii="Times New Roman" w:eastAsiaTheme="minorEastAsia" w:hAnsi="Times New Roman" w:cs="Times New Roman"/>
        </w:rPr>
        <w:t xml:space="preserve">residual error </w:t>
      </w:r>
      <w:r w:rsidRPr="00366A10">
        <w:rPr>
          <w:rFonts w:ascii="Times New Roman" w:eastAsiaTheme="minorEastAsia" w:hAnsi="Times New Roman" w:cs="Times New Roman"/>
        </w:rPr>
        <w:t xml:space="preserve">for the </w:t>
      </w:r>
      <m:oMath>
        <m:r>
          <w:rPr>
            <w:rFonts w:ascii="Cambria Math" w:eastAsiaTheme="minorEastAsia" w:hAnsi="Cambria Math" w:cs="Times New Roman"/>
          </w:rPr>
          <m:t>j</m:t>
        </m:r>
      </m:oMath>
      <w:r w:rsidRPr="00366A10">
        <w:rPr>
          <w:rFonts w:ascii="Times New Roman" w:eastAsiaTheme="minorEastAsia" w:hAnsi="Times New Roman" w:cs="Times New Roman"/>
          <w:vertAlign w:val="superscript"/>
        </w:rPr>
        <w:t>th</w:t>
      </w:r>
      <w:r w:rsidRPr="00366A10">
        <w:rPr>
          <w:rFonts w:ascii="Times New Roman" w:eastAsiaTheme="minorEastAsia" w:hAnsi="Times New Roman" w:cs="Times New Roman"/>
        </w:rPr>
        <w:t xml:space="preserve"> RF measurement of the </w:t>
      </w:r>
      <m:oMath>
        <m:r>
          <w:rPr>
            <w:rFonts w:ascii="Cambria Math" w:eastAsiaTheme="minorEastAsia" w:hAnsi="Cambria Math" w:cs="Times New Roman"/>
          </w:rPr>
          <m:t>i</m:t>
        </m:r>
      </m:oMath>
      <w:r w:rsidRPr="00366A10">
        <w:rPr>
          <w:rFonts w:ascii="Times New Roman" w:eastAsiaTheme="minorEastAsia" w:hAnsi="Times New Roman" w:cs="Times New Roman"/>
          <w:vertAlign w:val="superscript"/>
        </w:rPr>
        <w:t>th</w:t>
      </w:r>
      <w:r w:rsidRPr="00366A10">
        <w:rPr>
          <w:rFonts w:ascii="Times New Roman" w:eastAsiaTheme="minorEastAsia" w:hAnsi="Times New Roman" w:cs="Times New Roman"/>
        </w:rPr>
        <w:t xml:space="preserve"> chemical. </w:t>
      </w:r>
    </w:p>
    <w:p w14:paraId="034A3BE4" w14:textId="51E840B7" w:rsidR="00B21436" w:rsidRPr="00366A10" w:rsidRDefault="00B21436" w:rsidP="00897703">
      <w:pPr>
        <w:spacing w:after="0" w:line="240" w:lineRule="auto"/>
        <w:jc w:val="both"/>
        <w:rPr>
          <w:rFonts w:ascii="Times New Roman" w:eastAsiaTheme="minorEastAsia" w:hAnsi="Times New Roman" w:cs="Times New Roman"/>
        </w:rPr>
      </w:pPr>
    </w:p>
    <w:p w14:paraId="29F5ADD1" w14:textId="25CC5EEC" w:rsidR="000C2C52" w:rsidRPr="00366A10" w:rsidRDefault="00B21436"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The model assumes that</w:t>
      </w:r>
      <w:r w:rsidR="000C2C52" w:rsidRPr="00366A10">
        <w:rPr>
          <w:rFonts w:ascii="Times New Roman" w:eastAsiaTheme="minorEastAsia" w:hAnsi="Times New Roman" w:cs="Times New Roman"/>
        </w:rPr>
        <w:t>:</w:t>
      </w:r>
    </w:p>
    <w:p w14:paraId="560790BC" w14:textId="2C62479F" w:rsidR="00B21436" w:rsidRPr="00366A10" w:rsidRDefault="009F1DB8" w:rsidP="00C34083">
      <w:pPr>
        <w:pStyle w:val="ListParagraph"/>
        <w:numPr>
          <w:ilvl w:val="0"/>
          <w:numId w:val="5"/>
        </w:numPr>
        <w:spacing w:after="0"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sidR="00B21436" w:rsidRPr="00366A10">
        <w:rPr>
          <w:rFonts w:ascii="Times New Roman" w:eastAsiaTheme="minorEastAsia" w:hAnsi="Times New Roman" w:cs="Times New Roman"/>
        </w:rPr>
        <w:t xml:space="preserve"> is a random variable normally distributed with a mean of 0 and variance of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b</m:t>
            </m:r>
          </m:sub>
          <m:sup>
            <m:r>
              <w:rPr>
                <w:rFonts w:ascii="Cambria Math" w:eastAsiaTheme="minorEastAsia" w:hAnsi="Cambria Math" w:cs="Times New Roman"/>
              </w:rPr>
              <m:t>2</m:t>
            </m:r>
          </m:sup>
        </m:sSubSup>
      </m:oMath>
      <w:r w:rsidR="00B21436" w:rsidRPr="00366A10">
        <w:rPr>
          <w:rFonts w:ascii="Times New Roman" w:eastAsiaTheme="minorEastAsia" w:hAnsi="Times New Roman" w:cs="Times New Roman"/>
        </w:rPr>
        <w:t xml:space="preserve"> (between-chemical variance)</w:t>
      </w:r>
    </w:p>
    <w:p w14:paraId="66041D3F" w14:textId="44714CFF" w:rsidR="000C2C52" w:rsidRPr="00366A10" w:rsidRDefault="009F1DB8" w:rsidP="00C34083">
      <w:pPr>
        <w:pStyle w:val="ListParagraph"/>
        <w:numPr>
          <w:ilvl w:val="0"/>
          <w:numId w:val="5"/>
        </w:numPr>
        <w:spacing w:after="0"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ij</m:t>
            </m:r>
          </m:sub>
        </m:sSub>
      </m:oMath>
      <w:r w:rsidR="000C2C52" w:rsidRPr="00366A10">
        <w:rPr>
          <w:rFonts w:ascii="Times New Roman" w:eastAsiaTheme="minorEastAsia" w:hAnsi="Times New Roman" w:cs="Times New Roman"/>
        </w:rPr>
        <w:t xml:space="preserve"> is a random variable normally distributed with mean of 0 and variance of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w</m:t>
            </m:r>
          </m:sub>
          <m:sup>
            <m:r>
              <w:rPr>
                <w:rFonts w:ascii="Cambria Math" w:eastAsiaTheme="minorEastAsia" w:hAnsi="Cambria Math" w:cs="Times New Roman"/>
              </w:rPr>
              <m:t>2</m:t>
            </m:r>
          </m:sup>
        </m:sSubSup>
      </m:oMath>
      <w:r w:rsidR="000C2C52" w:rsidRPr="00366A10">
        <w:rPr>
          <w:rFonts w:ascii="Times New Roman" w:eastAsiaTheme="minorEastAsia" w:hAnsi="Times New Roman" w:cs="Times New Roman"/>
        </w:rPr>
        <w:t xml:space="preserve"> (within-chemical variance).</w:t>
      </w:r>
    </w:p>
    <w:p w14:paraId="68E6020B" w14:textId="490AA0D9" w:rsidR="000C2C52" w:rsidRPr="00366A10" w:rsidRDefault="009F1DB8" w:rsidP="00C34083">
      <w:pPr>
        <w:pStyle w:val="ListParagraph"/>
        <w:numPr>
          <w:ilvl w:val="0"/>
          <w:numId w:val="5"/>
        </w:numPr>
        <w:spacing w:after="0" w:line="240" w:lineRule="auto"/>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sidR="000C2C52"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ij</m:t>
            </m:r>
          </m:sub>
        </m:sSub>
      </m:oMath>
      <w:r w:rsidR="000C2C52" w:rsidRPr="00366A10">
        <w:rPr>
          <w:rFonts w:ascii="Times New Roman" w:eastAsiaTheme="minorEastAsia" w:hAnsi="Times New Roman" w:cs="Times New Roman"/>
        </w:rPr>
        <w:t xml:space="preserve"> are independent</w:t>
      </w:r>
    </w:p>
    <w:p w14:paraId="26897EF6" w14:textId="17898EA6" w:rsidR="008742EB" w:rsidRPr="00366A10" w:rsidRDefault="008742EB" w:rsidP="00897703">
      <w:pPr>
        <w:spacing w:after="0" w:line="240" w:lineRule="auto"/>
        <w:jc w:val="both"/>
        <w:rPr>
          <w:rFonts w:ascii="Times New Roman" w:eastAsiaTheme="minorEastAsia" w:hAnsi="Times New Roman" w:cs="Times New Roman"/>
        </w:rPr>
      </w:pPr>
    </w:p>
    <w:p w14:paraId="7A931749" w14:textId="7EAC1C5A" w:rsidR="0012569A" w:rsidRPr="00366A10" w:rsidRDefault="00897703"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Within each </w:t>
      </w:r>
      <w:r w:rsidR="00CD2E70" w:rsidRPr="00366A10">
        <w:rPr>
          <w:rFonts w:ascii="Times New Roman" w:eastAsiaTheme="minorEastAsia" w:hAnsi="Times New Roman" w:cs="Times New Roman"/>
        </w:rPr>
        <w:t xml:space="preserve">of the five </w:t>
      </w:r>
      <w:r w:rsidRPr="00366A10">
        <w:rPr>
          <w:rFonts w:ascii="Times New Roman" w:eastAsiaTheme="minorEastAsia" w:hAnsi="Times New Roman" w:cs="Times New Roman"/>
        </w:rPr>
        <w:t>training set</w:t>
      </w:r>
      <w:r w:rsidR="00CD2E70" w:rsidRPr="00366A10">
        <w:rPr>
          <w:rFonts w:ascii="Times New Roman" w:eastAsiaTheme="minorEastAsia" w:hAnsi="Times New Roman" w:cs="Times New Roman"/>
        </w:rPr>
        <w:t>s for cross validation</w:t>
      </w:r>
      <w:r w:rsidRPr="00366A10">
        <w:rPr>
          <w:rFonts w:ascii="Times New Roman" w:eastAsiaTheme="minorEastAsia" w:hAnsi="Times New Roman" w:cs="Times New Roman"/>
        </w:rPr>
        <w:t>,</w:t>
      </w:r>
    </w:p>
    <w:p w14:paraId="2BC8A30E" w14:textId="1237D5E7" w:rsidR="008A7C45" w:rsidRPr="00366A10" w:rsidRDefault="00F20382" w:rsidP="00C34083">
      <w:pPr>
        <w:pStyle w:val="ListParagraph"/>
        <w:numPr>
          <w:ilvl w:val="0"/>
          <w:numId w:val="6"/>
        </w:num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Chemicals are indexed </w:t>
      </w:r>
      <m:oMath>
        <m:r>
          <w:rPr>
            <w:rFonts w:ascii="Cambria Math" w:eastAsiaTheme="minorEastAsia" w:hAnsi="Cambria Math" w:cs="Times New Roman"/>
          </w:rPr>
          <m:t>i</m:t>
        </m:r>
      </m:oMath>
      <w:r w:rsidR="008A7C45" w:rsidRPr="00366A10">
        <w:rPr>
          <w:rFonts w:ascii="Times New Roman" w:eastAsiaTheme="minorEastAsia" w:hAnsi="Times New Roman" w:cs="Times New Roman"/>
        </w:rPr>
        <w:t xml:space="preserve"> = 1, 2, …</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chem</m:t>
            </m:r>
          </m:sub>
        </m:sSub>
      </m:oMath>
      <w:r w:rsidR="008A7C45" w:rsidRPr="00366A10">
        <w:rPr>
          <w:rFonts w:ascii="Times New Roman" w:eastAsiaTheme="minorEastAsia" w:hAnsi="Times New Roman" w:cs="Times New Roman"/>
        </w:rPr>
        <w:t xml:space="preserve"> </w:t>
      </w:r>
    </w:p>
    <w:p w14:paraId="421D8754" w14:textId="3E373AD3" w:rsidR="008A7C45" w:rsidRPr="00366A10" w:rsidRDefault="00F20382" w:rsidP="00C34083">
      <w:pPr>
        <w:pStyle w:val="ListParagraph"/>
        <w:numPr>
          <w:ilvl w:val="0"/>
          <w:numId w:val="6"/>
        </w:num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RF measurements for </w:t>
      </w:r>
      <w:r w:rsidR="00703DFB" w:rsidRPr="00366A10">
        <w:rPr>
          <w:rFonts w:ascii="Times New Roman" w:eastAsiaTheme="minorEastAsia" w:hAnsi="Times New Roman" w:cs="Times New Roman"/>
        </w:rPr>
        <w:t xml:space="preserve">chemical </w:t>
      </w:r>
      <w:r w:rsidR="00703DFB" w:rsidRPr="00366A10">
        <w:rPr>
          <w:rFonts w:ascii="Times New Roman" w:eastAsiaTheme="minorEastAsia" w:hAnsi="Times New Roman" w:cs="Times New Roman"/>
          <w:i/>
          <w:iCs/>
        </w:rPr>
        <w:t>i</w:t>
      </w:r>
      <w:r w:rsidRPr="00366A10">
        <w:rPr>
          <w:rFonts w:ascii="Times New Roman" w:eastAsiaTheme="minorEastAsia" w:hAnsi="Times New Roman" w:cs="Times New Roman"/>
        </w:rPr>
        <w:t xml:space="preserve"> are indexed </w:t>
      </w:r>
      <m:oMath>
        <m:r>
          <w:rPr>
            <w:rFonts w:ascii="Cambria Math" w:eastAsiaTheme="minorEastAsia" w:hAnsi="Cambria Math" w:cs="Times New Roman"/>
          </w:rPr>
          <m:t>j</m:t>
        </m:r>
      </m:oMath>
      <w:r w:rsidR="00897703" w:rsidRPr="00366A10">
        <w:rPr>
          <w:rFonts w:ascii="Times New Roman" w:eastAsiaTheme="minorEastAsia" w:hAnsi="Times New Roman" w:cs="Times New Roman"/>
        </w:rPr>
        <w:t xml:space="preserve"> = 1, 2, … </w:t>
      </w:r>
      <m:oMath>
        <m:sSub>
          <m:sSubPr>
            <m:ctrlPr>
              <w:rPr>
                <w:rFonts w:ascii="Cambria Math" w:eastAsiaTheme="minorEastAsia" w:hAnsi="Cambria Math" w:cs="Times New Roman"/>
                <w:i/>
              </w:rPr>
            </m:ctrlPr>
          </m:sSubPr>
          <m:e>
            <m:r>
              <w:rPr>
                <w:rFonts w:ascii="Cambria Math" w:eastAsiaTheme="minorEastAsia" w:hAnsi="Cambria Math" w:cs="Times New Roman"/>
              </w:rPr>
              <m:t>J</m:t>
            </m:r>
          </m:e>
          <m:sub>
            <m:r>
              <w:rPr>
                <w:rFonts w:ascii="Cambria Math" w:eastAsiaTheme="minorEastAsia" w:hAnsi="Cambria Math" w:cs="Times New Roman"/>
              </w:rPr>
              <m:t>i</m:t>
            </m:r>
          </m:sub>
        </m:sSub>
      </m:oMath>
      <w:r w:rsidR="00897703" w:rsidRPr="00366A10">
        <w:rPr>
          <w:rFonts w:ascii="Times New Roman" w:eastAsiaTheme="minorEastAsia" w:hAnsi="Times New Roman" w:cs="Times New Roman"/>
        </w:rPr>
        <w:t xml:space="preserve"> </w:t>
      </w:r>
    </w:p>
    <w:p w14:paraId="5C216AFA" w14:textId="7250F18A" w:rsidR="00897703" w:rsidRPr="00366A10" w:rsidRDefault="0003528B" w:rsidP="00C34083">
      <w:pPr>
        <w:pStyle w:val="ListParagraph"/>
        <w:numPr>
          <w:ilvl w:val="0"/>
          <w:numId w:val="6"/>
        </w:num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Individual observations are indexed</w:t>
      </w:r>
      <m:oMath>
        <m:r>
          <w:rPr>
            <w:rFonts w:ascii="Cambria Math" w:eastAsiaTheme="minorEastAsia" w:hAnsi="Cambria Math" w:cs="Times New Roman"/>
          </w:rPr>
          <m:t xml:space="preserve">  n</m:t>
        </m:r>
      </m:oMath>
      <w:r w:rsidR="00897703" w:rsidRPr="00366A10">
        <w:rPr>
          <w:rFonts w:ascii="Times New Roman" w:eastAsiaTheme="minorEastAsia" w:hAnsi="Times New Roman" w:cs="Times New Roman"/>
        </w:rPr>
        <w:t>=</w:t>
      </w:r>
      <w:r w:rsidR="000370BF" w:rsidRPr="00366A10">
        <w:rPr>
          <w:rFonts w:ascii="Times New Roman" w:eastAsiaTheme="minorEastAsia" w:hAnsi="Times New Roman" w:cs="Times New Roman"/>
        </w:rPr>
        <w:t xml:space="preserve"> 1, 2, </w:t>
      </w:r>
      <w:r w:rsidR="00B65803" w:rsidRPr="00366A10">
        <w:rPr>
          <w:rFonts w:ascii="Times New Roman" w:eastAsiaTheme="minorEastAsia" w:hAnsi="Times New Roman" w:cs="Times New Roman"/>
        </w:rPr>
        <w:t>…</w:t>
      </w:r>
      <m:oMath>
        <m:r>
          <w:rPr>
            <w:rFonts w:ascii="Cambria Math" w:eastAsiaTheme="minorEastAsia" w:hAnsi="Cambria Math" w:cs="Times New Roman"/>
          </w:rPr>
          <m:t xml:space="preserve"> N</m:t>
        </m:r>
      </m:oMath>
      <w:r w:rsidR="00897703" w:rsidRPr="00366A10">
        <w:rPr>
          <w:rFonts w:ascii="Times New Roman" w:eastAsiaTheme="minorEastAsia" w:hAnsi="Times New Roman" w:cs="Times New Roman"/>
        </w:rPr>
        <w:t xml:space="preserve"> </w:t>
      </w:r>
      <w:r w:rsidR="009C099E" w:rsidRPr="00366A10">
        <w:rPr>
          <w:rFonts w:ascii="Times New Roman" w:eastAsiaTheme="minorEastAsia" w:hAnsi="Times New Roman" w:cs="Times New Roman"/>
        </w:rPr>
        <w:t xml:space="preserve"> where </w:t>
      </w:r>
      <m:oMath>
        <m:r>
          <w:rPr>
            <w:rFonts w:ascii="Cambria Math" w:eastAsiaTheme="minorEastAsia" w:hAnsi="Cambria Math" w:cs="Times New Roman"/>
          </w:rPr>
          <m:t>N</m:t>
        </m:r>
      </m:oMath>
      <w:r w:rsidR="009C099E" w:rsidRPr="00366A10">
        <w:rPr>
          <w:rFonts w:ascii="Times New Roman" w:eastAsiaTheme="minorEastAsia" w:hAnsi="Times New Roman" w:cs="Times New Roman"/>
        </w:rPr>
        <w:t xml:space="preserve"> is the </w:t>
      </w:r>
      <w:r w:rsidR="00897703" w:rsidRPr="00366A10">
        <w:rPr>
          <w:rFonts w:ascii="Times New Roman" w:eastAsiaTheme="minorEastAsia" w:hAnsi="Times New Roman" w:cs="Times New Roman"/>
        </w:rPr>
        <w:t>total number of RF measurements.</w:t>
      </w:r>
    </w:p>
    <w:p w14:paraId="07AE8ECF" w14:textId="77777777" w:rsidR="00362D8E" w:rsidRPr="00366A10" w:rsidRDefault="00362D8E" w:rsidP="00897703">
      <w:pPr>
        <w:spacing w:after="0" w:line="240" w:lineRule="auto"/>
        <w:jc w:val="both"/>
        <w:rPr>
          <w:rFonts w:ascii="Times New Roman" w:eastAsiaTheme="minorEastAsia" w:hAnsi="Times New Roman" w:cs="Times New Roman"/>
        </w:rPr>
      </w:pPr>
    </w:p>
    <w:p w14:paraId="11E933AF" w14:textId="353BB3F2" w:rsidR="00362D8E" w:rsidRPr="00366A10" w:rsidRDefault="00362D8E"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Note that each cross-validation training data set </w:t>
      </w:r>
      <w:r w:rsidR="007E7F41" w:rsidRPr="00366A10">
        <w:rPr>
          <w:rFonts w:ascii="Times New Roman" w:eastAsiaTheme="minorEastAsia" w:hAnsi="Times New Roman" w:cs="Times New Roman"/>
        </w:rPr>
        <w:t>contains only a subset of chemicals present in the full data set. For each training data set, t</w:t>
      </w:r>
      <w:r w:rsidRPr="00366A10">
        <w:rPr>
          <w:rFonts w:ascii="Times New Roman" w:eastAsiaTheme="minorEastAsia" w:hAnsi="Times New Roman" w:cs="Times New Roman"/>
        </w:rPr>
        <w:t xml:space="preserve">here will be chemical-specific values for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sidR="00B40467" w:rsidRPr="00366A10">
        <w:rPr>
          <w:rFonts w:ascii="Times New Roman" w:eastAsiaTheme="minorEastAsia" w:hAnsi="Times New Roman" w:cs="Times New Roman"/>
        </w:rPr>
        <w:t xml:space="preserve">, </w:t>
      </w:r>
      <w:r w:rsidR="00486FB1" w:rsidRPr="00366A10">
        <w:rPr>
          <w:rFonts w:ascii="Times New Roman" w:eastAsiaTheme="minorEastAsia" w:hAnsi="Times New Roman" w:cs="Times New Roman"/>
        </w:rPr>
        <w:t xml:space="preserve">estimated </w:t>
      </w:r>
      <w:r w:rsidRPr="00366A10">
        <w:rPr>
          <w:rFonts w:ascii="Times New Roman" w:eastAsiaTheme="minorEastAsia" w:hAnsi="Times New Roman" w:cs="Times New Roman"/>
        </w:rPr>
        <w:t xml:space="preserve">for </w:t>
      </w:r>
      <w:r w:rsidR="00E57D1C" w:rsidRPr="00366A10">
        <w:rPr>
          <w:rFonts w:ascii="Times New Roman" w:eastAsiaTheme="minorEastAsia" w:hAnsi="Times New Roman" w:cs="Times New Roman"/>
        </w:rPr>
        <w:t xml:space="preserve">only </w:t>
      </w:r>
      <w:r w:rsidRPr="00366A10">
        <w:rPr>
          <w:rFonts w:ascii="Times New Roman" w:eastAsiaTheme="minorEastAsia" w:hAnsi="Times New Roman" w:cs="Times New Roman"/>
        </w:rPr>
        <w:t xml:space="preserve">the chemicals present in the </w:t>
      </w:r>
      <w:r w:rsidR="00B003E7" w:rsidRPr="00366A10">
        <w:rPr>
          <w:rFonts w:ascii="Times New Roman" w:eastAsiaTheme="minorEastAsia" w:hAnsi="Times New Roman" w:cs="Times New Roman"/>
        </w:rPr>
        <w:t xml:space="preserve">training </w:t>
      </w:r>
      <w:r w:rsidRPr="00366A10">
        <w:rPr>
          <w:rFonts w:ascii="Times New Roman" w:eastAsiaTheme="minorEastAsia" w:hAnsi="Times New Roman" w:cs="Times New Roman"/>
        </w:rPr>
        <w:t>data set</w:t>
      </w:r>
      <w:r w:rsidR="0037358C" w:rsidRPr="00366A10">
        <w:rPr>
          <w:rFonts w:ascii="Times New Roman" w:eastAsiaTheme="minorEastAsia" w:hAnsi="Times New Roman" w:cs="Times New Roman"/>
        </w:rPr>
        <w:t xml:space="preserve">. However, there will </w:t>
      </w:r>
      <w:r w:rsidR="00E56F55" w:rsidRPr="00366A10">
        <w:rPr>
          <w:rFonts w:ascii="Times New Roman" w:eastAsiaTheme="minorEastAsia" w:hAnsi="Times New Roman" w:cs="Times New Roman"/>
        </w:rPr>
        <w:t xml:space="preserve">also be </w:t>
      </w:r>
      <w:r w:rsidRPr="00366A10">
        <w:rPr>
          <w:rFonts w:ascii="Times New Roman" w:eastAsiaTheme="minorEastAsia" w:hAnsi="Times New Roman" w:cs="Times New Roman"/>
        </w:rPr>
        <w:t xml:space="preserve">an estimate of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b</m:t>
            </m:r>
          </m:sub>
          <m:sup>
            <m:r>
              <w:rPr>
                <w:rFonts w:ascii="Cambria Math" w:eastAsiaTheme="minorEastAsia" w:hAnsi="Cambria Math" w:cs="Times New Roman"/>
              </w:rPr>
              <m:t>2</m:t>
            </m:r>
          </m:sup>
        </m:sSubSup>
      </m:oMath>
      <w:r w:rsidRPr="00366A10">
        <w:rPr>
          <w:rFonts w:ascii="Times New Roman" w:eastAsiaTheme="minorEastAsia" w:hAnsi="Times New Roman" w:cs="Times New Roman"/>
        </w:rPr>
        <w:t xml:space="preserve"> (</w:t>
      </w:r>
      <w:r w:rsidR="00B40467" w:rsidRPr="00366A10">
        <w:rPr>
          <w:rFonts w:ascii="Times New Roman" w:eastAsiaTheme="minorEastAsia" w:hAnsi="Times New Roman" w:cs="Times New Roman"/>
        </w:rPr>
        <w:t>between-chemical variance</w:t>
      </w:r>
      <w:r w:rsidRPr="00366A10">
        <w:rPr>
          <w:rFonts w:ascii="Times New Roman" w:eastAsiaTheme="minorEastAsia" w:hAnsi="Times New Roman" w:cs="Times New Roman"/>
        </w:rPr>
        <w:t>)</w:t>
      </w:r>
      <w:r w:rsidR="00361F09" w:rsidRPr="00366A10">
        <w:rPr>
          <w:rFonts w:ascii="Times New Roman" w:eastAsiaTheme="minorEastAsia" w:hAnsi="Times New Roman" w:cs="Times New Roman"/>
        </w:rPr>
        <w:t>, because the overall distribution of random effects</w:t>
      </w:r>
      <w:r w:rsidRPr="00366A10">
        <w:rPr>
          <w:rFonts w:ascii="Times New Roman" w:eastAsiaTheme="minorEastAsia" w:hAnsi="Times New Roman" w:cs="Times New Roman"/>
        </w:rPr>
        <w:t xml:space="preserve"> is assumed to apply even for new chemicals not present in the </w:t>
      </w:r>
      <w:r w:rsidR="00B003E7" w:rsidRPr="00366A10">
        <w:rPr>
          <w:rFonts w:ascii="Times New Roman" w:eastAsiaTheme="minorEastAsia" w:hAnsi="Times New Roman" w:cs="Times New Roman"/>
        </w:rPr>
        <w:t xml:space="preserve">training </w:t>
      </w:r>
      <w:r w:rsidRPr="00366A10">
        <w:rPr>
          <w:rFonts w:ascii="Times New Roman" w:eastAsiaTheme="minorEastAsia" w:hAnsi="Times New Roman" w:cs="Times New Roman"/>
        </w:rPr>
        <w:t>data set.</w:t>
      </w:r>
      <w:r w:rsidR="00A33B42" w:rsidRPr="00366A10">
        <w:rPr>
          <w:rFonts w:ascii="Times New Roman" w:eastAsiaTheme="minorEastAsia" w:hAnsi="Times New Roman" w:cs="Times New Roman"/>
        </w:rPr>
        <w:t xml:space="preserve"> </w:t>
      </w:r>
      <w:r w:rsidR="00650D78" w:rsidRPr="00366A10">
        <w:rPr>
          <w:rFonts w:ascii="Times New Roman" w:eastAsiaTheme="minorEastAsia" w:hAnsi="Times New Roman" w:cs="Times New Roman"/>
        </w:rPr>
        <w:t xml:space="preserve">Therefore, in order to make predictions for chemicals not present in the training data set, it is necessary to use </w:t>
      </w:r>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σ</m:t>
                </m:r>
              </m:e>
            </m:acc>
          </m:e>
          <m:sub>
            <m:r>
              <w:rPr>
                <w:rFonts w:ascii="Cambria Math" w:eastAsiaTheme="minorEastAsia" w:hAnsi="Cambria Math" w:cs="Times New Roman"/>
              </w:rPr>
              <m:t>b</m:t>
            </m:r>
          </m:sub>
          <m:sup>
            <m:r>
              <w:rPr>
                <w:rFonts w:ascii="Cambria Math" w:eastAsiaTheme="minorEastAsia" w:hAnsi="Cambria Math" w:cs="Times New Roman"/>
              </w:rPr>
              <m:t>2</m:t>
            </m:r>
          </m:sup>
        </m:sSubSup>
      </m:oMath>
      <w:r w:rsidR="00650D78" w:rsidRPr="00366A10">
        <w:rPr>
          <w:rFonts w:ascii="Times New Roman" w:eastAsiaTheme="minorEastAsia" w:hAnsi="Times New Roman" w:cs="Times New Roman"/>
        </w:rPr>
        <w:t xml:space="preserve"> to </w:t>
      </w:r>
      <w:r w:rsidR="00916263" w:rsidRPr="00366A10">
        <w:rPr>
          <w:rFonts w:ascii="Times New Roman" w:eastAsiaTheme="minorEastAsia" w:hAnsi="Times New Roman" w:cs="Times New Roman"/>
        </w:rPr>
        <w:t xml:space="preserve">randomly sample new values of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sidR="00916263" w:rsidRPr="00366A10">
        <w:rPr>
          <w:rFonts w:ascii="Times New Roman" w:eastAsiaTheme="minorEastAsia" w:hAnsi="Times New Roman" w:cs="Times New Roman"/>
        </w:rPr>
        <w:t xml:space="preserve"> for these “new” chemicals</w:t>
      </w:r>
      <w:r w:rsidR="00E717D0" w:rsidRPr="00366A10">
        <w:rPr>
          <w:rFonts w:ascii="Times New Roman" w:eastAsiaTheme="minorEastAsia" w:hAnsi="Times New Roman" w:cs="Times New Roman"/>
        </w:rPr>
        <w:t>.</w:t>
      </w:r>
    </w:p>
    <w:p w14:paraId="73BA0B72" w14:textId="43560388" w:rsidR="00C12CEB" w:rsidRPr="00366A10" w:rsidRDefault="00C12CEB" w:rsidP="00897703">
      <w:pPr>
        <w:spacing w:after="0" w:line="240" w:lineRule="auto"/>
        <w:jc w:val="both"/>
        <w:rPr>
          <w:rFonts w:ascii="Times New Roman" w:eastAsiaTheme="minorEastAsia" w:hAnsi="Times New Roman" w:cs="Times New Roman"/>
        </w:rPr>
      </w:pPr>
    </w:p>
    <w:p w14:paraId="55D260A1" w14:textId="32AF9CFE" w:rsidR="00C12CEB" w:rsidRPr="00366A10" w:rsidRDefault="00C12CEB"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The goal of bootstrap analysis is to estimate a prediction interval around the predictions of the linear mixed-effects model.</w:t>
      </w:r>
      <w:r w:rsidR="00857466" w:rsidRPr="00366A10">
        <w:rPr>
          <w:rFonts w:ascii="Times New Roman" w:eastAsiaTheme="minorEastAsia" w:hAnsi="Times New Roman" w:cs="Times New Roman"/>
        </w:rPr>
        <w:t xml:space="preserve"> This prediction interval</w:t>
      </w:r>
      <w:r w:rsidR="00630DAC" w:rsidRPr="00366A10">
        <w:rPr>
          <w:rFonts w:ascii="Times New Roman" w:eastAsiaTheme="minorEastAsia" w:hAnsi="Times New Roman" w:cs="Times New Roman"/>
        </w:rPr>
        <w:t xml:space="preserve"> </w:t>
      </w:r>
      <w:r w:rsidR="00857466" w:rsidRPr="00366A10">
        <w:rPr>
          <w:rFonts w:ascii="Times New Roman" w:eastAsiaTheme="minorEastAsia" w:hAnsi="Times New Roman" w:cs="Times New Roman"/>
        </w:rPr>
        <w:t xml:space="preserve">includes uncertainty in the maximum-likelihood estimates of the fixed effects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00857466" w:rsidRPr="00366A10">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w:r w:rsidR="00857466" w:rsidRPr="00366A10">
        <w:rPr>
          <w:rFonts w:ascii="Times New Roman" w:eastAsiaTheme="minorEastAsia" w:hAnsi="Times New Roman" w:cs="Times New Roman"/>
        </w:rPr>
        <w:t xml:space="preserve">; </w:t>
      </w:r>
      <w:r w:rsidR="009A5ED0" w:rsidRPr="00366A10">
        <w:rPr>
          <w:rFonts w:ascii="Times New Roman" w:eastAsiaTheme="minorEastAsia" w:hAnsi="Times New Roman" w:cs="Times New Roman"/>
        </w:rPr>
        <w:t xml:space="preserve">between-chemical </w:t>
      </w:r>
      <w:r w:rsidR="00857466" w:rsidRPr="00366A10">
        <w:rPr>
          <w:rFonts w:ascii="Times New Roman" w:eastAsiaTheme="minorEastAsia" w:hAnsi="Times New Roman" w:cs="Times New Roman"/>
        </w:rPr>
        <w:t xml:space="preserve">variability represented by </w:t>
      </w:r>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σ</m:t>
                </m:r>
              </m:e>
            </m:acc>
          </m:e>
          <m:sub>
            <m:r>
              <w:rPr>
                <w:rFonts w:ascii="Cambria Math" w:eastAsiaTheme="minorEastAsia" w:hAnsi="Cambria Math" w:cs="Times New Roman"/>
              </w:rPr>
              <m:t>b</m:t>
            </m:r>
          </m:sub>
          <m:sup>
            <m:r>
              <w:rPr>
                <w:rFonts w:ascii="Cambria Math" w:eastAsiaTheme="minorEastAsia" w:hAnsi="Cambria Math" w:cs="Times New Roman"/>
              </w:rPr>
              <m:t>2</m:t>
            </m:r>
          </m:sup>
        </m:sSubSup>
      </m:oMath>
      <w:r w:rsidR="009A5ED0" w:rsidRPr="00366A10">
        <w:rPr>
          <w:rFonts w:ascii="Times New Roman" w:eastAsiaTheme="minorEastAsia" w:hAnsi="Times New Roman" w:cs="Times New Roman"/>
        </w:rPr>
        <w:t xml:space="preserve"> (</w:t>
      </w:r>
      <w:r w:rsidR="00857466" w:rsidRPr="00366A10">
        <w:rPr>
          <w:rFonts w:ascii="Times New Roman" w:eastAsiaTheme="minorEastAsia" w:hAnsi="Times New Roman" w:cs="Times New Roman"/>
        </w:rPr>
        <w:t>the</w:t>
      </w:r>
      <w:r w:rsidR="00B40467" w:rsidRPr="00366A10">
        <w:rPr>
          <w:rFonts w:ascii="Times New Roman" w:eastAsiaTheme="minorEastAsia" w:hAnsi="Times New Roman" w:cs="Times New Roman"/>
        </w:rPr>
        <w:t xml:space="preserve"> estimated</w:t>
      </w:r>
      <w:r w:rsidR="00857466" w:rsidRPr="00366A10">
        <w:rPr>
          <w:rFonts w:ascii="Times New Roman" w:eastAsiaTheme="minorEastAsia" w:hAnsi="Times New Roman" w:cs="Times New Roman"/>
        </w:rPr>
        <w:t xml:space="preserve"> </w:t>
      </w:r>
      <w:r w:rsidR="00B40467" w:rsidRPr="00366A10">
        <w:rPr>
          <w:rFonts w:ascii="Times New Roman" w:eastAsiaTheme="minorEastAsia" w:hAnsi="Times New Roman" w:cs="Times New Roman"/>
        </w:rPr>
        <w:t>variance</w:t>
      </w:r>
      <w:r w:rsidR="00857466" w:rsidRPr="00366A10">
        <w:rPr>
          <w:rFonts w:ascii="Times New Roman" w:eastAsiaTheme="minorEastAsia" w:hAnsi="Times New Roman" w:cs="Times New Roman"/>
        </w:rPr>
        <w:t xml:space="preserve"> of the random effects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sidR="009A5ED0" w:rsidRPr="00366A10">
        <w:rPr>
          <w:rFonts w:ascii="Times New Roman" w:eastAsiaTheme="minorEastAsia" w:hAnsi="Times New Roman" w:cs="Times New Roman"/>
        </w:rPr>
        <w:t>)</w:t>
      </w:r>
      <w:r w:rsidR="00857466" w:rsidRPr="00366A10">
        <w:rPr>
          <w:rFonts w:ascii="Times New Roman" w:eastAsiaTheme="minorEastAsia" w:hAnsi="Times New Roman" w:cs="Times New Roman"/>
        </w:rPr>
        <w:t>; and residual variability represented by</w:t>
      </w:r>
      <w:r w:rsidR="009A5ED0" w:rsidRPr="00366A10">
        <w:rPr>
          <w:rFonts w:ascii="Times New Roman" w:eastAsiaTheme="minorEastAsia" w:hAnsi="Times New Roman" w:cs="Times New Roman"/>
        </w:rPr>
        <w:t xml:space="preserve"> </w:t>
      </w:r>
      <w:bookmarkStart w:id="3" w:name="_Hlk94253131"/>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σ</m:t>
                </m:r>
              </m:e>
            </m:acc>
          </m:e>
          <m:sub>
            <m:r>
              <w:rPr>
                <w:rFonts w:ascii="Cambria Math" w:eastAsiaTheme="minorEastAsia" w:hAnsi="Cambria Math" w:cs="Times New Roman"/>
              </w:rPr>
              <m:t>w</m:t>
            </m:r>
          </m:sub>
          <m:sup>
            <m:r>
              <w:rPr>
                <w:rFonts w:ascii="Cambria Math" w:eastAsiaTheme="minorEastAsia" w:hAnsi="Cambria Math" w:cs="Times New Roman"/>
              </w:rPr>
              <m:t>2</m:t>
            </m:r>
          </m:sup>
        </m:sSubSup>
      </m:oMath>
      <w:bookmarkEnd w:id="3"/>
      <w:r w:rsidR="00857466" w:rsidRPr="00366A10">
        <w:rPr>
          <w:rFonts w:ascii="Times New Roman" w:eastAsiaTheme="minorEastAsia" w:hAnsi="Times New Roman" w:cs="Times New Roman"/>
        </w:rPr>
        <w:t xml:space="preserve"> </w:t>
      </w:r>
      <w:r w:rsidR="00A04FD4" w:rsidRPr="00366A10">
        <w:rPr>
          <w:rFonts w:ascii="Times New Roman" w:eastAsiaTheme="minorEastAsia" w:hAnsi="Times New Roman" w:cs="Times New Roman"/>
        </w:rPr>
        <w:t>(</w:t>
      </w:r>
      <w:r w:rsidR="00857466" w:rsidRPr="00366A10">
        <w:rPr>
          <w:rFonts w:ascii="Times New Roman" w:eastAsiaTheme="minorEastAsia" w:hAnsi="Times New Roman" w:cs="Times New Roman"/>
        </w:rPr>
        <w:t xml:space="preserve">the </w:t>
      </w:r>
      <w:r w:rsidR="00B40467" w:rsidRPr="00366A10">
        <w:rPr>
          <w:rFonts w:ascii="Times New Roman" w:eastAsiaTheme="minorEastAsia" w:hAnsi="Times New Roman" w:cs="Times New Roman"/>
        </w:rPr>
        <w:t>estimated variance</w:t>
      </w:r>
      <w:r w:rsidR="00857466" w:rsidRPr="00366A10">
        <w:rPr>
          <w:rFonts w:ascii="Times New Roman" w:eastAsiaTheme="minorEastAsia" w:hAnsi="Times New Roman" w:cs="Times New Roman"/>
        </w:rPr>
        <w:t xml:space="preserve"> of the residual errors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m:t>
            </m:r>
          </m:sub>
        </m:sSub>
      </m:oMath>
      <w:r w:rsidR="00A04FD4" w:rsidRPr="00366A10">
        <w:rPr>
          <w:rFonts w:ascii="Times New Roman" w:eastAsiaTheme="minorEastAsia" w:hAnsi="Times New Roman" w:cs="Times New Roman"/>
        </w:rPr>
        <w:t>).</w:t>
      </w:r>
    </w:p>
    <w:p w14:paraId="0F8B68F5" w14:textId="1817D4AB" w:rsidR="00CD0E6A" w:rsidRPr="00366A10" w:rsidRDefault="00CD0E6A" w:rsidP="00897703">
      <w:pPr>
        <w:spacing w:after="0" w:line="240" w:lineRule="auto"/>
        <w:jc w:val="both"/>
        <w:rPr>
          <w:rFonts w:ascii="Times New Roman" w:eastAsiaTheme="minorEastAsia" w:hAnsi="Times New Roman" w:cs="Times New Roman"/>
        </w:rPr>
      </w:pPr>
    </w:p>
    <w:p w14:paraId="65A0B311" w14:textId="0F9FA2AA" w:rsidR="004B760F" w:rsidRPr="00366A10" w:rsidRDefault="00CD0E6A" w:rsidP="00CD0E6A">
      <w:pPr>
        <w:rPr>
          <w:rFonts w:ascii="Times New Roman" w:hAnsi="Times New Roman" w:cs="Times New Roman"/>
        </w:rPr>
      </w:pPr>
      <w:r w:rsidRPr="00366A10">
        <w:rPr>
          <w:rFonts w:ascii="Times New Roman" w:hAnsi="Times New Roman" w:cs="Times New Roman"/>
        </w:rPr>
        <w:t>Bootstra</w:t>
      </w:r>
      <w:r w:rsidR="00C74B0B" w:rsidRPr="00366A10">
        <w:rPr>
          <w:rFonts w:ascii="Times New Roman" w:hAnsi="Times New Roman" w:cs="Times New Roman"/>
        </w:rPr>
        <w:t>p</w:t>
      </w:r>
      <w:r w:rsidR="001912C4" w:rsidRPr="00366A10">
        <w:rPr>
          <w:rFonts w:ascii="Times New Roman" w:hAnsi="Times New Roman" w:cs="Times New Roman"/>
        </w:rPr>
        <w:t xml:space="preserve"> analysis</w:t>
      </w:r>
      <w:r w:rsidRPr="00366A10">
        <w:rPr>
          <w:rFonts w:ascii="Times New Roman" w:hAnsi="Times New Roman" w:cs="Times New Roman"/>
        </w:rPr>
        <w:t xml:space="preserve"> of the linear mixed-effects models was accomplished using the function </w:t>
      </w:r>
      <w:proofErr w:type="spellStart"/>
      <w:r w:rsidRPr="00366A10">
        <w:rPr>
          <w:rFonts w:ascii="Times New Roman" w:hAnsi="Times New Roman" w:cs="Times New Roman"/>
        </w:rPr>
        <w:t>bootMer</w:t>
      </w:r>
      <w:proofErr w:type="spellEnd"/>
      <w:r w:rsidRPr="00366A10">
        <w:rPr>
          <w:rFonts w:ascii="Times New Roman" w:hAnsi="Times New Roman" w:cs="Times New Roman"/>
        </w:rPr>
        <w:t>() from the lme4 R package.</w:t>
      </w:r>
      <w:r w:rsidR="006A76D7">
        <w:rPr>
          <w:rFonts w:ascii="Times New Roman" w:hAnsi="Times New Roman" w:cs="Times New Roman"/>
        </w:rPr>
        <w:t xml:space="preserve"> </w:t>
      </w:r>
      <w:r w:rsidR="007F2EE0" w:rsidRPr="00366A10">
        <w:rPr>
          <w:rFonts w:ascii="Times New Roman" w:hAnsi="Times New Roman" w:cs="Times New Roman"/>
        </w:rPr>
        <w:fldChar w:fldCharType="begin"/>
      </w:r>
      <w:r w:rsidR="00C45FB1">
        <w:rPr>
          <w:rFonts w:ascii="Times New Roman" w:hAnsi="Times New Roman" w:cs="Times New Roman"/>
        </w:rPr>
        <w:instrText xml:space="preserve"> ADDIN EN.CITE &lt;EndNote&gt;&lt;Cite&gt;&lt;Author&gt;Bates&lt;/Author&gt;&lt;Year&gt;2015&lt;/Year&gt;&lt;RecNum&gt;5&lt;/RecNum&gt;&lt;DisplayText&gt;(5)&lt;/DisplayText&gt;&lt;record&gt;&lt;rec-number&gt;5&lt;/rec-number&gt;&lt;foreign-keys&gt;&lt;key app="EN" db-id="92zrvf2rgzdxpoe02z4xvzp2e5fezr5tdswp" timestamp="1640038589"&gt;5&lt;/key&gt;&lt;/foreign-keys&gt;&lt;ref-type name="Journal Article"&gt;17&lt;/ref-type&gt;&lt;contributors&gt;&lt;authors&gt;&lt;author&gt;Bates, D.;&lt;/author&gt;&lt;author&gt;Mächler,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7F2EE0" w:rsidRPr="00366A10">
        <w:rPr>
          <w:rFonts w:ascii="Times New Roman" w:hAnsi="Times New Roman" w:cs="Times New Roman"/>
        </w:rPr>
        <w:fldChar w:fldCharType="separate"/>
      </w:r>
      <w:r w:rsidR="00C45FB1">
        <w:rPr>
          <w:rFonts w:ascii="Times New Roman" w:hAnsi="Times New Roman" w:cs="Times New Roman"/>
          <w:noProof/>
        </w:rPr>
        <w:t>(5)</w:t>
      </w:r>
      <w:r w:rsidR="007F2EE0" w:rsidRPr="00366A10">
        <w:rPr>
          <w:rFonts w:ascii="Times New Roman" w:hAnsi="Times New Roman" w:cs="Times New Roman"/>
        </w:rPr>
        <w:fldChar w:fldCharType="end"/>
      </w:r>
      <w:r w:rsidRPr="00366A10">
        <w:rPr>
          <w:rFonts w:ascii="Times New Roman" w:hAnsi="Times New Roman" w:cs="Times New Roman"/>
        </w:rPr>
        <w:t xml:space="preserve"> </w:t>
      </w:r>
      <w:proofErr w:type="spellStart"/>
      <w:r w:rsidRPr="00366A10">
        <w:rPr>
          <w:rFonts w:ascii="Times New Roman" w:hAnsi="Times New Roman" w:cs="Times New Roman"/>
        </w:rPr>
        <w:t>bootMer</w:t>
      </w:r>
      <w:proofErr w:type="spellEnd"/>
      <w:r w:rsidRPr="00366A10">
        <w:rPr>
          <w:rFonts w:ascii="Times New Roman" w:hAnsi="Times New Roman" w:cs="Times New Roman"/>
        </w:rPr>
        <w:t xml:space="preserve">() was used to perform parametric bootstrapping, which is different from standard bootstrapping. </w:t>
      </w:r>
    </w:p>
    <w:p w14:paraId="169140A4" w14:textId="71264E8F" w:rsidR="006A2C18" w:rsidRPr="00366A10" w:rsidRDefault="00CD0E6A" w:rsidP="00CD0E6A">
      <w:pPr>
        <w:rPr>
          <w:rFonts w:ascii="Times New Roman" w:hAnsi="Times New Roman" w:cs="Times New Roman"/>
        </w:rPr>
      </w:pPr>
      <w:r w:rsidRPr="00366A10">
        <w:rPr>
          <w:rFonts w:ascii="Times New Roman" w:hAnsi="Times New Roman" w:cs="Times New Roman"/>
        </w:rPr>
        <w:t xml:space="preserve">In standard bootstrap analysis, </w:t>
      </w:r>
      <w:r w:rsidR="006A2C18" w:rsidRPr="00366A10">
        <w:rPr>
          <w:rFonts w:ascii="Times New Roman" w:hAnsi="Times New Roman" w:cs="Times New Roman"/>
        </w:rPr>
        <w:t>the procedure is as follows:</w:t>
      </w:r>
    </w:p>
    <w:p w14:paraId="0A79930D" w14:textId="1988E07B" w:rsidR="006A2C18" w:rsidRPr="00366A10" w:rsidRDefault="006A2C18" w:rsidP="006A2C18">
      <w:pPr>
        <w:pStyle w:val="ListParagraph"/>
        <w:numPr>
          <w:ilvl w:val="0"/>
          <w:numId w:val="2"/>
        </w:numPr>
        <w:rPr>
          <w:rFonts w:ascii="Times New Roman" w:hAnsi="Times New Roman" w:cs="Times New Roman"/>
        </w:rPr>
      </w:pPr>
      <w:r w:rsidRPr="00366A10">
        <w:rPr>
          <w:rFonts w:ascii="Times New Roman" w:hAnsi="Times New Roman" w:cs="Times New Roman"/>
        </w:rPr>
        <w:t>Resample</w:t>
      </w:r>
      <w:r w:rsidR="00CD0E6A" w:rsidRPr="00366A10">
        <w:rPr>
          <w:rFonts w:ascii="Times New Roman" w:hAnsi="Times New Roman" w:cs="Times New Roman"/>
        </w:rPr>
        <w:t xml:space="preserve"> the </w:t>
      </w:r>
      <w:r w:rsidR="00DA36D9" w:rsidRPr="00366A10">
        <w:rPr>
          <w:rFonts w:ascii="Times New Roman" w:hAnsi="Times New Roman" w:cs="Times New Roman"/>
        </w:rPr>
        <w:t xml:space="preserve">original </w:t>
      </w:r>
      <w:r w:rsidR="00CD0E6A" w:rsidRPr="00366A10">
        <w:rPr>
          <w:rFonts w:ascii="Times New Roman" w:hAnsi="Times New Roman" w:cs="Times New Roman"/>
        </w:rPr>
        <w:t>dataset with replacement</w:t>
      </w:r>
      <w:r w:rsidR="00C65AB6" w:rsidRPr="00366A10">
        <w:rPr>
          <w:rFonts w:ascii="Times New Roman" w:hAnsi="Times New Roman" w:cs="Times New Roman"/>
        </w:rPr>
        <w:t xml:space="preserve"> to generate a bootstrap sample</w:t>
      </w:r>
      <w:r w:rsidR="00DA36D9" w:rsidRPr="00366A10">
        <w:rPr>
          <w:rFonts w:ascii="Times New Roman" w:hAnsi="Times New Roman" w:cs="Times New Roman"/>
        </w:rPr>
        <w:t>.</w:t>
      </w:r>
    </w:p>
    <w:p w14:paraId="332359D4" w14:textId="162689C1" w:rsidR="00C65AB6" w:rsidRPr="00366A10" w:rsidRDefault="00C65AB6" w:rsidP="006A2C18">
      <w:pPr>
        <w:pStyle w:val="ListParagraph"/>
        <w:numPr>
          <w:ilvl w:val="0"/>
          <w:numId w:val="2"/>
        </w:numPr>
        <w:rPr>
          <w:rFonts w:ascii="Times New Roman" w:hAnsi="Times New Roman" w:cs="Times New Roman"/>
        </w:rPr>
      </w:pPr>
      <w:r w:rsidRPr="00366A10">
        <w:rPr>
          <w:rFonts w:ascii="Times New Roman" w:hAnsi="Times New Roman" w:cs="Times New Roman"/>
        </w:rPr>
        <w:t>Fit the model to the bootstrap sample</w:t>
      </w:r>
      <w:r w:rsidR="00DA36D9" w:rsidRPr="00366A10">
        <w:rPr>
          <w:rFonts w:ascii="Times New Roman" w:hAnsi="Times New Roman" w:cs="Times New Roman"/>
        </w:rPr>
        <w:t>.</w:t>
      </w:r>
    </w:p>
    <w:p w14:paraId="574E00DB" w14:textId="720EE59E" w:rsidR="00DC0E92" w:rsidRPr="00366A10" w:rsidRDefault="00DC0E92" w:rsidP="006A2C18">
      <w:pPr>
        <w:pStyle w:val="ListParagraph"/>
        <w:numPr>
          <w:ilvl w:val="0"/>
          <w:numId w:val="2"/>
        </w:numPr>
        <w:rPr>
          <w:rFonts w:ascii="Times New Roman" w:hAnsi="Times New Roman" w:cs="Times New Roman"/>
        </w:rPr>
      </w:pPr>
      <w:r w:rsidRPr="00366A10">
        <w:rPr>
          <w:rFonts w:ascii="Times New Roman" w:hAnsi="Times New Roman" w:cs="Times New Roman"/>
        </w:rPr>
        <w:t xml:space="preserve">Calculate </w:t>
      </w:r>
      <w:r w:rsidR="00B9573B" w:rsidRPr="00366A10">
        <w:rPr>
          <w:rFonts w:ascii="Times New Roman" w:hAnsi="Times New Roman" w:cs="Times New Roman"/>
        </w:rPr>
        <w:t xml:space="preserve">and record </w:t>
      </w:r>
      <w:r w:rsidRPr="00366A10">
        <w:rPr>
          <w:rFonts w:ascii="Times New Roman" w:hAnsi="Times New Roman" w:cs="Times New Roman"/>
        </w:rPr>
        <w:t>the statistic</w:t>
      </w:r>
      <w:r w:rsidR="00B9573B" w:rsidRPr="00366A10">
        <w:rPr>
          <w:rFonts w:ascii="Times New Roman" w:hAnsi="Times New Roman" w:cs="Times New Roman"/>
        </w:rPr>
        <w:t>(s)</w:t>
      </w:r>
      <w:r w:rsidRPr="00366A10">
        <w:rPr>
          <w:rFonts w:ascii="Times New Roman" w:hAnsi="Times New Roman" w:cs="Times New Roman"/>
        </w:rPr>
        <w:t xml:space="preserve"> of interest from the fitted model (e.g.</w:t>
      </w:r>
      <w:r w:rsidR="00E6350A" w:rsidRPr="00366A10">
        <w:rPr>
          <w:rFonts w:ascii="Times New Roman" w:hAnsi="Times New Roman" w:cs="Times New Roman"/>
        </w:rPr>
        <w:t>,</w:t>
      </w:r>
      <w:r w:rsidRPr="00366A10">
        <w:rPr>
          <w:rFonts w:ascii="Times New Roman" w:hAnsi="Times New Roman" w:cs="Times New Roman"/>
        </w:rPr>
        <w:t xml:space="preserve"> </w:t>
      </w:r>
      <w:r w:rsidR="00B9573B" w:rsidRPr="00366A10">
        <w:rPr>
          <w:rFonts w:ascii="Times New Roman" w:hAnsi="Times New Roman" w:cs="Times New Roman"/>
        </w:rPr>
        <w:t>the fitted model coefficients; the confidence or prediction interval bounds)</w:t>
      </w:r>
      <w:r w:rsidR="00296BC0" w:rsidRPr="00366A10">
        <w:rPr>
          <w:rFonts w:ascii="Times New Roman" w:hAnsi="Times New Roman" w:cs="Times New Roman"/>
        </w:rPr>
        <w:t>.</w:t>
      </w:r>
    </w:p>
    <w:p w14:paraId="22F92C01" w14:textId="3CB49286" w:rsidR="00B9573B" w:rsidRPr="00366A10" w:rsidRDefault="00B9573B" w:rsidP="006A2C18">
      <w:pPr>
        <w:pStyle w:val="ListParagraph"/>
        <w:numPr>
          <w:ilvl w:val="0"/>
          <w:numId w:val="2"/>
        </w:numPr>
        <w:rPr>
          <w:rFonts w:ascii="Times New Roman" w:hAnsi="Times New Roman" w:cs="Times New Roman"/>
        </w:rPr>
      </w:pPr>
      <w:r w:rsidRPr="00366A10">
        <w:rPr>
          <w:rFonts w:ascii="Times New Roman" w:hAnsi="Times New Roman" w:cs="Times New Roman"/>
        </w:rPr>
        <w:lastRenderedPageBreak/>
        <w:t xml:space="preserve">Repeat steps 1-3 </w:t>
      </w:r>
      <w:r w:rsidR="00635D0C" w:rsidRPr="00366A10">
        <w:rPr>
          <w:rFonts w:ascii="Times New Roman" w:hAnsi="Times New Roman" w:cs="Times New Roman"/>
        </w:rPr>
        <w:t>for a large number of bootstrap samples</w:t>
      </w:r>
      <w:r w:rsidR="004A2161" w:rsidRPr="00366A10">
        <w:rPr>
          <w:rFonts w:ascii="Times New Roman" w:hAnsi="Times New Roman" w:cs="Times New Roman"/>
        </w:rPr>
        <w:t>, say 10,000</w:t>
      </w:r>
      <w:r w:rsidR="00296BC0" w:rsidRPr="00366A10">
        <w:rPr>
          <w:rFonts w:ascii="Times New Roman" w:hAnsi="Times New Roman" w:cs="Times New Roman"/>
        </w:rPr>
        <w:t>.</w:t>
      </w:r>
    </w:p>
    <w:p w14:paraId="0CA2583F" w14:textId="147DB058" w:rsidR="00635D0C" w:rsidRPr="00366A10" w:rsidRDefault="00635D0C" w:rsidP="006A2C18">
      <w:pPr>
        <w:pStyle w:val="ListParagraph"/>
        <w:numPr>
          <w:ilvl w:val="0"/>
          <w:numId w:val="2"/>
        </w:numPr>
        <w:rPr>
          <w:rFonts w:ascii="Times New Roman" w:hAnsi="Times New Roman" w:cs="Times New Roman"/>
        </w:rPr>
      </w:pPr>
      <w:r w:rsidRPr="00366A10">
        <w:rPr>
          <w:rFonts w:ascii="Times New Roman" w:hAnsi="Times New Roman" w:cs="Times New Roman"/>
        </w:rPr>
        <w:t xml:space="preserve">Calculate </w:t>
      </w:r>
      <w:r w:rsidR="00F938CC" w:rsidRPr="00366A10">
        <w:rPr>
          <w:rFonts w:ascii="Times New Roman" w:hAnsi="Times New Roman" w:cs="Times New Roman"/>
        </w:rPr>
        <w:t>sample statistics on the resulting sample of fitted model statistics from step 3.</w:t>
      </w:r>
    </w:p>
    <w:p w14:paraId="566E32AE" w14:textId="5C9B2715" w:rsidR="00E6350A" w:rsidRPr="00366A10" w:rsidRDefault="00CD0E6A" w:rsidP="00DC0E92">
      <w:pPr>
        <w:rPr>
          <w:rFonts w:ascii="Times New Roman" w:hAnsi="Times New Roman" w:cs="Times New Roman"/>
        </w:rPr>
      </w:pPr>
      <w:r w:rsidRPr="00366A10">
        <w:rPr>
          <w:rFonts w:ascii="Times New Roman" w:hAnsi="Times New Roman" w:cs="Times New Roman"/>
        </w:rPr>
        <w:t>In parametric bootstrap analysis, by contrast, the</w:t>
      </w:r>
      <w:r w:rsidR="00F938CC" w:rsidRPr="00366A10">
        <w:rPr>
          <w:rFonts w:ascii="Times New Roman" w:hAnsi="Times New Roman" w:cs="Times New Roman"/>
        </w:rPr>
        <w:t xml:space="preserve"> procedure is as follows:</w:t>
      </w:r>
    </w:p>
    <w:p w14:paraId="35C671BB" w14:textId="08B1B083" w:rsidR="0090369A" w:rsidRPr="00366A10" w:rsidRDefault="001E4000" w:rsidP="00F938CC">
      <w:pPr>
        <w:pStyle w:val="ListParagraph"/>
        <w:numPr>
          <w:ilvl w:val="0"/>
          <w:numId w:val="3"/>
        </w:numPr>
        <w:rPr>
          <w:rFonts w:ascii="Times New Roman" w:hAnsi="Times New Roman" w:cs="Times New Roman"/>
        </w:rPr>
      </w:pPr>
      <w:r w:rsidRPr="00366A10">
        <w:rPr>
          <w:rFonts w:ascii="Times New Roman" w:hAnsi="Times New Roman" w:cs="Times New Roman"/>
        </w:rPr>
        <w:t>Fit the model to the original dataset</w:t>
      </w:r>
      <w:r w:rsidR="00845582" w:rsidRPr="00366A10">
        <w:rPr>
          <w:rFonts w:ascii="Times New Roman" w:hAnsi="Times New Roman" w:cs="Times New Roman"/>
        </w:rPr>
        <w:t>.</w:t>
      </w:r>
      <w:r w:rsidR="004639BD" w:rsidRPr="00366A10">
        <w:rPr>
          <w:rFonts w:ascii="Times New Roman" w:hAnsi="Times New Roman" w:cs="Times New Roman"/>
        </w:rPr>
        <w:t xml:space="preserve"> The model fit includes </w:t>
      </w:r>
      <w:r w:rsidR="00CF01D6" w:rsidRPr="00366A10">
        <w:rPr>
          <w:rFonts w:ascii="Times New Roman" w:hAnsi="Times New Roman" w:cs="Times New Roman"/>
        </w:rPr>
        <w:t>the following:</w:t>
      </w:r>
    </w:p>
    <w:p w14:paraId="557B7EC1" w14:textId="5F7F5D8B" w:rsidR="0090369A" w:rsidRPr="00366A10" w:rsidRDefault="00E6350A" w:rsidP="0090369A">
      <w:pPr>
        <w:pStyle w:val="ListParagraph"/>
        <w:numPr>
          <w:ilvl w:val="1"/>
          <w:numId w:val="3"/>
        </w:numPr>
        <w:rPr>
          <w:rFonts w:ascii="Times New Roman" w:hAnsi="Times New Roman" w:cs="Times New Roman"/>
        </w:rPr>
      </w:pPr>
      <w:r w:rsidRPr="00366A10">
        <w:rPr>
          <w:rFonts w:ascii="Times New Roman" w:hAnsi="Times New Roman" w:cs="Times New Roman"/>
        </w:rPr>
        <w:t>T</w:t>
      </w:r>
      <w:r w:rsidR="004639BD" w:rsidRPr="00366A10">
        <w:rPr>
          <w:rFonts w:ascii="Times New Roman" w:hAnsi="Times New Roman" w:cs="Times New Roman"/>
        </w:rPr>
        <w:t>he best-fit model coefficients</w:t>
      </w:r>
      <w:r w:rsidRPr="00366A10">
        <w:rPr>
          <w:rFonts w:ascii="Times New Roman" w:hAnsi="Times New Roman" w:cs="Times New Roman"/>
        </w:rPr>
        <w:t>.</w:t>
      </w:r>
      <w:r w:rsidR="004639BD" w:rsidRPr="00366A10">
        <w:rPr>
          <w:rFonts w:ascii="Times New Roman" w:hAnsi="Times New Roman" w:cs="Times New Roman"/>
        </w:rPr>
        <w:t xml:space="preserve"> </w:t>
      </w:r>
    </w:p>
    <w:p w14:paraId="63748DA7" w14:textId="343492AF" w:rsidR="00F938CC" w:rsidRPr="00366A10" w:rsidRDefault="00E6350A" w:rsidP="0090369A">
      <w:pPr>
        <w:pStyle w:val="ListParagraph"/>
        <w:numPr>
          <w:ilvl w:val="1"/>
          <w:numId w:val="3"/>
        </w:numPr>
        <w:rPr>
          <w:rFonts w:ascii="Times New Roman" w:hAnsi="Times New Roman" w:cs="Times New Roman"/>
        </w:rPr>
      </w:pPr>
      <w:r w:rsidRPr="00366A10">
        <w:rPr>
          <w:rFonts w:ascii="Times New Roman" w:hAnsi="Times New Roman" w:cs="Times New Roman"/>
        </w:rPr>
        <w:t>A</w:t>
      </w:r>
      <w:r w:rsidR="004639BD" w:rsidRPr="00366A10">
        <w:rPr>
          <w:rFonts w:ascii="Times New Roman" w:hAnsi="Times New Roman" w:cs="Times New Roman"/>
        </w:rPr>
        <w:t>n estimate of the residual error distribution</w:t>
      </w:r>
    </w:p>
    <w:p w14:paraId="58B1F51A" w14:textId="1FC9A16E" w:rsidR="00400D90" w:rsidRPr="00366A10" w:rsidRDefault="00400D90" w:rsidP="00C34083">
      <w:pPr>
        <w:pStyle w:val="ListParagraph"/>
        <w:numPr>
          <w:ilvl w:val="1"/>
          <w:numId w:val="3"/>
        </w:numPr>
        <w:rPr>
          <w:rFonts w:ascii="Times New Roman" w:hAnsi="Times New Roman" w:cs="Times New Roman"/>
        </w:rPr>
      </w:pPr>
      <w:r w:rsidRPr="00366A10">
        <w:rPr>
          <w:rFonts w:ascii="Times New Roman" w:hAnsi="Times New Roman" w:cs="Times New Roman"/>
        </w:rPr>
        <w:t>For linear mixed effects models, an estimate of the random effect distribution</w:t>
      </w:r>
      <w:r w:rsidR="00FC5BB0" w:rsidRPr="00366A10">
        <w:rPr>
          <w:rFonts w:ascii="Times New Roman" w:hAnsi="Times New Roman" w:cs="Times New Roman"/>
        </w:rPr>
        <w:t xml:space="preserve"> (here, the distribution of chemical-specific random deviations in the intercept)</w:t>
      </w:r>
      <w:r w:rsidR="00E6350A" w:rsidRPr="00366A10">
        <w:rPr>
          <w:rFonts w:ascii="Times New Roman" w:hAnsi="Times New Roman" w:cs="Times New Roman"/>
        </w:rPr>
        <w:t>.</w:t>
      </w:r>
    </w:p>
    <w:p w14:paraId="0B63761B" w14:textId="259585E6" w:rsidR="001E4000" w:rsidRPr="00366A10" w:rsidRDefault="001E4000" w:rsidP="00F938CC">
      <w:pPr>
        <w:pStyle w:val="ListParagraph"/>
        <w:numPr>
          <w:ilvl w:val="0"/>
          <w:numId w:val="3"/>
        </w:numPr>
        <w:rPr>
          <w:rFonts w:ascii="Times New Roman" w:hAnsi="Times New Roman" w:cs="Times New Roman"/>
        </w:rPr>
      </w:pPr>
      <w:r w:rsidRPr="00366A10">
        <w:rPr>
          <w:rFonts w:ascii="Times New Roman" w:hAnsi="Times New Roman" w:cs="Times New Roman"/>
        </w:rPr>
        <w:t xml:space="preserve">Use the fitted model from step 1 to </w:t>
      </w:r>
      <w:r w:rsidRPr="00366A10">
        <w:rPr>
          <w:rFonts w:ascii="Times New Roman" w:hAnsi="Times New Roman" w:cs="Times New Roman"/>
          <w:i/>
          <w:iCs/>
        </w:rPr>
        <w:t>simulate</w:t>
      </w:r>
      <w:r w:rsidRPr="00366A10">
        <w:rPr>
          <w:rFonts w:ascii="Times New Roman" w:hAnsi="Times New Roman" w:cs="Times New Roman"/>
        </w:rPr>
        <w:t xml:space="preserve"> new values of the response variable for each value of the predictor variable in the original dataset</w:t>
      </w:r>
      <w:r w:rsidR="00941B59" w:rsidRPr="00366A10">
        <w:rPr>
          <w:rFonts w:ascii="Times New Roman" w:hAnsi="Times New Roman" w:cs="Times New Roman"/>
        </w:rPr>
        <w:t xml:space="preserve">. This set of </w:t>
      </w:r>
      <w:r w:rsidR="00941B59" w:rsidRPr="00366A10">
        <w:rPr>
          <w:rFonts w:ascii="Times New Roman" w:hAnsi="Times New Roman" w:cs="Times New Roman"/>
          <w:i/>
          <w:iCs/>
        </w:rPr>
        <w:t>simulated</w:t>
      </w:r>
      <w:r w:rsidR="00941B59" w:rsidRPr="00366A10">
        <w:rPr>
          <w:rFonts w:ascii="Times New Roman" w:hAnsi="Times New Roman" w:cs="Times New Roman"/>
        </w:rPr>
        <w:t xml:space="preserve"> values constitutes the bootstrap sample.</w:t>
      </w:r>
    </w:p>
    <w:p w14:paraId="743E889E" w14:textId="1E26D035" w:rsidR="00E36003" w:rsidRPr="00366A10" w:rsidRDefault="00ED6DD6" w:rsidP="00E36003">
      <w:pPr>
        <w:pStyle w:val="ListParagraph"/>
        <w:numPr>
          <w:ilvl w:val="1"/>
          <w:numId w:val="3"/>
        </w:numPr>
        <w:rPr>
          <w:rFonts w:ascii="Times New Roman" w:hAnsi="Times New Roman" w:cs="Times New Roman"/>
        </w:rPr>
      </w:pPr>
      <w:r w:rsidRPr="00366A10">
        <w:rPr>
          <w:rFonts w:ascii="Times New Roman" w:hAnsi="Times New Roman" w:cs="Times New Roman"/>
        </w:rPr>
        <w:t xml:space="preserve">Use the best-fit model coefficients </w:t>
      </w:r>
      <w:r w:rsidR="00094801" w:rsidRPr="00366A10">
        <w:rPr>
          <w:rFonts w:ascii="Times New Roman" w:hAnsi="Times New Roman" w:cs="Times New Roman"/>
        </w:rPr>
        <w:t xml:space="preserve">from step 1a </w:t>
      </w:r>
      <w:r w:rsidRPr="00366A10">
        <w:rPr>
          <w:rFonts w:ascii="Times New Roman" w:hAnsi="Times New Roman" w:cs="Times New Roman"/>
        </w:rPr>
        <w:t>to make the best-fit prediction for each value of the predictor variable</w:t>
      </w:r>
      <w:r w:rsidR="00910F09" w:rsidRPr="00366A10">
        <w:rPr>
          <w:rFonts w:ascii="Times New Roman" w:hAnsi="Times New Roman" w:cs="Times New Roman"/>
        </w:rPr>
        <w:t>.</w:t>
      </w:r>
    </w:p>
    <w:p w14:paraId="3940901C" w14:textId="313D63ED" w:rsidR="00910F09" w:rsidRPr="00366A10" w:rsidRDefault="00ED6DD6" w:rsidP="00E36003">
      <w:pPr>
        <w:pStyle w:val="ListParagraph"/>
        <w:numPr>
          <w:ilvl w:val="1"/>
          <w:numId w:val="3"/>
        </w:numPr>
        <w:rPr>
          <w:rFonts w:ascii="Times New Roman" w:hAnsi="Times New Roman" w:cs="Times New Roman"/>
        </w:rPr>
      </w:pPr>
      <w:r w:rsidRPr="00366A10">
        <w:rPr>
          <w:rFonts w:ascii="Times New Roman" w:hAnsi="Times New Roman" w:cs="Times New Roman"/>
        </w:rPr>
        <w:t>Randomly sample residual errors from the distribution estimated in step 1</w:t>
      </w:r>
      <w:r w:rsidR="00094801" w:rsidRPr="00366A10">
        <w:rPr>
          <w:rFonts w:ascii="Times New Roman" w:hAnsi="Times New Roman" w:cs="Times New Roman"/>
        </w:rPr>
        <w:t>b</w:t>
      </w:r>
      <w:r w:rsidRPr="00366A10">
        <w:rPr>
          <w:rFonts w:ascii="Times New Roman" w:hAnsi="Times New Roman" w:cs="Times New Roman"/>
        </w:rPr>
        <w:t>.</w:t>
      </w:r>
    </w:p>
    <w:p w14:paraId="065B0D04" w14:textId="5FEC20B5" w:rsidR="00910F09" w:rsidRPr="00366A10" w:rsidRDefault="00910F09" w:rsidP="00E36003">
      <w:pPr>
        <w:pStyle w:val="ListParagraph"/>
        <w:numPr>
          <w:ilvl w:val="1"/>
          <w:numId w:val="3"/>
        </w:numPr>
        <w:rPr>
          <w:rFonts w:ascii="Times New Roman" w:hAnsi="Times New Roman" w:cs="Times New Roman"/>
        </w:rPr>
      </w:pPr>
      <w:r w:rsidRPr="00366A10">
        <w:rPr>
          <w:rFonts w:ascii="Times New Roman" w:hAnsi="Times New Roman" w:cs="Times New Roman"/>
        </w:rPr>
        <w:t xml:space="preserve">For linear mixed-effects models, </w:t>
      </w:r>
      <w:r w:rsidR="00245F49" w:rsidRPr="00366A10">
        <w:rPr>
          <w:rFonts w:ascii="Times New Roman" w:hAnsi="Times New Roman" w:cs="Times New Roman"/>
        </w:rPr>
        <w:t xml:space="preserve">randomly </w:t>
      </w:r>
      <w:r w:rsidR="00094801" w:rsidRPr="00366A10">
        <w:rPr>
          <w:rFonts w:ascii="Times New Roman" w:hAnsi="Times New Roman" w:cs="Times New Roman"/>
        </w:rPr>
        <w:t xml:space="preserve">sample </w:t>
      </w:r>
      <w:r w:rsidR="00245F49" w:rsidRPr="00366A10">
        <w:rPr>
          <w:rFonts w:ascii="Times New Roman" w:hAnsi="Times New Roman" w:cs="Times New Roman"/>
        </w:rPr>
        <w:t xml:space="preserve">random-effect </w:t>
      </w:r>
      <w:r w:rsidR="00094801" w:rsidRPr="00366A10">
        <w:rPr>
          <w:rFonts w:ascii="Times New Roman" w:hAnsi="Times New Roman" w:cs="Times New Roman"/>
        </w:rPr>
        <w:t>values from the distribution estimated in step 1c.</w:t>
      </w:r>
    </w:p>
    <w:p w14:paraId="012A99B7" w14:textId="00AFB77E" w:rsidR="00ED6DD6" w:rsidRPr="00366A10" w:rsidRDefault="00ED6DD6" w:rsidP="00C34083">
      <w:pPr>
        <w:pStyle w:val="ListParagraph"/>
        <w:numPr>
          <w:ilvl w:val="1"/>
          <w:numId w:val="3"/>
        </w:numPr>
        <w:rPr>
          <w:rFonts w:ascii="Times New Roman" w:hAnsi="Times New Roman" w:cs="Times New Roman"/>
        </w:rPr>
      </w:pPr>
      <w:r w:rsidRPr="00366A10">
        <w:rPr>
          <w:rFonts w:ascii="Times New Roman" w:hAnsi="Times New Roman" w:cs="Times New Roman"/>
        </w:rPr>
        <w:t xml:space="preserve">Add </w:t>
      </w:r>
      <w:r w:rsidR="004050A1" w:rsidRPr="00366A10">
        <w:rPr>
          <w:rFonts w:ascii="Times New Roman" w:hAnsi="Times New Roman" w:cs="Times New Roman"/>
        </w:rPr>
        <w:t>the sampled residual errors</w:t>
      </w:r>
      <w:r w:rsidR="00E6162E" w:rsidRPr="00366A10">
        <w:rPr>
          <w:rFonts w:ascii="Times New Roman" w:hAnsi="Times New Roman" w:cs="Times New Roman"/>
        </w:rPr>
        <w:t xml:space="preserve"> from step 2b</w:t>
      </w:r>
      <w:r w:rsidR="004050A1" w:rsidRPr="00366A10">
        <w:rPr>
          <w:rFonts w:ascii="Times New Roman" w:hAnsi="Times New Roman" w:cs="Times New Roman"/>
        </w:rPr>
        <w:t xml:space="preserve"> and random effects</w:t>
      </w:r>
      <w:r w:rsidR="00E6162E" w:rsidRPr="00366A10">
        <w:rPr>
          <w:rFonts w:ascii="Times New Roman" w:hAnsi="Times New Roman" w:cs="Times New Roman"/>
        </w:rPr>
        <w:t xml:space="preserve"> from step 2c</w:t>
      </w:r>
      <w:r w:rsidRPr="00366A10">
        <w:rPr>
          <w:rFonts w:ascii="Times New Roman" w:hAnsi="Times New Roman" w:cs="Times New Roman"/>
        </w:rPr>
        <w:t xml:space="preserve"> to the best-fit predictions to produce the </w:t>
      </w:r>
      <w:r w:rsidR="00F87AFA" w:rsidRPr="00366A10">
        <w:rPr>
          <w:rFonts w:ascii="Times New Roman" w:hAnsi="Times New Roman" w:cs="Times New Roman"/>
        </w:rPr>
        <w:t xml:space="preserve">simulated values, the </w:t>
      </w:r>
      <w:r w:rsidRPr="00366A10">
        <w:rPr>
          <w:rFonts w:ascii="Times New Roman" w:hAnsi="Times New Roman" w:cs="Times New Roman"/>
        </w:rPr>
        <w:t>bootstrap sample.</w:t>
      </w:r>
    </w:p>
    <w:p w14:paraId="11D4FCAA" w14:textId="689662EA" w:rsidR="001E4000" w:rsidRPr="00366A10" w:rsidRDefault="00941B59" w:rsidP="00F938CC">
      <w:pPr>
        <w:pStyle w:val="ListParagraph"/>
        <w:numPr>
          <w:ilvl w:val="0"/>
          <w:numId w:val="3"/>
        </w:numPr>
        <w:rPr>
          <w:rFonts w:ascii="Times New Roman" w:hAnsi="Times New Roman" w:cs="Times New Roman"/>
        </w:rPr>
      </w:pPr>
      <w:r w:rsidRPr="00366A10">
        <w:rPr>
          <w:rFonts w:ascii="Times New Roman" w:hAnsi="Times New Roman" w:cs="Times New Roman"/>
        </w:rPr>
        <w:t xml:space="preserve">Fit a </w:t>
      </w:r>
      <w:r w:rsidR="00811330" w:rsidRPr="00366A10">
        <w:rPr>
          <w:rFonts w:ascii="Times New Roman" w:hAnsi="Times New Roman" w:cs="Times New Roman"/>
        </w:rPr>
        <w:t>new model to the bootstrap sample.</w:t>
      </w:r>
    </w:p>
    <w:p w14:paraId="6C5D8F42" w14:textId="40470B4B" w:rsidR="00811330" w:rsidRPr="00366A10" w:rsidRDefault="00811330" w:rsidP="00F938CC">
      <w:pPr>
        <w:pStyle w:val="ListParagraph"/>
        <w:numPr>
          <w:ilvl w:val="0"/>
          <w:numId w:val="3"/>
        </w:numPr>
        <w:rPr>
          <w:rFonts w:ascii="Times New Roman" w:hAnsi="Times New Roman" w:cs="Times New Roman"/>
        </w:rPr>
      </w:pPr>
      <w:r w:rsidRPr="00366A10">
        <w:rPr>
          <w:rFonts w:ascii="Times New Roman" w:hAnsi="Times New Roman" w:cs="Times New Roman"/>
        </w:rPr>
        <w:t>Calculate and record the statistic(s) of interest from the fitted model.</w:t>
      </w:r>
    </w:p>
    <w:p w14:paraId="00890BF9" w14:textId="77B412BA" w:rsidR="004C5E13" w:rsidRPr="00366A10" w:rsidRDefault="004C5E13" w:rsidP="00F938CC">
      <w:pPr>
        <w:pStyle w:val="ListParagraph"/>
        <w:numPr>
          <w:ilvl w:val="0"/>
          <w:numId w:val="3"/>
        </w:numPr>
        <w:rPr>
          <w:rFonts w:ascii="Times New Roman" w:hAnsi="Times New Roman" w:cs="Times New Roman"/>
        </w:rPr>
      </w:pPr>
      <w:r w:rsidRPr="00366A10">
        <w:rPr>
          <w:rFonts w:ascii="Times New Roman" w:hAnsi="Times New Roman" w:cs="Times New Roman"/>
        </w:rPr>
        <w:t xml:space="preserve">Repeat steps </w:t>
      </w:r>
      <w:r w:rsidR="00B67018" w:rsidRPr="00366A10">
        <w:rPr>
          <w:rFonts w:ascii="Times New Roman" w:hAnsi="Times New Roman" w:cs="Times New Roman"/>
        </w:rPr>
        <w:t>2-4 for a large number of bootstrap samples</w:t>
      </w:r>
      <w:r w:rsidR="00F025F4" w:rsidRPr="00366A10">
        <w:rPr>
          <w:rFonts w:ascii="Times New Roman" w:hAnsi="Times New Roman" w:cs="Times New Roman"/>
        </w:rPr>
        <w:t>, say 10,000</w:t>
      </w:r>
      <w:r w:rsidR="00B67018" w:rsidRPr="00366A10">
        <w:rPr>
          <w:rFonts w:ascii="Times New Roman" w:hAnsi="Times New Roman" w:cs="Times New Roman"/>
        </w:rPr>
        <w:t>.</w:t>
      </w:r>
    </w:p>
    <w:p w14:paraId="7DC22184" w14:textId="575DAB69" w:rsidR="005921A3" w:rsidRPr="00366A10" w:rsidRDefault="00AA7EED" w:rsidP="00C34083">
      <w:pPr>
        <w:pStyle w:val="ListParagraph"/>
        <w:numPr>
          <w:ilvl w:val="0"/>
          <w:numId w:val="3"/>
        </w:numPr>
        <w:rPr>
          <w:rFonts w:ascii="Times New Roman" w:hAnsi="Times New Roman" w:cs="Times New Roman"/>
        </w:rPr>
      </w:pPr>
      <w:r w:rsidRPr="00366A10">
        <w:rPr>
          <w:rFonts w:ascii="Times New Roman" w:hAnsi="Times New Roman" w:cs="Times New Roman"/>
        </w:rPr>
        <w:t>Calculate sample statistics on the resulting sample of fitted model statistics from step 5.</w:t>
      </w:r>
    </w:p>
    <w:p w14:paraId="65D30802" w14:textId="77777777" w:rsidR="00725554" w:rsidRPr="00366A10" w:rsidRDefault="005A064D" w:rsidP="00C34083">
      <w:pPr>
        <w:rPr>
          <w:rFonts w:ascii="Times New Roman" w:hAnsi="Times New Roman" w:cs="Times New Roman"/>
        </w:rPr>
      </w:pPr>
      <w:r w:rsidRPr="00366A10">
        <w:rPr>
          <w:rFonts w:ascii="Times New Roman" w:hAnsi="Times New Roman" w:cs="Times New Roman"/>
        </w:rPr>
        <w:t xml:space="preserve">All of the steps of parametric bootstrap analysis are handled internally by the function </w:t>
      </w:r>
      <w:proofErr w:type="spellStart"/>
      <w:r w:rsidRPr="00366A10">
        <w:rPr>
          <w:rFonts w:ascii="Times New Roman" w:hAnsi="Times New Roman" w:cs="Times New Roman"/>
        </w:rPr>
        <w:t>bootMer</w:t>
      </w:r>
      <w:proofErr w:type="spellEnd"/>
      <w:r w:rsidRPr="00366A10">
        <w:rPr>
          <w:rFonts w:ascii="Times New Roman" w:hAnsi="Times New Roman" w:cs="Times New Roman"/>
        </w:rPr>
        <w:t>().</w:t>
      </w:r>
    </w:p>
    <w:p w14:paraId="5423D6F8" w14:textId="48DBAEF1" w:rsidR="00366A10" w:rsidRDefault="00E3477E" w:rsidP="00C34083">
      <w:pPr>
        <w:rPr>
          <w:rFonts w:ascii="Times New Roman" w:hAnsi="Times New Roman" w:cs="Times New Roman"/>
        </w:rPr>
      </w:pPr>
      <w:r w:rsidRPr="00366A10">
        <w:rPr>
          <w:rFonts w:ascii="Times New Roman" w:hAnsi="Times New Roman" w:cs="Times New Roman"/>
        </w:rPr>
        <w:t xml:space="preserve">For the analysis presented here, </w:t>
      </w:r>
      <w:r w:rsidR="00E77214" w:rsidRPr="00366A10">
        <w:rPr>
          <w:rFonts w:ascii="Times New Roman" w:hAnsi="Times New Roman" w:cs="Times New Roman"/>
        </w:rPr>
        <w:t>the specifics of the parametric bootstrap analysis are detailed below.</w:t>
      </w:r>
    </w:p>
    <w:p w14:paraId="33FD8331" w14:textId="77777777" w:rsidR="006A76D7" w:rsidRPr="00366A10" w:rsidRDefault="006A76D7" w:rsidP="00C34083">
      <w:pPr>
        <w:rPr>
          <w:rFonts w:ascii="Times New Roman" w:hAnsi="Times New Roman" w:cs="Times New Roman"/>
        </w:rPr>
      </w:pPr>
    </w:p>
    <w:p w14:paraId="0B7AF2B1" w14:textId="2DF5A767" w:rsidR="00897703" w:rsidRPr="00366A10" w:rsidRDefault="00897703" w:rsidP="00897703">
      <w:pPr>
        <w:spacing w:after="0" w:line="240" w:lineRule="auto"/>
        <w:jc w:val="both"/>
        <w:rPr>
          <w:rFonts w:ascii="Times New Roman" w:eastAsiaTheme="minorEastAsia" w:hAnsi="Times New Roman" w:cs="Times New Roman"/>
          <w:b/>
          <w:bCs/>
        </w:rPr>
      </w:pPr>
      <w:r w:rsidRPr="00366A10">
        <w:rPr>
          <w:rFonts w:ascii="Times New Roman" w:eastAsiaTheme="minorEastAsia" w:hAnsi="Times New Roman" w:cs="Times New Roman"/>
          <w:b/>
          <w:bCs/>
        </w:rPr>
        <w:t>Stepwise Description of Mixed Modeling Bootstrap Procedures:</w:t>
      </w:r>
    </w:p>
    <w:p w14:paraId="06BD23A1" w14:textId="10ECBE87" w:rsidR="00897703" w:rsidRPr="00366A10" w:rsidRDefault="00897703" w:rsidP="00897703">
      <w:pPr>
        <w:spacing w:after="0" w:line="240" w:lineRule="auto"/>
        <w:jc w:val="both"/>
        <w:rPr>
          <w:rFonts w:ascii="Times New Roman" w:eastAsiaTheme="minorEastAsia" w:hAnsi="Times New Roman" w:cs="Times New Roman"/>
        </w:rPr>
      </w:pPr>
    </w:p>
    <w:p w14:paraId="65560AC5" w14:textId="421F8D90" w:rsidR="00435B33" w:rsidRPr="00366A10" w:rsidRDefault="006A76D7" w:rsidP="00897703">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rPr>
        <w:t>Refer to</w:t>
      </w:r>
      <w:r w:rsidR="0001406A">
        <w:rPr>
          <w:rFonts w:ascii="Times New Roman" w:eastAsiaTheme="minorEastAsia" w:hAnsi="Times New Roman" w:cs="Times New Roman"/>
        </w:rPr>
        <w:t xml:space="preserve"> the</w:t>
      </w:r>
      <w:r>
        <w:rPr>
          <w:rFonts w:ascii="Times New Roman" w:eastAsiaTheme="minorEastAsia" w:hAnsi="Times New Roman" w:cs="Times New Roman"/>
        </w:rPr>
        <w:t xml:space="preserve"> Supplemental File</w:t>
      </w:r>
      <w:r w:rsidR="00761382">
        <w:rPr>
          <w:rFonts w:ascii="Times New Roman" w:eastAsiaTheme="minorEastAsia" w:hAnsi="Times New Roman" w:cs="Times New Roman"/>
        </w:rPr>
        <w:t>s</w:t>
      </w:r>
      <w:r>
        <w:rPr>
          <w:rFonts w:ascii="Times New Roman" w:eastAsiaTheme="minorEastAsia" w:hAnsi="Times New Roman" w:cs="Times New Roman"/>
        </w:rPr>
        <w:t xml:space="preserve"> </w:t>
      </w:r>
      <w:r w:rsidR="00761382">
        <w:rPr>
          <w:rFonts w:ascii="Times New Roman" w:eastAsiaTheme="minorEastAsia" w:hAnsi="Times New Roman" w:cs="Times New Roman"/>
        </w:rPr>
        <w:t>“</w:t>
      </w:r>
      <w:proofErr w:type="spellStart"/>
      <w:r w:rsidR="00761382" w:rsidRPr="00742785">
        <w:rPr>
          <w:rFonts w:ascii="Times New Roman" w:eastAsiaTheme="minorEastAsia" w:hAnsi="Times New Roman" w:cs="Times New Roman"/>
        </w:rPr>
        <w:t>RMarkdown.rmd</w:t>
      </w:r>
      <w:proofErr w:type="spellEnd"/>
      <w:r w:rsidR="00761382">
        <w:rPr>
          <w:rFonts w:ascii="Times New Roman" w:eastAsiaTheme="minorEastAsia" w:hAnsi="Times New Roman" w:cs="Times New Roman"/>
        </w:rPr>
        <w:t xml:space="preserve">” and </w:t>
      </w:r>
      <w:r>
        <w:rPr>
          <w:rFonts w:ascii="Times New Roman" w:eastAsiaTheme="minorEastAsia" w:hAnsi="Times New Roman" w:cs="Times New Roman"/>
        </w:rPr>
        <w:t>“</w:t>
      </w:r>
      <w:r w:rsidRPr="00742785">
        <w:rPr>
          <w:rFonts w:ascii="Times New Roman" w:eastAsiaTheme="minorEastAsia" w:hAnsi="Times New Roman" w:cs="Times New Roman"/>
        </w:rPr>
        <w:t>RMarkdown.</w:t>
      </w:r>
      <w:r w:rsidR="00761382" w:rsidRPr="00742785">
        <w:rPr>
          <w:rFonts w:ascii="Times New Roman" w:eastAsiaTheme="minorEastAsia" w:hAnsi="Times New Roman" w:cs="Times New Roman"/>
        </w:rPr>
        <w:t>pdf</w:t>
      </w:r>
      <w:r>
        <w:rPr>
          <w:rFonts w:ascii="Times New Roman" w:eastAsiaTheme="minorEastAsia" w:hAnsi="Times New Roman" w:cs="Times New Roman"/>
        </w:rPr>
        <w:t>”</w:t>
      </w:r>
      <w:r w:rsidR="00761382">
        <w:rPr>
          <w:rFonts w:ascii="Times New Roman" w:eastAsiaTheme="minorEastAsia" w:hAnsi="Times New Roman" w:cs="Times New Roman"/>
        </w:rPr>
        <w:t xml:space="preserve"> for the </w:t>
      </w:r>
      <w:proofErr w:type="spellStart"/>
      <w:r w:rsidR="00761382">
        <w:rPr>
          <w:rFonts w:ascii="Times New Roman" w:eastAsiaTheme="minorEastAsia" w:hAnsi="Times New Roman" w:cs="Times New Roman"/>
        </w:rPr>
        <w:t>qNTA</w:t>
      </w:r>
      <w:proofErr w:type="spellEnd"/>
      <w:r w:rsidR="00761382">
        <w:rPr>
          <w:rFonts w:ascii="Times New Roman" w:eastAsiaTheme="minorEastAsia" w:hAnsi="Times New Roman" w:cs="Times New Roman"/>
        </w:rPr>
        <w:t xml:space="preserve"> R script and R output, respectively.</w:t>
      </w:r>
    </w:p>
    <w:p w14:paraId="13D96ED5" w14:textId="77777777" w:rsidR="00435B33" w:rsidRPr="00366A10" w:rsidRDefault="00435B33" w:rsidP="00897703">
      <w:pPr>
        <w:spacing w:after="0" w:line="240" w:lineRule="auto"/>
        <w:jc w:val="both"/>
        <w:rPr>
          <w:rFonts w:ascii="Times New Roman" w:eastAsiaTheme="minorEastAsia" w:hAnsi="Times New Roman" w:cs="Times New Roman"/>
        </w:rPr>
      </w:pPr>
    </w:p>
    <w:p w14:paraId="210C9B3A" w14:textId="1AC32F07" w:rsidR="00897703" w:rsidRPr="00366A10" w:rsidRDefault="005E6108"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Each of ESI+ and ESI- data undergoes a</w:t>
      </w:r>
      <w:r w:rsidR="000D2EC0" w:rsidRPr="00366A10">
        <w:rPr>
          <w:rFonts w:ascii="Times New Roman" w:eastAsiaTheme="minorEastAsia" w:hAnsi="Times New Roman" w:cs="Times New Roman"/>
        </w:rPr>
        <w:t xml:space="preserve"> five-fold cross-validation process</w:t>
      </w:r>
      <w:r w:rsidRPr="00366A10">
        <w:rPr>
          <w:rFonts w:ascii="Times New Roman" w:eastAsiaTheme="minorEastAsia" w:hAnsi="Times New Roman" w:cs="Times New Roman"/>
        </w:rPr>
        <w:t xml:space="preserve">, meaning that </w:t>
      </w:r>
      <w:r w:rsidR="00526A90" w:rsidRPr="00366A10">
        <w:rPr>
          <w:rFonts w:ascii="Times New Roman" w:eastAsiaTheme="minorEastAsia" w:hAnsi="Times New Roman" w:cs="Times New Roman"/>
        </w:rPr>
        <w:t>there are five different ESI+ training/test set pairs and five different ESI- training/test set pairs.</w:t>
      </w:r>
      <w:r w:rsidR="00C03634" w:rsidRPr="00366A10">
        <w:rPr>
          <w:rFonts w:ascii="Times New Roman" w:eastAsiaTheme="minorEastAsia" w:hAnsi="Times New Roman" w:cs="Times New Roman"/>
        </w:rPr>
        <w:t xml:space="preserve"> The below process is applied to </w:t>
      </w:r>
      <w:r w:rsidR="00C03634" w:rsidRPr="00366A10">
        <w:rPr>
          <w:rFonts w:ascii="Times New Roman" w:eastAsiaTheme="minorEastAsia" w:hAnsi="Times New Roman" w:cs="Times New Roman"/>
          <w:i/>
          <w:iCs/>
        </w:rPr>
        <w:t>each</w:t>
      </w:r>
      <w:r w:rsidR="00C03634" w:rsidRPr="00366A10">
        <w:rPr>
          <w:rFonts w:ascii="Times New Roman" w:eastAsiaTheme="minorEastAsia" w:hAnsi="Times New Roman" w:cs="Times New Roman"/>
        </w:rPr>
        <w:t xml:space="preserve"> training/test set pair.</w:t>
      </w:r>
    </w:p>
    <w:p w14:paraId="27EDF851" w14:textId="52CBD8C9" w:rsidR="004C35B3" w:rsidRPr="00366A10" w:rsidRDefault="004C35B3" w:rsidP="00897703">
      <w:pPr>
        <w:spacing w:after="0" w:line="240" w:lineRule="auto"/>
        <w:jc w:val="both"/>
        <w:rPr>
          <w:rFonts w:ascii="Times New Roman" w:eastAsiaTheme="minorEastAsia" w:hAnsi="Times New Roman" w:cs="Times New Roman"/>
        </w:rPr>
      </w:pPr>
    </w:p>
    <w:p w14:paraId="71486FBB" w14:textId="1B26B083" w:rsidR="004C35B3" w:rsidRPr="00366A10" w:rsidRDefault="004C35B3" w:rsidP="00897703">
      <w:pPr>
        <w:spacing w:after="0" w:line="240" w:lineRule="auto"/>
        <w:jc w:val="both"/>
        <w:rPr>
          <w:rFonts w:ascii="Times New Roman" w:eastAsiaTheme="minorEastAsia" w:hAnsi="Times New Roman" w:cs="Times New Roman"/>
        </w:rPr>
      </w:pPr>
      <w:r w:rsidRPr="00366A10">
        <w:rPr>
          <w:rFonts w:ascii="Times New Roman" w:eastAsiaTheme="minorEastAsia" w:hAnsi="Times New Roman" w:cs="Times New Roman"/>
        </w:rPr>
        <w:t xml:space="preserve">Each training set consists of N paired values of </w:t>
      </w:r>
      <m:oMath>
        <m:sSub>
          <m:sSubPr>
            <m:ctrlPr>
              <w:rPr>
                <w:rFonts w:ascii="Cambria Math" w:eastAsiaTheme="minorEastAsia" w:hAnsi="Cambria Math" w:cs="Times New Roman"/>
                <w:i/>
              </w:rPr>
            </m:ctrlPr>
          </m:sSubPr>
          <m:e>
            <m:r>
              <w:rPr>
                <w:rFonts w:ascii="Cambria Math" w:eastAsiaTheme="minorEastAsia" w:hAnsi="Cambria Math" w:cs="Times New Roman"/>
              </w:rPr>
              <m:t>tRF</m:t>
            </m:r>
          </m:e>
          <m:sub>
            <m:r>
              <w:rPr>
                <w:rFonts w:ascii="Cambria Math" w:eastAsiaTheme="minorEastAsia" w:hAnsi="Cambria Math" w:cs="Times New Roman"/>
              </w:rPr>
              <m:t>ij</m:t>
            </m:r>
          </m:sub>
        </m:sSub>
      </m:oMath>
      <w:r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log</m:t>
            </m:r>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IE</m:t>
                </m:r>
              </m:e>
            </m:acc>
            <m:r>
              <w:rPr>
                <w:rFonts w:ascii="Cambria Math" w:eastAsiaTheme="minorEastAsia" w:hAnsi="Cambria Math" w:cs="Times New Roman"/>
              </w:rPr>
              <m:t>)</m:t>
            </m:r>
          </m:e>
          <m:sub>
            <m:r>
              <w:rPr>
                <w:rFonts w:ascii="Cambria Math" w:eastAsiaTheme="minorEastAsia" w:hAnsi="Cambria Math" w:cs="Times New Roman"/>
              </w:rPr>
              <m:t>i</m:t>
            </m:r>
          </m:sub>
        </m:sSub>
      </m:oMath>
      <w:r w:rsidRPr="00366A10">
        <w:rPr>
          <w:rFonts w:ascii="Times New Roman" w:eastAsiaTheme="minorEastAsia" w:hAnsi="Times New Roman" w:cs="Times New Roman"/>
        </w:rPr>
        <w:t>.</w:t>
      </w:r>
    </w:p>
    <w:p w14:paraId="20E8F3DB" w14:textId="23DFDBC5" w:rsidR="00AF5CE7" w:rsidRPr="00366A10" w:rsidRDefault="00AF5CE7" w:rsidP="00897703">
      <w:pPr>
        <w:spacing w:after="0" w:line="240" w:lineRule="auto"/>
        <w:jc w:val="both"/>
        <w:rPr>
          <w:rFonts w:ascii="Times New Roman" w:eastAsiaTheme="minorEastAsia" w:hAnsi="Times New Roman" w:cs="Times New Roman"/>
        </w:rPr>
      </w:pPr>
    </w:p>
    <w:p w14:paraId="7BABBB56" w14:textId="10B2FF55" w:rsidR="00897703" w:rsidRPr="00366A10" w:rsidRDefault="00AF5CE7" w:rsidP="00725554">
      <w:pPr>
        <w:spacing w:after="0" w:line="240" w:lineRule="auto"/>
        <w:jc w:val="both"/>
        <w:rPr>
          <w:rFonts w:ascii="Times New Roman" w:hAnsi="Times New Roman" w:cs="Times New Roman"/>
        </w:rPr>
      </w:pPr>
      <w:r w:rsidRPr="00366A10">
        <w:rPr>
          <w:rFonts w:ascii="Times New Roman" w:eastAsiaTheme="minorEastAsia" w:hAnsi="Times New Roman" w:cs="Times New Roman"/>
        </w:rPr>
        <w:t>For each training</w:t>
      </w:r>
      <w:r w:rsidR="001A0B71" w:rsidRPr="00366A10">
        <w:rPr>
          <w:rFonts w:ascii="Times New Roman" w:eastAsiaTheme="minorEastAsia" w:hAnsi="Times New Roman" w:cs="Times New Roman"/>
        </w:rPr>
        <w:t>/test</w:t>
      </w:r>
      <w:r w:rsidRPr="00366A10">
        <w:rPr>
          <w:rFonts w:ascii="Times New Roman" w:eastAsiaTheme="minorEastAsia" w:hAnsi="Times New Roman" w:cs="Times New Roman"/>
        </w:rPr>
        <w:t xml:space="preserve"> set</w:t>
      </w:r>
      <w:r w:rsidR="001A0B71" w:rsidRPr="00366A10">
        <w:rPr>
          <w:rFonts w:ascii="Times New Roman" w:eastAsiaTheme="minorEastAsia" w:hAnsi="Times New Roman" w:cs="Times New Roman"/>
        </w:rPr>
        <w:t xml:space="preserve"> pair</w:t>
      </w:r>
      <w:r w:rsidRPr="00366A10">
        <w:rPr>
          <w:rFonts w:ascii="Times New Roman" w:eastAsiaTheme="minorEastAsia" w:hAnsi="Times New Roman" w:cs="Times New Roman"/>
        </w:rPr>
        <w:t>:</w:t>
      </w:r>
    </w:p>
    <w:p w14:paraId="3DFA17C7" w14:textId="77777777" w:rsidR="00725554" w:rsidRPr="00366A10" w:rsidRDefault="00725554" w:rsidP="00725554">
      <w:pPr>
        <w:spacing w:after="0" w:line="240" w:lineRule="auto"/>
        <w:jc w:val="both"/>
        <w:rPr>
          <w:rFonts w:ascii="Times New Roman" w:hAnsi="Times New Roman" w:cs="Times New Roman"/>
        </w:rPr>
      </w:pPr>
    </w:p>
    <w:p w14:paraId="166225C6" w14:textId="5F912C39" w:rsidR="003C5504" w:rsidRPr="00366A10" w:rsidRDefault="00897703" w:rsidP="00725554">
      <w:pPr>
        <w:rPr>
          <w:rFonts w:ascii="Times New Roman" w:eastAsiaTheme="minorEastAsia" w:hAnsi="Times New Roman" w:cs="Times New Roman"/>
        </w:rPr>
      </w:pPr>
      <w:r w:rsidRPr="00366A10">
        <w:rPr>
          <w:rFonts w:ascii="Times New Roman" w:hAnsi="Times New Roman" w:cs="Times New Roman"/>
          <w:b/>
          <w:bCs/>
          <w:u w:val="single"/>
        </w:rPr>
        <w:t>Step 1</w:t>
      </w:r>
      <w:r w:rsidRPr="00366A10">
        <w:rPr>
          <w:rFonts w:ascii="Times New Roman" w:hAnsi="Times New Roman" w:cs="Times New Roman"/>
          <w:b/>
          <w:bCs/>
        </w:rPr>
        <w:t>:</w:t>
      </w:r>
      <w:r w:rsidRPr="00366A10">
        <w:rPr>
          <w:rFonts w:ascii="Times New Roman" w:hAnsi="Times New Roman" w:cs="Times New Roman"/>
        </w:rPr>
        <w:t xml:space="preserve"> </w:t>
      </w:r>
      <w:r w:rsidR="00A757D5" w:rsidRPr="00366A10">
        <w:rPr>
          <w:rFonts w:ascii="Times New Roman" w:hAnsi="Times New Roman" w:cs="Times New Roman"/>
        </w:rPr>
        <w:t>Fit the model</w:t>
      </w:r>
      <w:r w:rsidR="00BC6141" w:rsidRPr="00366A10">
        <w:rPr>
          <w:rFonts w:ascii="Times New Roman" w:hAnsi="Times New Roman" w:cs="Times New Roman"/>
        </w:rPr>
        <w:t xml:space="preserve"> (</w:t>
      </w:r>
      <w:r w:rsidR="00105E59">
        <w:rPr>
          <w:rFonts w:ascii="Times New Roman" w:hAnsi="Times New Roman" w:cs="Times New Roman"/>
        </w:rPr>
        <w:t>Eq. 1</w:t>
      </w:r>
      <w:r w:rsidR="00BC6141" w:rsidRPr="00366A10">
        <w:rPr>
          <w:rFonts w:ascii="Times New Roman" w:hAnsi="Times New Roman" w:cs="Times New Roman"/>
        </w:rPr>
        <w:t>)</w:t>
      </w:r>
      <w:r w:rsidR="00A757D5" w:rsidRPr="00366A10">
        <w:rPr>
          <w:rFonts w:ascii="Times New Roman" w:hAnsi="Times New Roman" w:cs="Times New Roman"/>
        </w:rPr>
        <w:t xml:space="preserve"> to the </w:t>
      </w:r>
      <w:r w:rsidR="00BA6CA9" w:rsidRPr="00366A10">
        <w:rPr>
          <w:rFonts w:ascii="Times New Roman" w:hAnsi="Times New Roman" w:cs="Times New Roman"/>
        </w:rPr>
        <w:t>training set</w:t>
      </w:r>
      <w:r w:rsidR="00A757D5" w:rsidRPr="00366A10">
        <w:rPr>
          <w:rFonts w:ascii="Times New Roman" w:hAnsi="Times New Roman" w:cs="Times New Roman"/>
        </w:rPr>
        <w:t xml:space="preserve">. </w:t>
      </w:r>
      <w:r w:rsidRPr="00366A10">
        <w:rPr>
          <w:rFonts w:ascii="Times New Roman" w:hAnsi="Times New Roman" w:cs="Times New Roman"/>
        </w:rPr>
        <w:t>Estimate</w:t>
      </w:r>
      <w:r w:rsidR="00356102" w:rsidRPr="00366A10">
        <w:rPr>
          <w:rFonts w:ascii="Times New Roman" w:hAnsi="Times New Roman" w:cs="Times New Roman"/>
        </w:rPr>
        <w:t xml:space="preserve"> model parameters</w:t>
      </w:r>
      <w:r w:rsidRPr="00366A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oMath>
      <w:r w:rsidRPr="00366A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w:r w:rsidRPr="00366A10">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b</m:t>
            </m:r>
          </m:sub>
          <m:sup>
            <m:r>
              <w:rPr>
                <w:rFonts w:ascii="Cambria Math" w:eastAsiaTheme="minorEastAsia" w:hAnsi="Cambria Math" w:cs="Times New Roman"/>
              </w:rPr>
              <m:t>2</m:t>
            </m:r>
          </m:sup>
        </m:sSubSup>
      </m:oMath>
      <w:r w:rsidRPr="00366A10">
        <w:rPr>
          <w:rFonts w:ascii="Times New Roman" w:eastAsiaTheme="minorEastAsia" w:hAnsi="Times New Roman"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w</m:t>
            </m:r>
          </m:sub>
          <m:sup>
            <m:r>
              <w:rPr>
                <w:rFonts w:ascii="Cambria Math" w:eastAsiaTheme="minorEastAsia" w:hAnsi="Cambria Math" w:cs="Times New Roman"/>
              </w:rPr>
              <m:t>2</m:t>
            </m:r>
          </m:sup>
        </m:sSubSup>
      </m:oMath>
      <w:r w:rsidR="004C35B3" w:rsidRPr="00366A10">
        <w:rPr>
          <w:rFonts w:ascii="Times New Roman" w:eastAsiaTheme="minorEastAsia" w:hAnsi="Times New Roman" w:cs="Times New Roman"/>
        </w:rPr>
        <w:t>.</w:t>
      </w:r>
      <w:r w:rsidR="00356102" w:rsidRPr="00366A10">
        <w:rPr>
          <w:rFonts w:ascii="Times New Roman" w:eastAsiaTheme="minorEastAsia" w:hAnsi="Times New Roman" w:cs="Times New Roman"/>
        </w:rPr>
        <w:t xml:space="preserve"> The best-fit values are denoted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0</m:t>
            </m:r>
          </m:sub>
        </m:sSub>
        <m:r>
          <w:rPr>
            <w:rFonts w:ascii="Cambria Math" w:hAnsi="Cambria Math" w:cs="Times New Roman"/>
          </w:rPr>
          <m:t xml:space="preserve"> , </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1</m:t>
            </m:r>
          </m:sub>
        </m:sSub>
      </m:oMath>
      <w:r w:rsidR="00356102" w:rsidRPr="00366A10">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σ</m:t>
                </m:r>
              </m:e>
            </m:acc>
          </m:e>
          <m:sub>
            <m:r>
              <w:rPr>
                <w:rFonts w:ascii="Cambria Math" w:eastAsiaTheme="minorEastAsia" w:hAnsi="Cambria Math" w:cs="Times New Roman"/>
              </w:rPr>
              <m:t>b</m:t>
            </m:r>
          </m:sub>
          <m:sup>
            <m:r>
              <w:rPr>
                <w:rFonts w:ascii="Cambria Math" w:eastAsiaTheme="minorEastAsia" w:hAnsi="Cambria Math" w:cs="Times New Roman"/>
              </w:rPr>
              <m:t>2</m:t>
            </m:r>
          </m:sup>
        </m:sSubSup>
      </m:oMath>
      <w:r w:rsidR="00356102" w:rsidRPr="00366A10">
        <w:rPr>
          <w:rFonts w:ascii="Times New Roman" w:eastAsiaTheme="minorEastAsia" w:hAnsi="Times New Roman" w:cs="Times New Roman"/>
        </w:rPr>
        <w:t xml:space="preserve"> and </w:t>
      </w:r>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σ</m:t>
                </m:r>
              </m:e>
            </m:acc>
          </m:e>
          <m:sub>
            <m:r>
              <w:rPr>
                <w:rFonts w:ascii="Cambria Math" w:eastAsiaTheme="minorEastAsia" w:hAnsi="Cambria Math" w:cs="Times New Roman"/>
              </w:rPr>
              <m:t>w</m:t>
            </m:r>
          </m:sub>
          <m:sup>
            <m:r>
              <w:rPr>
                <w:rFonts w:ascii="Cambria Math" w:eastAsiaTheme="minorEastAsia" w:hAnsi="Cambria Math" w:cs="Times New Roman"/>
              </w:rPr>
              <m:t>2</m:t>
            </m:r>
          </m:sup>
        </m:sSubSup>
      </m:oMath>
      <w:r w:rsidR="00A248C3" w:rsidRPr="00366A10">
        <w:rPr>
          <w:rFonts w:ascii="Times New Roman" w:eastAsiaTheme="minorEastAsia" w:hAnsi="Times New Roman" w:cs="Times New Roman"/>
        </w:rPr>
        <w:t>.</w:t>
      </w:r>
    </w:p>
    <w:p w14:paraId="3141E693" w14:textId="5E7CCE20" w:rsidR="00897703" w:rsidRPr="00366A10" w:rsidRDefault="00CC41AB" w:rsidP="00725554">
      <w:pPr>
        <w:rPr>
          <w:rFonts w:ascii="Times New Roman" w:eastAsiaTheme="minorEastAsia" w:hAnsi="Times New Roman" w:cs="Times New Roman"/>
        </w:rPr>
      </w:pPr>
      <w:r w:rsidRPr="00366A10">
        <w:rPr>
          <w:rFonts w:ascii="Times New Roman" w:eastAsiaTheme="minorEastAsia" w:hAnsi="Times New Roman" w:cs="Times New Roman"/>
        </w:rPr>
        <w:t>Then, r</w:t>
      </w:r>
      <w:r w:rsidR="00C67914" w:rsidRPr="00366A10">
        <w:rPr>
          <w:rFonts w:ascii="Times New Roman" w:eastAsiaTheme="minorEastAsia" w:hAnsi="Times New Roman" w:cs="Times New Roman"/>
        </w:rPr>
        <w:t>epeat</w:t>
      </w:r>
      <w:r w:rsidR="00277230" w:rsidRPr="00366A10">
        <w:rPr>
          <w:rFonts w:ascii="Times New Roman" w:eastAsiaTheme="minorEastAsia" w:hAnsi="Times New Roman" w:cs="Times New Roman"/>
        </w:rPr>
        <w:t xml:space="preserve"> the following</w:t>
      </w:r>
      <w:r w:rsidR="00C67914" w:rsidRPr="00366A10">
        <w:rPr>
          <w:rFonts w:ascii="Times New Roman" w:eastAsiaTheme="minorEastAsia" w:hAnsi="Times New Roman" w:cs="Times New Roman"/>
        </w:rPr>
        <w:t xml:space="preserve"> </w:t>
      </w:r>
      <w:r w:rsidR="002D5122" w:rsidRPr="00366A10">
        <w:rPr>
          <w:rFonts w:ascii="Times New Roman" w:eastAsiaTheme="minorEastAsia" w:hAnsi="Times New Roman" w:cs="Times New Roman"/>
        </w:rPr>
        <w:t xml:space="preserve">for K = </w:t>
      </w:r>
      <w:r w:rsidR="00C67914" w:rsidRPr="00366A10">
        <w:rPr>
          <w:rFonts w:ascii="Times New Roman" w:eastAsiaTheme="minorEastAsia" w:hAnsi="Times New Roman" w:cs="Times New Roman"/>
        </w:rPr>
        <w:t xml:space="preserve">10,000 </w:t>
      </w:r>
      <w:r w:rsidR="002D5122" w:rsidRPr="00366A10">
        <w:rPr>
          <w:rFonts w:ascii="Times New Roman" w:eastAsiaTheme="minorEastAsia" w:hAnsi="Times New Roman" w:cs="Times New Roman"/>
        </w:rPr>
        <w:t>bootstrap iterations</w:t>
      </w:r>
      <w:r w:rsidR="00E53613" w:rsidRPr="00366A10">
        <w:rPr>
          <w:rFonts w:ascii="Times New Roman" w:eastAsiaTheme="minorEastAsia" w:hAnsi="Times New Roman" w:cs="Times New Roman"/>
        </w:rPr>
        <w:t xml:space="preserve">, using the function </w:t>
      </w:r>
      <w:proofErr w:type="spellStart"/>
      <w:r w:rsidR="00E53613" w:rsidRPr="00366A10">
        <w:rPr>
          <w:rFonts w:ascii="Times New Roman" w:eastAsiaTheme="minorEastAsia" w:hAnsi="Times New Roman" w:cs="Times New Roman"/>
        </w:rPr>
        <w:t>bootMer</w:t>
      </w:r>
      <w:proofErr w:type="spellEnd"/>
      <w:r w:rsidR="00E53613" w:rsidRPr="00366A10">
        <w:rPr>
          <w:rFonts w:ascii="Times New Roman" w:eastAsiaTheme="minorEastAsia" w:hAnsi="Times New Roman" w:cs="Times New Roman"/>
        </w:rPr>
        <w:t>()</w:t>
      </w:r>
      <w:r w:rsidR="00C67914" w:rsidRPr="00366A10">
        <w:rPr>
          <w:rFonts w:ascii="Times New Roman" w:eastAsiaTheme="minorEastAsia" w:hAnsi="Times New Roman" w:cs="Times New Roman"/>
        </w:rPr>
        <w:t>:</w:t>
      </w:r>
    </w:p>
    <w:p w14:paraId="4FD5405C" w14:textId="74FC95D6" w:rsidR="00725554" w:rsidRPr="00366A10" w:rsidRDefault="00897703"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t>Step 2</w:t>
      </w:r>
      <w:r w:rsidRPr="00366A10">
        <w:rPr>
          <w:rFonts w:ascii="Times New Roman" w:eastAsiaTheme="minorEastAsia" w:hAnsi="Times New Roman" w:cs="Times New Roman"/>
        </w:rPr>
        <w:t xml:space="preserve">: </w:t>
      </w:r>
      <w:r w:rsidR="0041010C" w:rsidRPr="00366A10">
        <w:rPr>
          <w:rFonts w:ascii="Times New Roman" w:eastAsiaTheme="minorEastAsia" w:hAnsi="Times New Roman" w:cs="Times New Roman"/>
        </w:rPr>
        <w:t>Use the model fitted in Step 1 to s</w:t>
      </w:r>
      <w:r w:rsidRPr="00366A10">
        <w:rPr>
          <w:rFonts w:ascii="Times New Roman" w:eastAsiaTheme="minorEastAsia" w:hAnsi="Times New Roman" w:cs="Times New Roman"/>
        </w:rPr>
        <w:t xml:space="preserve">imulate N values of </w:t>
      </w:r>
      <m:oMath>
        <m:sSub>
          <m:sSubPr>
            <m:ctrlPr>
              <w:rPr>
                <w:rFonts w:ascii="Cambria Math" w:eastAsiaTheme="minorEastAsia" w:hAnsi="Cambria Math" w:cs="Times New Roman"/>
                <w:i/>
              </w:rPr>
            </m:ctrlPr>
          </m:sSubPr>
          <m:e>
            <m:r>
              <w:rPr>
                <w:rFonts w:ascii="Cambria Math" w:eastAsiaTheme="minorEastAsia" w:hAnsi="Cambria Math" w:cs="Times New Roman"/>
              </w:rPr>
              <m:t>tRF</m:t>
            </m:r>
          </m:e>
          <m:sub>
            <m:r>
              <w:rPr>
                <w:rFonts w:ascii="Cambria Math" w:eastAsiaTheme="minorEastAsia" w:hAnsi="Cambria Math" w:cs="Times New Roman"/>
              </w:rPr>
              <m:t>ij</m:t>
            </m:r>
          </m:sub>
        </m:sSub>
      </m:oMath>
      <w:r w:rsidRPr="00366A10">
        <w:rPr>
          <w:rFonts w:ascii="Times New Roman" w:eastAsiaTheme="minorEastAsia" w:hAnsi="Times New Roman" w:cs="Times New Roman"/>
        </w:rPr>
        <w:t xml:space="preserve"> (labeled </w:t>
      </w:r>
      <m:oMath>
        <m:sSub>
          <m:sSubPr>
            <m:ctrlPr>
              <w:rPr>
                <w:rFonts w:ascii="Cambria Math" w:eastAsiaTheme="minorEastAsia" w:hAnsi="Cambria Math" w:cs="Times New Roman"/>
                <w:i/>
              </w:rPr>
            </m:ctrlPr>
          </m:sSubPr>
          <m:e>
            <m:r>
              <w:rPr>
                <w:rFonts w:ascii="Cambria Math" w:eastAsiaTheme="minorEastAsia" w:hAnsi="Cambria Math" w:cs="Times New Roman"/>
              </w:rPr>
              <m:t>tRF</m:t>
            </m:r>
          </m:e>
          <m:sub>
            <m:sSub>
              <m:sSubPr>
                <m:ctrlPr>
                  <w:rPr>
                    <w:rFonts w:ascii="Cambria Math" w:eastAsiaTheme="minorEastAsia" w:hAnsi="Cambria Math" w:cs="Times New Roman"/>
                    <w:i/>
                  </w:rPr>
                </m:ctrlPr>
              </m:sSubPr>
              <m:e>
                <m:r>
                  <w:rPr>
                    <w:rFonts w:ascii="Cambria Math" w:eastAsiaTheme="minorEastAsia" w:hAnsi="Cambria Math" w:cs="Times New Roman"/>
                  </w:rPr>
                  <m:t>ij</m:t>
                </m:r>
              </m:e>
              <m:sub>
                <m:r>
                  <w:rPr>
                    <w:rFonts w:ascii="Cambria Math" w:eastAsiaTheme="minorEastAsia" w:hAnsi="Cambria Math" w:cs="Times New Roman"/>
                  </w:rPr>
                  <m:t>sim</m:t>
                </m:r>
              </m:sub>
            </m:sSub>
          </m:sub>
        </m:sSub>
      </m:oMath>
      <w:r w:rsidRPr="00366A10">
        <w:rPr>
          <w:rFonts w:ascii="Times New Roman" w:eastAsiaTheme="minorEastAsia" w:hAnsi="Times New Roman" w:cs="Times New Roman"/>
        </w:rPr>
        <w:t>)</w:t>
      </w:r>
      <w:r w:rsidR="009367EA" w:rsidRPr="00366A10">
        <w:rPr>
          <w:rFonts w:ascii="Times New Roman" w:eastAsiaTheme="minorEastAsia" w:hAnsi="Times New Roman" w:cs="Times New Roman"/>
        </w:rPr>
        <w:t>.</w:t>
      </w:r>
    </w:p>
    <w:p w14:paraId="5BFC4D38" w14:textId="54454B8F" w:rsidR="00455D40" w:rsidRPr="00366A10" w:rsidRDefault="00976EEF" w:rsidP="00725554">
      <w:pPr>
        <w:ind w:left="720"/>
        <w:rPr>
          <w:rFonts w:ascii="Times New Roman" w:hAnsi="Times New Roman" w:cs="Times New Roman"/>
        </w:rPr>
      </w:pPr>
      <w:r w:rsidRPr="00366A10">
        <w:rPr>
          <w:rFonts w:ascii="Times New Roman" w:hAnsi="Times New Roman" w:cs="Times New Roman"/>
          <w:b/>
          <w:u w:val="single"/>
        </w:rPr>
        <w:lastRenderedPageBreak/>
        <w:t>Step 2a:</w:t>
      </w:r>
      <w:r w:rsidR="00B05C18" w:rsidRPr="00366A10">
        <w:rPr>
          <w:rFonts w:ascii="Times New Roman" w:hAnsi="Times New Roman" w:cs="Times New Roman"/>
        </w:rPr>
        <w:t xml:space="preserve"> First use the best-fit regression parameters to get the best-fit predicted values for</w:t>
      </w:r>
      <w:r w:rsidR="0077477D" w:rsidRPr="00366A10">
        <w:rPr>
          <w:rFonts w:ascii="Times New Roman" w:hAnsi="Times New Roman" w:cs="Times New Roman"/>
        </w:rPr>
        <w:t xml:space="preserve"> </w:t>
      </w:r>
      <w:r w:rsidR="002078B6" w:rsidRPr="00366A10">
        <w:rPr>
          <w:rFonts w:ascii="Times New Roman" w:hAnsi="Times New Roman" w:cs="Times New Roman"/>
        </w:rPr>
        <w:t>each</w:t>
      </w:r>
      <w:r w:rsidR="00725554" w:rsidRPr="00366A10">
        <w:rPr>
          <w:rFonts w:ascii="Times New Roman" w:hAnsi="Times New Roman" w:cs="Times New Roman"/>
        </w:rPr>
        <w:t xml:space="preserve"> </w:t>
      </w:r>
      <m:oMath>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oMath>
      <w:r w:rsidR="002078B6" w:rsidRPr="00366A10">
        <w:rPr>
          <w:rFonts w:ascii="Times New Roman" w:hAnsi="Times New Roman" w:cs="Times New Roman"/>
        </w:rPr>
        <w:t xml:space="preserve"> value in the training set</w:t>
      </w:r>
      <w:r w:rsidR="00B05C18" w:rsidRPr="00366A10">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tRF</m:t>
                </m:r>
              </m:e>
            </m:acc>
          </m:e>
          <m:sub>
            <m:r>
              <w:rPr>
                <w:rFonts w:ascii="Cambria Math" w:hAnsi="Cambria Math" w:cs="Times New Roman"/>
              </w:rPr>
              <m:t>ij</m:t>
            </m:r>
          </m:sub>
        </m:sSub>
      </m:oMath>
      <w:r w:rsidRPr="00366A10">
        <w:rPr>
          <w:rFonts w:ascii="Times New Roman" w:hAnsi="Times New Roman" w:cs="Times New Roman"/>
        </w:rPr>
        <w:t xml:space="preserve">=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β</m:t>
                </m:r>
              </m:e>
            </m:acc>
          </m:e>
          <m:sub>
            <m:r>
              <w:rPr>
                <w:rFonts w:ascii="Cambria Math" w:hAnsi="Cambria Math" w:cs="Times New Roman"/>
              </w:rPr>
              <m:t>1</m:t>
            </m:r>
          </m:sub>
        </m:sSub>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oMath>
      <w:r w:rsidR="00455D40" w:rsidRPr="00366A10">
        <w:rPr>
          <w:rFonts w:ascii="Times New Roman" w:hAnsi="Times New Roman" w:cs="Times New Roman"/>
        </w:rPr>
        <w:tab/>
      </w:r>
    </w:p>
    <w:p w14:paraId="76993A66" w14:textId="33A035B3" w:rsidR="00976EEF" w:rsidRPr="00366A10" w:rsidRDefault="00976EEF" w:rsidP="00725554">
      <w:pPr>
        <w:ind w:firstLine="720"/>
        <w:rPr>
          <w:rFonts w:ascii="Times New Roman" w:hAnsi="Times New Roman" w:cs="Times New Roman"/>
        </w:rPr>
      </w:pPr>
      <w:r w:rsidRPr="00366A10">
        <w:rPr>
          <w:rFonts w:ascii="Times New Roman" w:hAnsi="Times New Roman" w:cs="Times New Roman"/>
          <w:b/>
          <w:u w:val="single"/>
        </w:rPr>
        <w:t>Step 2b:</w:t>
      </w:r>
      <w:r w:rsidR="00F3085A" w:rsidRPr="00366A10">
        <w:rPr>
          <w:rFonts w:ascii="Times New Roman" w:hAnsi="Times New Roman" w:cs="Times New Roman"/>
        </w:rPr>
        <w:t xml:space="preserve"> Sample </w:t>
      </w:r>
      <w:r w:rsidR="00A06C1B" w:rsidRPr="00366A10">
        <w:rPr>
          <w:rFonts w:ascii="Times New Roman" w:hAnsi="Times New Roman" w:cs="Times New Roman"/>
        </w:rPr>
        <w:t xml:space="preserve">N </w:t>
      </w:r>
      <w:r w:rsidR="00F3085A" w:rsidRPr="00366A10">
        <w:rPr>
          <w:rFonts w:ascii="Times New Roman" w:hAnsi="Times New Roman" w:cs="Times New Roman"/>
        </w:rPr>
        <w:t xml:space="preserve">values for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m:t>
            </m:r>
          </m:sub>
        </m:sSub>
      </m:oMath>
      <w:r w:rsidR="00F3085A" w:rsidRPr="00366A10">
        <w:rPr>
          <w:rFonts w:ascii="Times New Roman" w:hAnsi="Times New Roman" w:cs="Times New Roman"/>
        </w:rPr>
        <w:t xml:space="preserve"> from </w:t>
      </w:r>
      <w:r w:rsidR="00F614B3" w:rsidRPr="00366A10">
        <w:rPr>
          <w:rFonts w:ascii="Times New Roman" w:hAnsi="Times New Roman" w:cs="Times New Roman"/>
        </w:rPr>
        <w:t xml:space="preserve">a zero-mean normal distribution with </w:t>
      </w:r>
      <w:r w:rsidR="003514F5" w:rsidRPr="00366A10">
        <w:rPr>
          <w:rFonts w:ascii="Times New Roman" w:hAnsi="Times New Roman" w:cs="Times New Roman"/>
        </w:rPr>
        <w:t xml:space="preserve">variance </w:t>
      </w:r>
      <m:oMath>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w</m:t>
            </m:r>
          </m:sub>
          <m:sup>
            <m:r>
              <w:rPr>
                <w:rFonts w:ascii="Cambria Math" w:hAnsi="Cambria Math" w:cs="Times New Roman"/>
              </w:rPr>
              <m:t>2</m:t>
            </m:r>
          </m:sup>
        </m:sSubSup>
      </m:oMath>
      <w:r w:rsidR="008B0189" w:rsidRPr="00366A10">
        <w:rPr>
          <w:rFonts w:ascii="Times New Roman" w:hAnsi="Times New Roman" w:cs="Times New Roman"/>
        </w:rPr>
        <w:t xml:space="preserve"> </w:t>
      </w:r>
    </w:p>
    <w:p w14:paraId="2393EE1E" w14:textId="7BB539B0" w:rsidR="000617DC" w:rsidRPr="00366A10" w:rsidRDefault="00BE2F02" w:rsidP="00725554">
      <w:pPr>
        <w:ind w:left="720"/>
        <w:rPr>
          <w:rFonts w:ascii="Times New Roman" w:hAnsi="Times New Roman" w:cs="Times New Roman"/>
        </w:rPr>
      </w:pPr>
      <w:r w:rsidRPr="00366A10">
        <w:rPr>
          <w:rFonts w:ascii="Times New Roman" w:hAnsi="Times New Roman" w:cs="Times New Roman"/>
          <w:b/>
          <w:u w:val="single"/>
        </w:rPr>
        <w:t>Step 2c:</w:t>
      </w:r>
      <w:r w:rsidRPr="00366A10">
        <w:rPr>
          <w:rFonts w:ascii="Times New Roman" w:hAnsi="Times New Roman" w:cs="Times New Roman"/>
        </w:rPr>
        <w:t xml:space="preserve"> Sample </w:t>
      </w:r>
      <w:r w:rsidR="00A06C1B" w:rsidRPr="00366A10">
        <w:rPr>
          <w:rFonts w:ascii="Times New Roman" w:hAnsi="Times New Roman" w:cs="Times New Roman"/>
        </w:rPr>
        <w:t xml:space="preserve">N </w:t>
      </w:r>
      <w:r w:rsidRPr="00366A10">
        <w:rPr>
          <w:rFonts w:ascii="Times New Roman" w:hAnsi="Times New Roman" w:cs="Times New Roman"/>
        </w:rPr>
        <w:t xml:space="preserve">values for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sidR="008B0189" w:rsidRPr="00366A10">
        <w:rPr>
          <w:rFonts w:ascii="Times New Roman" w:hAnsi="Times New Roman" w:cs="Times New Roman"/>
        </w:rPr>
        <w:t xml:space="preserve"> from a zero-mean normal distribution with</w:t>
      </w:r>
      <w:r w:rsidR="003514F5" w:rsidRPr="00366A10">
        <w:rPr>
          <w:rFonts w:ascii="Times New Roman" w:hAnsi="Times New Roman" w:cs="Times New Roman"/>
        </w:rPr>
        <w:t xml:space="preserve"> variance </w:t>
      </w:r>
      <m:oMath>
        <m:sSubSup>
          <m:sSubSupPr>
            <m:ctrlPr>
              <w:rPr>
                <w:rFonts w:ascii="Cambria Math" w:hAnsi="Cambria Math" w:cs="Times New Roman"/>
                <w:i/>
              </w:rPr>
            </m:ctrlPr>
          </m:sSubSupPr>
          <m:e>
            <m:acc>
              <m:accPr>
                <m:ctrlPr>
                  <w:rPr>
                    <w:rFonts w:ascii="Cambria Math" w:hAnsi="Cambria Math" w:cs="Times New Roman"/>
                    <w:i/>
                  </w:rPr>
                </m:ctrlPr>
              </m:accPr>
              <m:e>
                <m:r>
                  <w:rPr>
                    <w:rFonts w:ascii="Cambria Math" w:hAnsi="Cambria Math" w:cs="Times New Roman"/>
                  </w:rPr>
                  <m:t>σ</m:t>
                </m:r>
              </m:e>
            </m:acc>
          </m:e>
          <m:sub>
            <m:r>
              <w:rPr>
                <w:rFonts w:ascii="Cambria Math" w:hAnsi="Cambria Math" w:cs="Times New Roman"/>
              </w:rPr>
              <m:t>b</m:t>
            </m:r>
          </m:sub>
          <m:sup>
            <m:r>
              <w:rPr>
                <w:rFonts w:ascii="Cambria Math" w:hAnsi="Cambria Math" w:cs="Times New Roman"/>
              </w:rPr>
              <m:t>2</m:t>
            </m:r>
          </m:sup>
        </m:sSubSup>
      </m:oMath>
      <w:r w:rsidR="006A100F" w:rsidRPr="00366A10">
        <w:rPr>
          <w:rFonts w:ascii="Times New Roman" w:hAnsi="Times New Roman" w:cs="Times New Roman"/>
        </w:rPr>
        <w:t>. In effect, this step generates random</w:t>
      </w:r>
      <w:r w:rsidR="001068F1" w:rsidRPr="00366A10">
        <w:rPr>
          <w:rFonts w:ascii="Times New Roman" w:hAnsi="Times New Roman" w:cs="Times New Roman"/>
        </w:rPr>
        <w:t>-</w:t>
      </w:r>
      <w:r w:rsidR="006A100F" w:rsidRPr="00366A10">
        <w:rPr>
          <w:rFonts w:ascii="Times New Roman" w:hAnsi="Times New Roman" w:cs="Times New Roman"/>
        </w:rPr>
        <w:t xml:space="preserve">effect values for </w:t>
      </w:r>
      <w:r w:rsidR="002A2FFE" w:rsidRPr="00366A10">
        <w:rPr>
          <w:rFonts w:ascii="Times New Roman" w:hAnsi="Times New Roman" w:cs="Times New Roman"/>
        </w:rPr>
        <w:t xml:space="preserve">a set of </w:t>
      </w:r>
      <w:r w:rsidR="00E93A7D" w:rsidRPr="00366A10">
        <w:rPr>
          <w:rFonts w:ascii="Times New Roman" w:hAnsi="Times New Roman" w:cs="Times New Roman"/>
        </w:rPr>
        <w:t xml:space="preserve">hypothetical </w:t>
      </w:r>
      <w:r w:rsidR="00E93A7D" w:rsidRPr="00366A10">
        <w:rPr>
          <w:rFonts w:ascii="Times New Roman" w:hAnsi="Times New Roman" w:cs="Times New Roman"/>
          <w:i/>
          <w:iCs/>
        </w:rPr>
        <w:t>new</w:t>
      </w:r>
      <w:r w:rsidR="00E93A7D" w:rsidRPr="00366A10">
        <w:rPr>
          <w:rFonts w:ascii="Times New Roman" w:hAnsi="Times New Roman" w:cs="Times New Roman"/>
        </w:rPr>
        <w:t xml:space="preserve"> chemicals</w:t>
      </w:r>
      <w:r w:rsidR="00106624" w:rsidRPr="00366A10">
        <w:rPr>
          <w:rFonts w:ascii="Times New Roman" w:hAnsi="Times New Roman" w:cs="Times New Roman"/>
        </w:rPr>
        <w:t>.</w:t>
      </w:r>
    </w:p>
    <w:p w14:paraId="56821FBB" w14:textId="017086CB" w:rsidR="00725554" w:rsidRPr="00366A10" w:rsidRDefault="008B0189" w:rsidP="00725554">
      <w:pPr>
        <w:ind w:firstLine="720"/>
        <w:rPr>
          <w:rFonts w:ascii="Times New Roman" w:hAnsi="Times New Roman" w:cs="Times New Roman"/>
        </w:rPr>
      </w:pPr>
      <w:r w:rsidRPr="00366A10">
        <w:rPr>
          <w:rFonts w:ascii="Times New Roman" w:hAnsi="Times New Roman" w:cs="Times New Roman"/>
          <w:b/>
          <w:u w:val="single"/>
        </w:rPr>
        <w:t>Step 2d</w:t>
      </w:r>
      <w:r w:rsidRPr="00366A10">
        <w:rPr>
          <w:rFonts w:ascii="Times New Roman" w:hAnsi="Times New Roman" w:cs="Times New Roman"/>
          <w:u w:val="single"/>
        </w:rPr>
        <w:t>:</w:t>
      </w:r>
      <w:r w:rsidR="005C041B" w:rsidRPr="00366A10">
        <w:rPr>
          <w:rFonts w:ascii="Times New Roman" w:hAnsi="Times New Roman" w:cs="Times New Roman"/>
        </w:rPr>
        <w:t xml:space="preserve"> Calculate</w:t>
      </w:r>
      <w:r w:rsidR="004F73A9" w:rsidRPr="00366A10">
        <w:rPr>
          <w:rFonts w:ascii="Times New Roman" w:hAnsi="Times New Roman" w:cs="Times New Roman"/>
        </w:rPr>
        <w:t xml:space="preserve"> the simulated values</w:t>
      </w:r>
      <w:r w:rsidR="005C041B" w:rsidRPr="00366A10">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tRF</m:t>
            </m:r>
          </m:e>
          <m:sub>
            <m:sSub>
              <m:sSubPr>
                <m:ctrlPr>
                  <w:rPr>
                    <w:rFonts w:ascii="Cambria Math" w:hAnsi="Cambria Math" w:cs="Times New Roman"/>
                  </w:rPr>
                </m:ctrlPr>
              </m:sSubPr>
              <m:e>
                <m:r>
                  <w:rPr>
                    <w:rFonts w:ascii="Cambria Math" w:hAnsi="Cambria Math" w:cs="Times New Roman"/>
                  </w:rPr>
                  <m:t>ij</m:t>
                </m:r>
              </m:e>
              <m:sub>
                <m:r>
                  <w:rPr>
                    <w:rFonts w:ascii="Cambria Math" w:hAnsi="Cambria Math" w:cs="Times New Roman"/>
                  </w:rPr>
                  <m:t>sim</m:t>
                </m:r>
              </m:sub>
            </m:sSub>
          </m:sub>
        </m:sSub>
        <m:r>
          <m:rPr>
            <m:sty m:val="p"/>
          </m:rPr>
          <w:rPr>
            <w:rFonts w:ascii="Cambria Math" w:hAnsi="Cambria Math" w:cs="Times New Roman"/>
          </w:rPr>
          <m:t>=</m:t>
        </m:r>
        <m:r>
          <m:rPr>
            <m:sty m:val="p"/>
          </m:rPr>
          <w:rPr>
            <w:rFonts w:ascii="Cambria Math" w:hAnsi="Cambria Math" w:cs="Times New Roman"/>
            <w:u w:val="single"/>
          </w:rPr>
          <m:t xml:space="preserve"> </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tRF</m:t>
                </m:r>
              </m:e>
            </m:acc>
          </m:e>
          <m:sub>
            <m:r>
              <w:rPr>
                <w:rFonts w:ascii="Cambria Math" w:hAnsi="Cambria Math" w:cs="Times New Roman"/>
              </w:rPr>
              <m:t>ij</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ij</m:t>
            </m:r>
          </m:sub>
        </m:sSub>
      </m:oMath>
    </w:p>
    <w:p w14:paraId="288C9335" w14:textId="54EFC50E" w:rsidR="00725554" w:rsidRPr="00366A10" w:rsidRDefault="00897703"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t>Step 3</w:t>
      </w:r>
      <w:r w:rsidRPr="00366A10">
        <w:rPr>
          <w:rFonts w:ascii="Times New Roman" w:eastAsiaTheme="minorEastAsia" w:hAnsi="Times New Roman" w:cs="Times New Roman"/>
          <w:b/>
          <w:bCs/>
        </w:rPr>
        <w:t>:</w:t>
      </w:r>
      <w:r w:rsidRPr="00366A10">
        <w:rPr>
          <w:rFonts w:ascii="Times New Roman" w:eastAsiaTheme="minorEastAsia" w:hAnsi="Times New Roman" w:cs="Times New Roman"/>
        </w:rPr>
        <w:t xml:space="preserve"> Regress </w:t>
      </w:r>
      <m:oMath>
        <m:sSub>
          <m:sSubPr>
            <m:ctrlPr>
              <w:rPr>
                <w:rFonts w:ascii="Cambria Math" w:eastAsiaTheme="minorEastAsia" w:hAnsi="Cambria Math" w:cs="Times New Roman"/>
              </w:rPr>
            </m:ctrlPr>
          </m:sSubPr>
          <m:e>
            <m:r>
              <w:rPr>
                <w:rFonts w:ascii="Cambria Math" w:eastAsiaTheme="minorEastAsia" w:hAnsi="Cambria Math" w:cs="Times New Roman"/>
              </w:rPr>
              <m:t>tRF</m:t>
            </m:r>
          </m:e>
          <m:sub>
            <m:sSub>
              <m:sSubPr>
                <m:ctrlPr>
                  <w:rPr>
                    <w:rFonts w:ascii="Cambria Math" w:eastAsiaTheme="minorEastAsia" w:hAnsi="Cambria Math" w:cs="Times New Roman"/>
                  </w:rPr>
                </m:ctrlPr>
              </m:sSubPr>
              <m:e>
                <m:r>
                  <w:rPr>
                    <w:rFonts w:ascii="Cambria Math" w:eastAsiaTheme="minorEastAsia" w:hAnsi="Cambria Math" w:cs="Times New Roman"/>
                  </w:rPr>
                  <m:t>ij</m:t>
                </m:r>
              </m:e>
              <m:sub>
                <m:r>
                  <w:rPr>
                    <w:rFonts w:ascii="Cambria Math" w:eastAsiaTheme="minorEastAsia" w:hAnsi="Cambria Math" w:cs="Times New Roman"/>
                  </w:rPr>
                  <m:t>sim</m:t>
                </m:r>
              </m:sub>
            </m:sSub>
          </m:sub>
        </m:sSub>
      </m:oMath>
      <w:r w:rsidRPr="00366A10">
        <w:rPr>
          <w:rFonts w:ascii="Times New Roman" w:eastAsiaTheme="minorEastAsia" w:hAnsi="Times New Roman" w:cs="Times New Roman"/>
        </w:rPr>
        <w:t xml:space="preserve"> on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log(</m:t>
            </m:r>
            <m:acc>
              <m:accPr>
                <m:ctrlPr>
                  <w:rPr>
                    <w:rFonts w:ascii="Cambria Math" w:eastAsiaTheme="minorEastAsia" w:hAnsi="Cambria Math" w:cs="Times New Roman"/>
                  </w:rPr>
                </m:ctrlPr>
              </m:accPr>
              <m:e>
                <m:r>
                  <w:rPr>
                    <w:rFonts w:ascii="Cambria Math" w:eastAsiaTheme="minorEastAsia" w:hAnsi="Cambria Math" w:cs="Times New Roman"/>
                  </w:rPr>
                  <m:t>IE</m:t>
                </m:r>
              </m:e>
            </m:acc>
            <m:r>
              <m:rPr>
                <m:sty m:val="p"/>
              </m:rPr>
              <w:rPr>
                <w:rFonts w:ascii="Cambria Math" w:eastAsiaTheme="minorEastAsia" w:hAnsi="Cambria Math" w:cs="Times New Roman"/>
              </w:rPr>
              <m:t>)</m:t>
            </m:r>
          </m:e>
          <m:sub>
            <m:r>
              <w:rPr>
                <w:rFonts w:ascii="Cambria Math" w:eastAsiaTheme="minorEastAsia" w:hAnsi="Cambria Math" w:cs="Times New Roman"/>
              </w:rPr>
              <m:t>i</m:t>
            </m:r>
          </m:sub>
        </m:sSub>
      </m:oMath>
      <w:r w:rsidRPr="00366A10">
        <w:rPr>
          <w:rFonts w:ascii="Times New Roman" w:eastAsiaTheme="minorEastAsia" w:hAnsi="Times New Roman" w:cs="Times New Roman"/>
        </w:rPr>
        <w:t>. Record</w:t>
      </w:r>
      <w:r w:rsidR="00E1293D" w:rsidRPr="00366A10">
        <w:rPr>
          <w:rFonts w:ascii="Times New Roman" w:eastAsiaTheme="minorEastAsia" w:hAnsi="Times New Roman" w:cs="Times New Roman"/>
        </w:rPr>
        <w:t xml:space="preserve"> the fitted</w:t>
      </w:r>
      <w:r w:rsidRPr="00366A10">
        <w:rPr>
          <w:rFonts w:ascii="Times New Roman" w:eastAsiaTheme="minorEastAsia" w:hAnsi="Times New Roman" w:cs="Times New Roman"/>
        </w:rPr>
        <w:t xml:space="preserve"> model parameter estimates </w:t>
      </w:r>
      <w:r w:rsidR="00E1293D" w:rsidRPr="00366A10">
        <w:rPr>
          <w:rFonts w:ascii="Times New Roman" w:eastAsiaTheme="minorEastAsia" w:hAnsi="Times New Roman" w:cs="Times New Roman"/>
        </w:rPr>
        <w:t>for the k</w:t>
      </w:r>
      <w:r w:rsidR="00E1293D" w:rsidRPr="00366A10">
        <w:rPr>
          <w:rFonts w:ascii="Times New Roman" w:eastAsiaTheme="minorEastAsia" w:hAnsi="Times New Roman" w:cs="Times New Roman"/>
          <w:vertAlign w:val="superscript"/>
        </w:rPr>
        <w:t>th</w:t>
      </w:r>
      <w:r w:rsidR="00E1293D" w:rsidRPr="00366A10">
        <w:rPr>
          <w:rFonts w:ascii="Times New Roman" w:eastAsiaTheme="minorEastAsia" w:hAnsi="Times New Roman" w:cs="Times New Roman"/>
        </w:rPr>
        <w:t xml:space="preserve"> bootstrap iteration </w:t>
      </w:r>
      <w:r w:rsidRPr="00366A10">
        <w:rPr>
          <w:rFonts w:ascii="Times New Roman" w:eastAsiaTheme="minorEastAsia" w:hAnsi="Times New Roman" w:cs="Times New Roman"/>
        </w:rPr>
        <w:t xml:space="preserve">as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r>
                  <m:rPr>
                    <m:sty m:val="p"/>
                  </m:rPr>
                  <w:rPr>
                    <w:rFonts w:ascii="Cambria Math" w:hAnsi="Cambria Math" w:cs="Times New Roman"/>
                  </w:rPr>
                  <m:t>'</m:t>
                </m:r>
              </m:e>
            </m:acc>
          </m:e>
          <m:sub>
            <m:r>
              <m:rPr>
                <m:sty m:val="p"/>
              </m:rPr>
              <w:rPr>
                <w:rFonts w:ascii="Cambria Math" w:hAnsi="Cambria Math" w:cs="Times New Roman"/>
              </w:rPr>
              <m:t>0</m:t>
            </m:r>
            <m:r>
              <w:rPr>
                <w:rFonts w:ascii="Cambria Math" w:hAnsi="Cambria Math" w:cs="Times New Roman"/>
              </w:rPr>
              <m:t>k</m:t>
            </m:r>
          </m:sub>
        </m:sSub>
      </m:oMath>
      <w:r w:rsidRPr="00366A10">
        <w:rPr>
          <w:rFonts w:ascii="Times New Roman" w:eastAsiaTheme="minorEastAsia" w:hAnsi="Times New Roman" w:cs="Times New Roman"/>
        </w:rPr>
        <w:t xml:space="preserve"> ,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r>
                  <m:rPr>
                    <m:sty m:val="p"/>
                  </m:rPr>
                  <w:rPr>
                    <w:rFonts w:ascii="Cambria Math" w:hAnsi="Cambria Math" w:cs="Times New Roman"/>
                  </w:rPr>
                  <m:t>'</m:t>
                </m:r>
              </m:e>
            </m:acc>
          </m:e>
          <m:sub>
            <m:r>
              <m:rPr>
                <m:sty m:val="p"/>
              </m:rPr>
              <w:rPr>
                <w:rFonts w:ascii="Cambria Math" w:hAnsi="Cambria Math" w:cs="Times New Roman"/>
              </w:rPr>
              <m:t>1</m:t>
            </m:r>
            <m:r>
              <w:rPr>
                <w:rFonts w:ascii="Cambria Math" w:hAnsi="Cambria Math" w:cs="Times New Roman"/>
              </w:rPr>
              <m:t>k</m:t>
            </m:r>
          </m:sub>
        </m:sSub>
      </m:oMath>
      <w:r w:rsidRPr="00366A10">
        <w:rPr>
          <w:rFonts w:ascii="Times New Roman" w:eastAsiaTheme="minorEastAsia" w:hAnsi="Times New Roman" w:cs="Times New Roman"/>
        </w:rPr>
        <w:t xml:space="preserve"> , </w:t>
      </w:r>
      <m:oMath>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b</m:t>
                </m:r>
                <m:r>
                  <m:rPr>
                    <m:sty m:val="p"/>
                  </m:rPr>
                  <w:rPr>
                    <w:rFonts w:ascii="Cambria Math" w:eastAsiaTheme="minorEastAsia" w:hAnsi="Cambria Math" w:cs="Times New Roman"/>
                  </w:rPr>
                  <m:t>'</m:t>
                </m:r>
              </m:e>
            </m:acc>
          </m:e>
          <m:sub>
            <m:r>
              <w:rPr>
                <w:rFonts w:ascii="Cambria Math" w:eastAsiaTheme="minorEastAsia" w:hAnsi="Cambria Math" w:cs="Times New Roman"/>
              </w:rPr>
              <m:t>ik</m:t>
            </m:r>
          </m:sub>
        </m:sSub>
      </m:oMath>
      <w:r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e</m:t>
                </m:r>
                <m:r>
                  <m:rPr>
                    <m:sty m:val="p"/>
                  </m:rPr>
                  <w:rPr>
                    <w:rFonts w:ascii="Cambria Math" w:eastAsiaTheme="minorEastAsia" w:hAnsi="Cambria Math" w:cs="Times New Roman"/>
                  </w:rPr>
                  <m:t>'</m:t>
                </m:r>
              </m:e>
            </m:acc>
          </m:e>
          <m:sub>
            <m:r>
              <w:rPr>
                <w:rFonts w:ascii="Cambria Math" w:eastAsiaTheme="minorEastAsia" w:hAnsi="Cambria Math" w:cs="Times New Roman"/>
              </w:rPr>
              <m:t>ijk</m:t>
            </m:r>
          </m:sub>
        </m:sSub>
      </m:oMath>
      <w:r w:rsidR="001F6CE1" w:rsidRPr="00366A10">
        <w:rPr>
          <w:rFonts w:ascii="Times New Roman" w:eastAsiaTheme="minorEastAsia" w:hAnsi="Times New Roman" w:cs="Times New Roman"/>
        </w:rPr>
        <w:t>.</w:t>
      </w:r>
    </w:p>
    <w:p w14:paraId="26E50FB9" w14:textId="0D67837B" w:rsidR="00897703" w:rsidRPr="00366A10" w:rsidRDefault="009D0E4B"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t>Step 4</w:t>
      </w:r>
      <w:r w:rsidRPr="00366A10">
        <w:rPr>
          <w:rFonts w:ascii="Times New Roman" w:eastAsiaTheme="minorEastAsia" w:hAnsi="Times New Roman" w:cs="Times New Roman"/>
        </w:rPr>
        <w:t xml:space="preserve">: </w:t>
      </w:r>
      <w:r w:rsidR="001B6E8B" w:rsidRPr="00366A10">
        <w:rPr>
          <w:rFonts w:ascii="Times New Roman" w:eastAsiaTheme="minorEastAsia" w:hAnsi="Times New Roman" w:cs="Times New Roman"/>
        </w:rPr>
        <w:t>Calculate the best-fit model</w:t>
      </w:r>
      <w:r w:rsidR="00C87E0B" w:rsidRPr="00366A10">
        <w:rPr>
          <w:rFonts w:ascii="Times New Roman" w:eastAsiaTheme="minorEastAsia" w:hAnsi="Times New Roman" w:cs="Times New Roman"/>
        </w:rPr>
        <w:t>-</w:t>
      </w:r>
      <w:r w:rsidR="001B6E8B" w:rsidRPr="00366A10">
        <w:rPr>
          <w:rFonts w:ascii="Times New Roman" w:eastAsiaTheme="minorEastAsia" w:hAnsi="Times New Roman" w:cs="Times New Roman"/>
        </w:rPr>
        <w:t xml:space="preserve">predicted values </w:t>
      </w:r>
      <w:r w:rsidR="000A2CC7" w:rsidRPr="00366A10">
        <w:rPr>
          <w:rFonts w:ascii="Times New Roman" w:eastAsiaTheme="minorEastAsia" w:hAnsi="Times New Roman" w:cs="Times New Roman"/>
        </w:rPr>
        <w:t>for the k</w:t>
      </w:r>
      <w:r w:rsidR="000A2CC7" w:rsidRPr="00366A10">
        <w:rPr>
          <w:rFonts w:ascii="Times New Roman" w:eastAsiaTheme="minorEastAsia" w:hAnsi="Times New Roman" w:cs="Times New Roman"/>
          <w:vertAlign w:val="superscript"/>
        </w:rPr>
        <w:t>th</w:t>
      </w:r>
      <w:r w:rsidR="000A2CC7" w:rsidRPr="00366A10">
        <w:rPr>
          <w:rFonts w:ascii="Times New Roman" w:eastAsiaTheme="minorEastAsia" w:hAnsi="Times New Roman" w:cs="Times New Roman"/>
        </w:rPr>
        <w:t xml:space="preserve"> bootstrap iteration </w:t>
      </w:r>
      <w:r w:rsidR="001B6E8B" w:rsidRPr="00366A10">
        <w:rPr>
          <w:rFonts w:ascii="Times New Roman" w:eastAsiaTheme="minorEastAsia" w:hAnsi="Times New Roman" w:cs="Times New Roman"/>
        </w:rPr>
        <w:t xml:space="preserve">as </w:t>
      </w:r>
      <m:oMath>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tRF</m:t>
                </m:r>
                <m:r>
                  <m:rPr>
                    <m:sty m:val="p"/>
                  </m:rPr>
                  <w:rPr>
                    <w:rFonts w:ascii="Cambria Math" w:eastAsiaTheme="minorEastAsia" w:hAnsi="Cambria Math" w:cs="Times New Roman"/>
                  </w:rPr>
                  <m:t>'</m:t>
                </m:r>
              </m:e>
            </m:acc>
          </m:e>
          <m:sub>
            <m:r>
              <w:rPr>
                <w:rFonts w:ascii="Cambria Math" w:eastAsiaTheme="minorEastAsia" w:hAnsi="Cambria Math" w:cs="Times New Roman"/>
              </w:rPr>
              <m:t>ijk</m:t>
            </m:r>
          </m:sub>
        </m:sSub>
        <m:r>
          <m:rPr>
            <m:sty m:val="p"/>
          </m:rPr>
          <w:rPr>
            <w:rFonts w:ascii="Cambria Math" w:eastAsiaTheme="minorEastAsia" w:hAnsi="Cambria Math" w:cs="Times New Roman"/>
          </w:rPr>
          <m:t xml:space="preserve">= </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r>
                  <m:rPr>
                    <m:sty m:val="p"/>
                  </m:rPr>
                  <w:rPr>
                    <w:rFonts w:ascii="Cambria Math" w:hAnsi="Cambria Math" w:cs="Times New Roman"/>
                  </w:rPr>
                  <m:t>'</m:t>
                </m:r>
              </m:e>
            </m:acc>
          </m:e>
          <m:sub>
            <m:r>
              <m:rPr>
                <m:sty m:val="p"/>
              </m:rPr>
              <w:rPr>
                <w:rFonts w:ascii="Cambria Math" w:hAnsi="Cambria Math" w:cs="Times New Roman"/>
              </w:rPr>
              <m:t>0</m:t>
            </m:r>
            <m:r>
              <w:rPr>
                <w:rFonts w:ascii="Cambria Math" w:hAnsi="Cambria Math" w:cs="Times New Roman"/>
              </w:rPr>
              <m:t>k</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r>
                  <m:rPr>
                    <m:sty m:val="p"/>
                  </m:rPr>
                  <w:rPr>
                    <w:rFonts w:ascii="Cambria Math" w:hAnsi="Cambria Math" w:cs="Times New Roman"/>
                  </w:rPr>
                  <m:t>'</m:t>
                </m:r>
              </m:e>
            </m:acc>
          </m:e>
          <m:sub>
            <m:r>
              <m:rPr>
                <m:sty m:val="p"/>
              </m:rPr>
              <w:rPr>
                <w:rFonts w:ascii="Cambria Math" w:hAnsi="Cambria Math" w:cs="Times New Roman"/>
              </w:rPr>
              <m:t>1</m:t>
            </m:r>
            <m:r>
              <w:rPr>
                <w:rFonts w:ascii="Cambria Math" w:hAnsi="Cambria Math" w:cs="Times New Roman"/>
              </w:rPr>
              <m:t>k</m:t>
            </m:r>
          </m:sub>
        </m:sSub>
        <m:sSub>
          <m:sSubPr>
            <m:ctrlPr>
              <w:rPr>
                <w:rFonts w:ascii="Cambria Math" w:hAnsi="Cambria Math" w:cs="Times New Roman"/>
              </w:rPr>
            </m:ctrlPr>
          </m:sSubPr>
          <m:e>
            <m:r>
              <m:rPr>
                <m:sty m:val="p"/>
              </m:rPr>
              <w:rPr>
                <w:rFonts w:ascii="Cambria Math" w:hAnsi="Cambria Math" w:cs="Times New Roman"/>
              </w:rPr>
              <m:t>log(</m:t>
            </m:r>
            <m:acc>
              <m:accPr>
                <m:ctrlPr>
                  <w:rPr>
                    <w:rFonts w:ascii="Cambria Math" w:hAnsi="Cambria Math" w:cs="Times New Roman"/>
                  </w:rPr>
                </m:ctrlPr>
              </m:accPr>
              <m:e>
                <m:r>
                  <w:rPr>
                    <w:rFonts w:ascii="Cambria Math" w:hAnsi="Cambria Math" w:cs="Times New Roman"/>
                  </w:rPr>
                  <m:t>IE</m:t>
                </m:r>
              </m:e>
            </m:acc>
            <m:r>
              <m:rPr>
                <m:sty m:val="p"/>
              </m:rPr>
              <w:rPr>
                <w:rFonts w:ascii="Cambria Math" w:hAnsi="Cambria Math" w:cs="Times New Roman"/>
              </w:rPr>
              <m:t>)</m:t>
            </m:r>
          </m:e>
          <m:sub>
            <m:r>
              <w:rPr>
                <w:rFonts w:ascii="Cambria Math" w:hAnsi="Cambria Math" w:cs="Times New Roman"/>
              </w:rPr>
              <m:t>i</m:t>
            </m:r>
          </m:sub>
        </m:sSub>
        <m:r>
          <m:rPr>
            <m:sty m:val="p"/>
          </m:rPr>
          <w:rPr>
            <w:rFonts w:ascii="Cambria Math" w:eastAsiaTheme="minorEastAsia" w:hAnsi="Cambria Math" w:cs="Times New Roman"/>
          </w:rPr>
          <m:t xml:space="preserve">+ </m:t>
        </m:r>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b</m:t>
                </m:r>
                <m:r>
                  <m:rPr>
                    <m:sty m:val="p"/>
                  </m:rPr>
                  <w:rPr>
                    <w:rFonts w:ascii="Cambria Math" w:eastAsiaTheme="minorEastAsia" w:hAnsi="Cambria Math" w:cs="Times New Roman"/>
                  </w:rPr>
                  <m:t>'</m:t>
                </m:r>
              </m:e>
            </m:acc>
          </m:e>
          <m:sub>
            <m:r>
              <w:rPr>
                <w:rFonts w:ascii="Cambria Math" w:eastAsiaTheme="minorEastAsia" w:hAnsi="Cambria Math" w:cs="Times New Roman"/>
              </w:rPr>
              <m:t>ik</m:t>
            </m:r>
          </m:sub>
        </m:sSub>
      </m:oMath>
      <w:r w:rsidR="00C87E0B" w:rsidRPr="00366A10">
        <w:rPr>
          <w:rFonts w:ascii="Times New Roman" w:eastAsiaTheme="minorEastAsia" w:hAnsi="Times New Roman" w:cs="Times New Roman"/>
        </w:rPr>
        <w:t xml:space="preserve"> </w:t>
      </w:r>
      <w:r w:rsidR="000A2CC7" w:rsidRPr="00366A10">
        <w:rPr>
          <w:rFonts w:ascii="Times New Roman" w:eastAsiaTheme="minorEastAsia" w:hAnsi="Times New Roman" w:cs="Times New Roman"/>
        </w:rPr>
        <w:t>.</w:t>
      </w:r>
      <w:r w:rsidR="00C87E0B" w:rsidRPr="00366A10">
        <w:rPr>
          <w:rFonts w:ascii="Times New Roman" w:eastAsiaTheme="minorEastAsia" w:hAnsi="Times New Roman" w:cs="Times New Roman"/>
        </w:rPr>
        <w:t xml:space="preserve"> Note that these be</w:t>
      </w:r>
      <w:r w:rsidR="00FB3778" w:rsidRPr="00366A10">
        <w:rPr>
          <w:rFonts w:ascii="Times New Roman" w:eastAsiaTheme="minorEastAsia" w:hAnsi="Times New Roman" w:cs="Times New Roman"/>
        </w:rPr>
        <w:t>st-fit model</w:t>
      </w:r>
      <w:r w:rsidR="00BD1876" w:rsidRPr="00366A10">
        <w:rPr>
          <w:rFonts w:ascii="Times New Roman" w:eastAsiaTheme="minorEastAsia" w:hAnsi="Times New Roman" w:cs="Times New Roman"/>
        </w:rPr>
        <w:t>-</w:t>
      </w:r>
      <w:r w:rsidR="00FB3778" w:rsidRPr="00366A10">
        <w:rPr>
          <w:rFonts w:ascii="Times New Roman" w:eastAsiaTheme="minorEastAsia" w:hAnsi="Times New Roman" w:cs="Times New Roman"/>
        </w:rPr>
        <w:t xml:space="preserve">predicted values do </w:t>
      </w:r>
      <w:r w:rsidR="00FB3778" w:rsidRPr="00366A10">
        <w:rPr>
          <w:rFonts w:ascii="Times New Roman" w:eastAsiaTheme="minorEastAsia" w:hAnsi="Times New Roman" w:cs="Times New Roman"/>
          <w:iCs/>
        </w:rPr>
        <w:t>not</w:t>
      </w:r>
      <w:r w:rsidR="00FB3778" w:rsidRPr="00366A10">
        <w:rPr>
          <w:rFonts w:ascii="Times New Roman" w:eastAsiaTheme="minorEastAsia" w:hAnsi="Times New Roman" w:cs="Times New Roman"/>
        </w:rPr>
        <w:t xml:space="preserve"> include residual error</w:t>
      </w:r>
      <w:r w:rsidR="00613460" w:rsidRPr="00366A10">
        <w:rPr>
          <w:rFonts w:ascii="Times New Roman" w:eastAsiaTheme="minorEastAsia" w:hAnsi="Times New Roman" w:cs="Times New Roman"/>
        </w:rPr>
        <w:t xml:space="preserve"> and do </w:t>
      </w:r>
      <w:r w:rsidR="00613460" w:rsidRPr="00366A10">
        <w:rPr>
          <w:rFonts w:ascii="Times New Roman" w:eastAsiaTheme="minorEastAsia" w:hAnsi="Times New Roman" w:cs="Times New Roman"/>
          <w:iCs/>
        </w:rPr>
        <w:t>not</w:t>
      </w:r>
      <w:r w:rsidR="00613460" w:rsidRPr="00366A10">
        <w:rPr>
          <w:rFonts w:ascii="Times New Roman" w:eastAsiaTheme="minorEastAsia" w:hAnsi="Times New Roman" w:cs="Times New Roman"/>
        </w:rPr>
        <w:t xml:space="preserve"> sample new values for </w:t>
      </w:r>
      <m:oMath>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b</m:t>
                </m:r>
                <m:r>
                  <m:rPr>
                    <m:sty m:val="p"/>
                  </m:rPr>
                  <w:rPr>
                    <w:rFonts w:ascii="Cambria Math" w:eastAsiaTheme="minorEastAsia" w:hAnsi="Cambria Math" w:cs="Times New Roman"/>
                  </w:rPr>
                  <m:t>'</m:t>
                </m:r>
              </m:e>
            </m:acc>
          </m:e>
          <m:sub>
            <m:r>
              <w:rPr>
                <w:rFonts w:ascii="Cambria Math" w:eastAsiaTheme="minorEastAsia" w:hAnsi="Cambria Math" w:cs="Times New Roman"/>
              </w:rPr>
              <m:t>ik</m:t>
            </m:r>
          </m:sub>
        </m:sSub>
      </m:oMath>
      <w:r w:rsidR="00613460" w:rsidRPr="00366A10">
        <w:rPr>
          <w:rFonts w:ascii="Times New Roman" w:eastAsiaTheme="minorEastAsia" w:hAnsi="Times New Roman" w:cs="Times New Roman"/>
        </w:rPr>
        <w:t xml:space="preserve"> from the </w:t>
      </w:r>
      <w:r w:rsidR="006C5810" w:rsidRPr="00366A10">
        <w:rPr>
          <w:rFonts w:ascii="Times New Roman" w:eastAsiaTheme="minorEastAsia" w:hAnsi="Times New Roman" w:cs="Times New Roman"/>
        </w:rPr>
        <w:t>estimated random-effects distribution.</w:t>
      </w:r>
      <w:r w:rsidR="00A70E1A" w:rsidRPr="00366A10">
        <w:rPr>
          <w:rFonts w:ascii="Times New Roman" w:eastAsiaTheme="minorEastAsia" w:hAnsi="Times New Roman" w:cs="Times New Roman"/>
        </w:rPr>
        <w:t xml:space="preserve"> The</w:t>
      </w:r>
      <w:r w:rsidR="007B6C1B" w:rsidRPr="00366A10">
        <w:rPr>
          <w:rFonts w:ascii="Times New Roman" w:eastAsiaTheme="minorEastAsia" w:hAnsi="Times New Roman" w:cs="Times New Roman"/>
        </w:rPr>
        <w:t>refore,</w:t>
      </w:r>
      <w:r w:rsidR="00A70E1A" w:rsidRPr="00366A10">
        <w:rPr>
          <w:rFonts w:ascii="Times New Roman" w:eastAsiaTheme="minorEastAsia" w:hAnsi="Times New Roman" w:cs="Times New Roman"/>
        </w:rPr>
        <w:t xml:space="preserve"> best-fit model-predicted value</w:t>
      </w:r>
      <w:r w:rsidR="004C7BA4" w:rsidRPr="00366A10">
        <w:rPr>
          <w:rFonts w:ascii="Times New Roman" w:eastAsiaTheme="minorEastAsia" w:hAnsi="Times New Roman" w:cs="Times New Roman"/>
        </w:rPr>
        <w:t xml:space="preserve"> will be the same for all observations within a chemical.</w:t>
      </w:r>
    </w:p>
    <w:p w14:paraId="3C98E1C8" w14:textId="46D7F587" w:rsidR="00897703" w:rsidRPr="00366A10" w:rsidRDefault="00897703"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t xml:space="preserve">Step </w:t>
      </w:r>
      <w:r w:rsidR="003D588C" w:rsidRPr="00366A10">
        <w:rPr>
          <w:rFonts w:ascii="Times New Roman" w:eastAsiaTheme="minorEastAsia" w:hAnsi="Times New Roman" w:cs="Times New Roman"/>
          <w:b/>
          <w:bCs/>
          <w:u w:val="single"/>
        </w:rPr>
        <w:t>5</w:t>
      </w:r>
      <w:r w:rsidRPr="00366A10">
        <w:rPr>
          <w:rFonts w:ascii="Times New Roman" w:eastAsiaTheme="minorEastAsia" w:hAnsi="Times New Roman" w:cs="Times New Roman"/>
          <w:b/>
          <w:bCs/>
        </w:rPr>
        <w:t>:</w:t>
      </w:r>
      <w:r w:rsidRPr="00366A10">
        <w:rPr>
          <w:rFonts w:ascii="Times New Roman" w:eastAsiaTheme="minorEastAsia" w:hAnsi="Times New Roman" w:cs="Times New Roman"/>
        </w:rPr>
        <w:t xml:space="preserve"> </w:t>
      </w:r>
      <w:r w:rsidR="00C80C8F" w:rsidRPr="00366A10">
        <w:rPr>
          <w:rFonts w:ascii="Times New Roman" w:eastAsiaTheme="minorEastAsia" w:hAnsi="Times New Roman" w:cs="Times New Roman"/>
        </w:rPr>
        <w:t>Arrange all</w:t>
      </w:r>
      <w:r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rPr>
            </m:ctrlPr>
          </m:sSubPr>
          <m:e>
            <m:acc>
              <m:accPr>
                <m:ctrlPr>
                  <w:rPr>
                    <w:rFonts w:ascii="Cambria Math" w:eastAsiaTheme="minorEastAsia" w:hAnsi="Cambria Math" w:cs="Times New Roman"/>
                  </w:rPr>
                </m:ctrlPr>
              </m:accPr>
              <m:e>
                <m:r>
                  <w:rPr>
                    <w:rFonts w:ascii="Cambria Math" w:eastAsiaTheme="minorEastAsia" w:hAnsi="Cambria Math" w:cs="Times New Roman"/>
                  </w:rPr>
                  <m:t>tRF</m:t>
                </m:r>
                <m:r>
                  <m:rPr>
                    <m:sty m:val="p"/>
                  </m:rPr>
                  <w:rPr>
                    <w:rFonts w:ascii="Cambria Math" w:eastAsiaTheme="minorEastAsia" w:hAnsi="Cambria Math" w:cs="Times New Roman"/>
                  </w:rPr>
                  <m:t>'</m:t>
                </m:r>
              </m:e>
            </m:acc>
          </m:e>
          <m:sub>
            <m:r>
              <w:rPr>
                <w:rFonts w:ascii="Cambria Math" w:eastAsiaTheme="minorEastAsia" w:hAnsi="Cambria Math" w:cs="Times New Roman"/>
              </w:rPr>
              <m:t>ijk</m:t>
            </m:r>
          </m:sub>
        </m:sSub>
      </m:oMath>
      <w:r w:rsidRPr="00366A10">
        <w:rPr>
          <w:rFonts w:ascii="Times New Roman" w:eastAsiaTheme="minorEastAsia" w:hAnsi="Times New Roman" w:cs="Times New Roman"/>
        </w:rPr>
        <w:t xml:space="preserve"> </w:t>
      </w:r>
      <w:r w:rsidR="00C80C8F" w:rsidRPr="00366A10">
        <w:rPr>
          <w:rFonts w:ascii="Times New Roman" w:eastAsiaTheme="minorEastAsia" w:hAnsi="Times New Roman" w:cs="Times New Roman"/>
        </w:rPr>
        <w:t>in</w:t>
      </w:r>
      <w:r w:rsidRPr="00366A10">
        <w:rPr>
          <w:rFonts w:ascii="Times New Roman" w:eastAsiaTheme="minorEastAsia" w:hAnsi="Times New Roman" w:cs="Times New Roman"/>
        </w:rPr>
        <w:t xml:space="preserve"> a 10,000 × N matrix, as follows:</w:t>
      </w:r>
    </w:p>
    <w:p w14:paraId="501A8AA0" w14:textId="77777777" w:rsidR="00897703" w:rsidRPr="00366A10" w:rsidRDefault="00897703" w:rsidP="00897703">
      <w:pPr>
        <w:spacing w:after="0" w:line="240" w:lineRule="auto"/>
        <w:rPr>
          <w:rFonts w:ascii="Times New Roman" w:eastAsiaTheme="minorEastAsia" w:hAnsi="Times New Roman" w:cs="Times New Roman"/>
        </w:rPr>
      </w:pPr>
    </w:p>
    <w:tbl>
      <w:tblPr>
        <w:tblStyle w:val="TableGrid"/>
        <w:tblW w:w="9535" w:type="dxa"/>
        <w:tblLayout w:type="fixed"/>
        <w:tblLook w:val="04A0" w:firstRow="1" w:lastRow="0" w:firstColumn="1" w:lastColumn="0" w:noHBand="0" w:noVBand="1"/>
      </w:tblPr>
      <w:tblGrid>
        <w:gridCol w:w="1075"/>
        <w:gridCol w:w="630"/>
        <w:gridCol w:w="630"/>
        <w:gridCol w:w="630"/>
        <w:gridCol w:w="623"/>
        <w:gridCol w:w="637"/>
        <w:gridCol w:w="630"/>
        <w:gridCol w:w="630"/>
        <w:gridCol w:w="630"/>
        <w:gridCol w:w="630"/>
        <w:gridCol w:w="630"/>
        <w:gridCol w:w="630"/>
        <w:gridCol w:w="630"/>
        <w:gridCol w:w="900"/>
      </w:tblGrid>
      <w:tr w:rsidR="003709F2" w:rsidRPr="00366A10" w14:paraId="2FDD6C6A" w14:textId="77777777" w:rsidTr="00366A10">
        <w:trPr>
          <w:trHeight w:val="404"/>
        </w:trPr>
        <w:tc>
          <w:tcPr>
            <w:tcW w:w="1075" w:type="dxa"/>
            <w:vMerge w:val="restart"/>
            <w:vAlign w:val="center"/>
          </w:tcPr>
          <w:p w14:paraId="2A532C83" w14:textId="24EB50E8" w:rsidR="003709F2" w:rsidRPr="00366A10" w:rsidDel="00170CC1" w:rsidRDefault="003709F2" w:rsidP="00366A10">
            <w:pPr>
              <w:keepNext/>
              <w:keepLines/>
              <w:rPr>
                <w:rFonts w:ascii="Times New Roman" w:eastAsiaTheme="minorEastAsia" w:hAnsi="Times New Roman" w:cs="Times New Roman"/>
                <w:b/>
                <w:bCs/>
                <w:sz w:val="16"/>
                <w:szCs w:val="16"/>
              </w:rPr>
            </w:pPr>
            <w:bookmarkStart w:id="4" w:name="_Hlk79598267"/>
            <w:r w:rsidRPr="00366A10">
              <w:rPr>
                <w:rFonts w:ascii="Times New Roman" w:eastAsiaTheme="minorEastAsia" w:hAnsi="Times New Roman" w:cs="Times New Roman"/>
                <w:b/>
                <w:bCs/>
                <w:sz w:val="16"/>
                <w:szCs w:val="16"/>
              </w:rPr>
              <w:t>Simulation # (</w:t>
            </w:r>
            <w:r w:rsidRPr="00366A10">
              <w:rPr>
                <w:rFonts w:ascii="Times New Roman" w:eastAsiaTheme="minorEastAsia" w:hAnsi="Times New Roman" w:cs="Times New Roman"/>
                <w:b/>
                <w:bCs/>
                <w:i/>
                <w:iCs/>
                <w:sz w:val="16"/>
                <w:szCs w:val="16"/>
              </w:rPr>
              <w:t>k</w:t>
            </w:r>
            <w:r w:rsidRPr="00366A10">
              <w:rPr>
                <w:rFonts w:ascii="Times New Roman" w:eastAsiaTheme="minorEastAsia" w:hAnsi="Times New Roman" w:cs="Times New Roman"/>
                <w:b/>
                <w:bCs/>
                <w:sz w:val="16"/>
                <w:szCs w:val="16"/>
              </w:rPr>
              <w:t>)</w:t>
            </w:r>
          </w:p>
        </w:tc>
        <w:tc>
          <w:tcPr>
            <w:tcW w:w="8460" w:type="dxa"/>
            <w:gridSpan w:val="13"/>
            <w:vAlign w:val="center"/>
          </w:tcPr>
          <w:p w14:paraId="3F90C4DF" w14:textId="10415BF2"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 xml:space="preserve">Chemical </w:t>
            </w:r>
            <w:r w:rsidRPr="00366A10">
              <w:rPr>
                <w:rFonts w:ascii="Times New Roman" w:eastAsiaTheme="minorEastAsia" w:hAnsi="Times New Roman" w:cs="Times New Roman"/>
                <w:b/>
                <w:bCs/>
                <w:i/>
                <w:iCs/>
                <w:sz w:val="16"/>
                <w:szCs w:val="16"/>
              </w:rPr>
              <w:t>i</w:t>
            </w:r>
            <w:r w:rsidRPr="00366A10">
              <w:rPr>
                <w:rFonts w:ascii="Times New Roman" w:eastAsiaTheme="minorEastAsia" w:hAnsi="Times New Roman" w:cs="Times New Roman"/>
                <w:b/>
                <w:bCs/>
                <w:sz w:val="16"/>
                <w:szCs w:val="16"/>
              </w:rPr>
              <w:t xml:space="preserve"> and Observation </w:t>
            </w:r>
            <w:r w:rsidR="00715718" w:rsidRPr="00366A10">
              <w:rPr>
                <w:rFonts w:ascii="Times New Roman" w:eastAsiaTheme="minorEastAsia" w:hAnsi="Times New Roman" w:cs="Times New Roman"/>
                <w:b/>
                <w:bCs/>
                <w:sz w:val="16"/>
                <w:szCs w:val="16"/>
              </w:rPr>
              <w:t>(</w:t>
            </w:r>
            <w:r w:rsidRPr="00366A10">
              <w:rPr>
                <w:rFonts w:ascii="Times New Roman" w:eastAsiaTheme="minorEastAsia" w:hAnsi="Times New Roman" w:cs="Times New Roman"/>
                <w:b/>
                <w:bCs/>
                <w:sz w:val="16"/>
                <w:szCs w:val="16"/>
              </w:rPr>
              <w:t>within Chemical</w:t>
            </w:r>
            <w:r w:rsidR="00715718" w:rsidRPr="00366A10">
              <w:rPr>
                <w:rFonts w:ascii="Times New Roman" w:eastAsiaTheme="minorEastAsia" w:hAnsi="Times New Roman" w:cs="Times New Roman"/>
                <w:b/>
                <w:bCs/>
                <w:sz w:val="16"/>
                <w:szCs w:val="16"/>
              </w:rPr>
              <w:t>)</w:t>
            </w:r>
            <w:r w:rsidRPr="00366A10">
              <w:rPr>
                <w:rFonts w:ascii="Times New Roman" w:eastAsiaTheme="minorEastAsia" w:hAnsi="Times New Roman" w:cs="Times New Roman"/>
                <w:b/>
                <w:bCs/>
                <w:sz w:val="16"/>
                <w:szCs w:val="16"/>
              </w:rPr>
              <w:t xml:space="preserve"> </w:t>
            </w: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with corresponding column number </w:t>
            </w:r>
            <w:r w:rsidR="004947BF" w:rsidRPr="00366A10">
              <w:rPr>
                <w:rFonts w:ascii="Times New Roman" w:eastAsiaTheme="minorEastAsia" w:hAnsi="Times New Roman" w:cs="Times New Roman"/>
                <w:b/>
                <w:bCs/>
                <w:i/>
                <w:iCs/>
                <w:sz w:val="16"/>
                <w:szCs w:val="16"/>
              </w:rPr>
              <w:t>n</w:t>
            </w:r>
          </w:p>
        </w:tc>
      </w:tr>
      <w:tr w:rsidR="003709F2" w:rsidRPr="00366A10" w14:paraId="104AAF55" w14:textId="6A777C9F" w:rsidTr="00366A10">
        <w:trPr>
          <w:trHeight w:val="350"/>
        </w:trPr>
        <w:tc>
          <w:tcPr>
            <w:tcW w:w="1075" w:type="dxa"/>
            <w:vMerge/>
            <w:vAlign w:val="center"/>
          </w:tcPr>
          <w:p w14:paraId="55169A62" w14:textId="52EDEB3B" w:rsidR="003709F2" w:rsidRPr="00366A10" w:rsidDel="00170CC1" w:rsidRDefault="003709F2" w:rsidP="00366A10">
            <w:pPr>
              <w:keepNext/>
              <w:keepLines/>
              <w:rPr>
                <w:rFonts w:ascii="Times New Roman" w:eastAsiaTheme="minorEastAsia" w:hAnsi="Times New Roman" w:cs="Times New Roman"/>
                <w:b/>
                <w:bCs/>
                <w:sz w:val="16"/>
                <w:szCs w:val="16"/>
              </w:rPr>
            </w:pPr>
          </w:p>
        </w:tc>
        <w:tc>
          <w:tcPr>
            <w:tcW w:w="2513" w:type="dxa"/>
            <w:gridSpan w:val="4"/>
            <w:vAlign w:val="center"/>
          </w:tcPr>
          <w:p w14:paraId="22329777" w14:textId="725060FE"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i</w:t>
            </w:r>
            <w:r w:rsidRPr="00366A10">
              <w:rPr>
                <w:rFonts w:ascii="Times New Roman" w:eastAsiaTheme="minorEastAsia" w:hAnsi="Times New Roman" w:cs="Times New Roman"/>
                <w:b/>
                <w:bCs/>
                <w:sz w:val="16"/>
                <w:szCs w:val="16"/>
              </w:rPr>
              <w:t xml:space="preserve"> = 1</w:t>
            </w:r>
          </w:p>
        </w:tc>
        <w:tc>
          <w:tcPr>
            <w:tcW w:w="2527" w:type="dxa"/>
            <w:gridSpan w:val="4"/>
            <w:vAlign w:val="center"/>
          </w:tcPr>
          <w:p w14:paraId="53CD9052" w14:textId="332E6AB1"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i</w:t>
            </w:r>
            <w:r w:rsidRPr="00366A10">
              <w:rPr>
                <w:rFonts w:ascii="Times New Roman" w:eastAsiaTheme="minorEastAsia" w:hAnsi="Times New Roman" w:cs="Times New Roman"/>
                <w:b/>
                <w:bCs/>
                <w:sz w:val="16"/>
                <w:szCs w:val="16"/>
              </w:rPr>
              <w:t xml:space="preserve"> = 2</w:t>
            </w:r>
          </w:p>
        </w:tc>
        <w:tc>
          <w:tcPr>
            <w:tcW w:w="630" w:type="dxa"/>
            <w:vAlign w:val="center"/>
          </w:tcPr>
          <w:p w14:paraId="2E34B4BF" w14:textId="11E542EA"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i</w:t>
            </w:r>
            <w:r w:rsidRPr="00366A10">
              <w:rPr>
                <w:rFonts w:ascii="Times New Roman" w:eastAsiaTheme="minorEastAsia" w:hAnsi="Times New Roman" w:cs="Times New Roman"/>
                <w:b/>
                <w:bCs/>
                <w:sz w:val="16"/>
                <w:szCs w:val="16"/>
              </w:rPr>
              <w:t xml:space="preserve"> = …</w:t>
            </w:r>
          </w:p>
        </w:tc>
        <w:tc>
          <w:tcPr>
            <w:tcW w:w="2790" w:type="dxa"/>
            <w:gridSpan w:val="4"/>
            <w:vAlign w:val="center"/>
          </w:tcPr>
          <w:p w14:paraId="04F4CE23" w14:textId="5D29F9DD"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i</w:t>
            </w:r>
            <w:r w:rsidRPr="00366A10">
              <w:rPr>
                <w:rFonts w:ascii="Times New Roman" w:eastAsiaTheme="minorEastAsia" w:hAnsi="Times New Roman" w:cs="Times New Roman"/>
                <w:b/>
                <w:bCs/>
                <w:sz w:val="16"/>
                <w:szCs w:val="16"/>
              </w:rPr>
              <w:t xml:space="preserve"> = </w:t>
            </w:r>
            <w:proofErr w:type="spellStart"/>
            <w:r w:rsidRPr="00366A10">
              <w:rPr>
                <w:rFonts w:ascii="Times New Roman" w:eastAsiaTheme="minorEastAsia" w:hAnsi="Times New Roman" w:cs="Times New Roman"/>
                <w:b/>
                <w:bCs/>
                <w:i/>
                <w:iCs/>
                <w:sz w:val="16"/>
                <w:szCs w:val="16"/>
              </w:rPr>
              <w:t>N</w:t>
            </w:r>
            <w:r w:rsidRPr="00366A10">
              <w:rPr>
                <w:rFonts w:ascii="Times New Roman" w:eastAsiaTheme="minorEastAsia" w:hAnsi="Times New Roman" w:cs="Times New Roman"/>
                <w:b/>
                <w:bCs/>
                <w:i/>
                <w:iCs/>
                <w:sz w:val="16"/>
                <w:szCs w:val="16"/>
                <w:vertAlign w:val="subscript"/>
              </w:rPr>
              <w:t>chem</w:t>
            </w:r>
            <w:proofErr w:type="spellEnd"/>
          </w:p>
        </w:tc>
      </w:tr>
      <w:tr w:rsidR="003709F2" w:rsidRPr="00366A10" w14:paraId="71C45C04" w14:textId="77777777" w:rsidTr="00366A10">
        <w:trPr>
          <w:trHeight w:val="853"/>
        </w:trPr>
        <w:tc>
          <w:tcPr>
            <w:tcW w:w="1075" w:type="dxa"/>
            <w:vMerge/>
            <w:vAlign w:val="center"/>
          </w:tcPr>
          <w:p w14:paraId="20BF24FD" w14:textId="18D56236" w:rsidR="003709F2" w:rsidRPr="00366A10" w:rsidDel="00170CC1" w:rsidRDefault="003709F2" w:rsidP="00366A10">
            <w:pPr>
              <w:keepNext/>
              <w:keepLines/>
              <w:rPr>
                <w:rFonts w:ascii="Times New Roman" w:eastAsiaTheme="minorEastAsia" w:hAnsi="Times New Roman" w:cs="Times New Roman"/>
                <w:b/>
                <w:bCs/>
                <w:sz w:val="16"/>
                <w:szCs w:val="16"/>
              </w:rPr>
            </w:pPr>
          </w:p>
        </w:tc>
        <w:tc>
          <w:tcPr>
            <w:tcW w:w="630" w:type="dxa"/>
            <w:vAlign w:val="center"/>
          </w:tcPr>
          <w:p w14:paraId="5FFAC5EA" w14:textId="5CC28977" w:rsidR="003709F2" w:rsidRPr="00366A10" w:rsidDel="00F640D7" w:rsidRDefault="00366A10" w:rsidP="00C34083">
            <w:pPr>
              <w:keepNext/>
              <w:keepLines/>
              <w:jc w:val="center"/>
              <w:rPr>
                <w:rFonts w:ascii="Times New Roman" w:eastAsiaTheme="minorEastAsia" w:hAnsi="Times New Roman" w:cs="Times New Roman"/>
                <w:b/>
                <w:bCs/>
                <w:sz w:val="16"/>
                <w:szCs w:val="16"/>
              </w:rPr>
            </w:pPr>
            <w:r>
              <w:rPr>
                <w:rFonts w:ascii="Times New Roman" w:eastAsiaTheme="minorEastAsia" w:hAnsi="Times New Roman" w:cs="Times New Roman"/>
                <w:b/>
                <w:bCs/>
                <w:i/>
                <w:iCs/>
                <w:sz w:val="16"/>
                <w:szCs w:val="16"/>
              </w:rPr>
              <w:t xml:space="preserve"> j </w:t>
            </w:r>
            <w:r w:rsidR="003709F2" w:rsidRPr="00366A10">
              <w:rPr>
                <w:rFonts w:ascii="Times New Roman" w:eastAsiaTheme="minorEastAsia" w:hAnsi="Times New Roman" w:cs="Times New Roman"/>
                <w:b/>
                <w:bCs/>
                <w:sz w:val="16"/>
                <w:szCs w:val="16"/>
              </w:rPr>
              <w:t>=</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1</w:t>
            </w:r>
          </w:p>
        </w:tc>
        <w:tc>
          <w:tcPr>
            <w:tcW w:w="630" w:type="dxa"/>
            <w:vAlign w:val="center"/>
          </w:tcPr>
          <w:p w14:paraId="32879134" w14:textId="3710790F" w:rsidR="003709F2" w:rsidRPr="00366A10" w:rsidDel="00F640D7" w:rsidRDefault="00366A10"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2</w:t>
            </w:r>
          </w:p>
        </w:tc>
        <w:tc>
          <w:tcPr>
            <w:tcW w:w="630" w:type="dxa"/>
            <w:vAlign w:val="center"/>
          </w:tcPr>
          <w:p w14:paraId="15DA40A6" w14:textId="5E35A9DE"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w:t>
            </w:r>
          </w:p>
        </w:tc>
        <w:tc>
          <w:tcPr>
            <w:tcW w:w="623" w:type="dxa"/>
            <w:vAlign w:val="center"/>
          </w:tcPr>
          <w:p w14:paraId="70EEE217" w14:textId="4A642AEE"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 xml:space="preserve">j </w:t>
            </w:r>
            <w:r w:rsidRPr="00366A10">
              <w:rPr>
                <w:rFonts w:ascii="Times New Roman" w:eastAsiaTheme="minorEastAsia" w:hAnsi="Times New Roman" w:cs="Times New Roman"/>
                <w:b/>
                <w:bCs/>
                <w:sz w:val="16"/>
                <w:szCs w:val="16"/>
              </w:rPr>
              <w:t xml:space="preserve">= </w:t>
            </w:r>
            <w:r w:rsidR="004947BF" w:rsidRPr="00366A10">
              <w:rPr>
                <w:rFonts w:ascii="Times New Roman" w:eastAsiaTheme="minorEastAsia" w:hAnsi="Times New Roman" w:cs="Times New Roman"/>
                <w:b/>
                <w:bCs/>
                <w:sz w:val="16"/>
                <w:szCs w:val="16"/>
              </w:rPr>
              <w:t>J</w:t>
            </w:r>
            <w:r w:rsidRPr="00366A10">
              <w:rPr>
                <w:rFonts w:ascii="Times New Roman" w:eastAsiaTheme="minorEastAsia" w:hAnsi="Times New Roman" w:cs="Times New Roman"/>
                <w:b/>
                <w:bCs/>
                <w:sz w:val="16"/>
                <w:szCs w:val="16"/>
                <w:vertAlign w:val="subscript"/>
              </w:rPr>
              <w:t>1</w:t>
            </w:r>
          </w:p>
        </w:tc>
        <w:tc>
          <w:tcPr>
            <w:tcW w:w="637" w:type="dxa"/>
            <w:vAlign w:val="center"/>
          </w:tcPr>
          <w:p w14:paraId="176478A1" w14:textId="43C61D70" w:rsidR="003709F2" w:rsidRPr="00366A10" w:rsidDel="00334BD8" w:rsidRDefault="00366A10"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1</w:t>
            </w:r>
          </w:p>
        </w:tc>
        <w:tc>
          <w:tcPr>
            <w:tcW w:w="630" w:type="dxa"/>
            <w:vAlign w:val="center"/>
          </w:tcPr>
          <w:p w14:paraId="04747E1A" w14:textId="1DCBFC13" w:rsidR="003709F2" w:rsidRPr="00366A10" w:rsidDel="00334BD8" w:rsidRDefault="00366A10" w:rsidP="00C34083">
            <w:pPr>
              <w:keepNext/>
              <w:keepLines/>
              <w:jc w:val="center"/>
              <w:rPr>
                <w:rFonts w:ascii="Times New Roman" w:eastAsiaTheme="minorEastAsia" w:hAnsi="Times New Roman" w:cs="Times New Roman"/>
                <w:b/>
                <w:bCs/>
                <w:sz w:val="16"/>
                <w:szCs w:val="16"/>
              </w:rPr>
            </w:pPr>
            <w:r>
              <w:rPr>
                <w:rFonts w:ascii="Times New Roman" w:eastAsiaTheme="minorEastAsia" w:hAnsi="Times New Roman" w:cs="Times New Roman"/>
                <w:b/>
                <w:bCs/>
                <w:sz w:val="16"/>
                <w:szCs w:val="16"/>
              </w:rPr>
              <w:t xml:space="preserve"> </w:t>
            </w:r>
            <w:r w:rsidRPr="00366A10">
              <w:rPr>
                <w:rFonts w:ascii="Times New Roman" w:eastAsiaTheme="minorEastAsia" w:hAnsi="Times New Roman" w:cs="Times New Roman"/>
                <w:b/>
                <w:bCs/>
                <w:i/>
                <w:iCs/>
                <w:sz w:val="16"/>
                <w:szCs w:val="16"/>
              </w:rPr>
              <w:t>j</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2</w:t>
            </w:r>
          </w:p>
        </w:tc>
        <w:tc>
          <w:tcPr>
            <w:tcW w:w="630" w:type="dxa"/>
            <w:vAlign w:val="center"/>
          </w:tcPr>
          <w:p w14:paraId="0416551C" w14:textId="167A5920"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w:t>
            </w:r>
          </w:p>
        </w:tc>
        <w:tc>
          <w:tcPr>
            <w:tcW w:w="630" w:type="dxa"/>
            <w:vAlign w:val="center"/>
          </w:tcPr>
          <w:p w14:paraId="67CBC659" w14:textId="60D1EB53"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w:t>
            </w:r>
            <w:r w:rsidR="004947BF" w:rsidRPr="00366A10">
              <w:rPr>
                <w:rFonts w:ascii="Times New Roman" w:eastAsiaTheme="minorEastAsia" w:hAnsi="Times New Roman" w:cs="Times New Roman"/>
                <w:b/>
                <w:bCs/>
                <w:sz w:val="16"/>
                <w:szCs w:val="16"/>
              </w:rPr>
              <w:t>J</w:t>
            </w:r>
            <w:r w:rsidRPr="00366A10">
              <w:rPr>
                <w:rFonts w:ascii="Times New Roman" w:eastAsiaTheme="minorEastAsia" w:hAnsi="Times New Roman" w:cs="Times New Roman"/>
                <w:b/>
                <w:bCs/>
                <w:sz w:val="16"/>
                <w:szCs w:val="16"/>
                <w:vertAlign w:val="subscript"/>
              </w:rPr>
              <w:t>2</w:t>
            </w:r>
          </w:p>
        </w:tc>
        <w:tc>
          <w:tcPr>
            <w:tcW w:w="630" w:type="dxa"/>
            <w:vAlign w:val="center"/>
          </w:tcPr>
          <w:p w14:paraId="0F85207F" w14:textId="4F782459" w:rsidR="003709F2" w:rsidRPr="00366A10" w:rsidRDefault="003709F2" w:rsidP="00C34083">
            <w:pPr>
              <w:keepNext/>
              <w:keepLines/>
              <w:jc w:val="center"/>
              <w:rPr>
                <w:rFonts w:ascii="Times New Roman" w:eastAsiaTheme="minorEastAsia" w:hAnsi="Times New Roman" w:cs="Times New Roman"/>
                <w:b/>
                <w:bCs/>
                <w:sz w:val="16"/>
                <w:szCs w:val="16"/>
              </w:rPr>
            </w:pPr>
            <m:oMathPara>
              <m:oMath>
                <m:r>
                  <m:rPr>
                    <m:sty m:val="bi"/>
                  </m:rPr>
                  <w:rPr>
                    <w:rFonts w:ascii="Cambria Math" w:eastAsiaTheme="minorEastAsia" w:hAnsi="Cambria Math" w:cs="Times New Roman"/>
                    <w:sz w:val="16"/>
                    <w:szCs w:val="16"/>
                  </w:rPr>
                  <m:t>…</m:t>
                </m:r>
              </m:oMath>
            </m:oMathPara>
          </w:p>
        </w:tc>
        <w:tc>
          <w:tcPr>
            <w:tcW w:w="630" w:type="dxa"/>
            <w:vAlign w:val="center"/>
          </w:tcPr>
          <w:p w14:paraId="013C6BA7" w14:textId="42BA1C5D" w:rsidR="003709F2" w:rsidRPr="00366A10" w:rsidDel="007233A2"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1</w:t>
            </w:r>
          </w:p>
        </w:tc>
        <w:tc>
          <w:tcPr>
            <w:tcW w:w="630" w:type="dxa"/>
            <w:vAlign w:val="center"/>
          </w:tcPr>
          <w:p w14:paraId="05FA8C09" w14:textId="0EAD24C9" w:rsidR="003709F2" w:rsidRPr="00366A10" w:rsidRDefault="00366A10" w:rsidP="00C34083">
            <w:pPr>
              <w:keepNext/>
              <w:keepLines/>
              <w:jc w:val="center"/>
              <w:rPr>
                <w:rFonts w:ascii="Times New Roman" w:eastAsiaTheme="minorEastAsia" w:hAnsi="Times New Roman" w:cs="Times New Roman"/>
                <w:b/>
                <w:bCs/>
                <w:sz w:val="16"/>
                <w:szCs w:val="16"/>
              </w:rPr>
            </w:pPr>
            <w:r>
              <w:rPr>
                <w:rFonts w:ascii="Times New Roman" w:eastAsiaTheme="minorEastAsia" w:hAnsi="Times New Roman" w:cs="Times New Roman"/>
                <w:b/>
                <w:bCs/>
                <w:i/>
                <w:iCs/>
                <w:sz w:val="16"/>
                <w:szCs w:val="16"/>
              </w:rPr>
              <w:t xml:space="preserve">j </w:t>
            </w:r>
            <w:r w:rsidR="003709F2" w:rsidRPr="00366A10">
              <w:rPr>
                <w:rFonts w:ascii="Times New Roman" w:eastAsiaTheme="minorEastAsia" w:hAnsi="Times New Roman" w:cs="Times New Roman"/>
                <w:b/>
                <w:bCs/>
                <w:sz w:val="16"/>
                <w:szCs w:val="16"/>
              </w:rPr>
              <w:t>=</w:t>
            </w:r>
            <w:r>
              <w:rPr>
                <w:rFonts w:ascii="Times New Roman" w:eastAsiaTheme="minorEastAsia" w:hAnsi="Times New Roman" w:cs="Times New Roman"/>
                <w:b/>
                <w:bCs/>
                <w:sz w:val="16"/>
                <w:szCs w:val="16"/>
              </w:rPr>
              <w:t xml:space="preserve"> </w:t>
            </w:r>
            <w:r w:rsidR="003709F2" w:rsidRPr="00366A10">
              <w:rPr>
                <w:rFonts w:ascii="Times New Roman" w:eastAsiaTheme="minorEastAsia" w:hAnsi="Times New Roman" w:cs="Times New Roman"/>
                <w:b/>
                <w:bCs/>
                <w:sz w:val="16"/>
                <w:szCs w:val="16"/>
              </w:rPr>
              <w:t>2</w:t>
            </w:r>
          </w:p>
        </w:tc>
        <w:tc>
          <w:tcPr>
            <w:tcW w:w="630" w:type="dxa"/>
            <w:vAlign w:val="center"/>
          </w:tcPr>
          <w:p w14:paraId="77DAE8BE" w14:textId="2E103AC5"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w:t>
            </w:r>
          </w:p>
        </w:tc>
        <w:tc>
          <w:tcPr>
            <w:tcW w:w="900" w:type="dxa"/>
            <w:vAlign w:val="center"/>
          </w:tcPr>
          <w:p w14:paraId="241FC48F" w14:textId="0AC21058" w:rsidR="003709F2" w:rsidRPr="00366A10" w:rsidRDefault="003709F2"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sz w:val="16"/>
                <w:szCs w:val="16"/>
              </w:rPr>
              <w:t xml:space="preserve"> = </w:t>
            </w:r>
            <w:proofErr w:type="spellStart"/>
            <w:r w:rsidR="004947BF" w:rsidRPr="00366A10">
              <w:rPr>
                <w:rFonts w:ascii="Times New Roman" w:eastAsiaTheme="minorEastAsia" w:hAnsi="Times New Roman" w:cs="Times New Roman"/>
                <w:b/>
                <w:bCs/>
                <w:i/>
                <w:iCs/>
                <w:sz w:val="16"/>
                <w:szCs w:val="16"/>
              </w:rPr>
              <w:t>J</w:t>
            </w:r>
            <w:r w:rsidRPr="00366A10">
              <w:rPr>
                <w:rFonts w:ascii="Times New Roman" w:eastAsiaTheme="minorEastAsia" w:hAnsi="Times New Roman" w:cs="Times New Roman"/>
                <w:b/>
                <w:bCs/>
                <w:i/>
                <w:iCs/>
                <w:sz w:val="16"/>
                <w:szCs w:val="16"/>
                <w:vertAlign w:val="subscript"/>
              </w:rPr>
              <w:t>Nchem</w:t>
            </w:r>
            <w:proofErr w:type="spellEnd"/>
          </w:p>
        </w:tc>
      </w:tr>
      <w:tr w:rsidR="003709F2" w:rsidRPr="00366A10" w14:paraId="646729F9" w14:textId="77777777" w:rsidTr="00366A10">
        <w:trPr>
          <w:trHeight w:val="853"/>
        </w:trPr>
        <w:tc>
          <w:tcPr>
            <w:tcW w:w="1075" w:type="dxa"/>
            <w:vMerge/>
            <w:vAlign w:val="center"/>
          </w:tcPr>
          <w:p w14:paraId="0DAC08F1" w14:textId="21A18BD4" w:rsidR="003709F2" w:rsidRPr="00366A10" w:rsidRDefault="003709F2" w:rsidP="00366A10">
            <w:pPr>
              <w:keepNext/>
              <w:keepLines/>
              <w:rPr>
                <w:rFonts w:ascii="Times New Roman" w:eastAsiaTheme="minorEastAsia" w:hAnsi="Times New Roman" w:cs="Times New Roman"/>
                <w:b/>
                <w:bCs/>
                <w:sz w:val="16"/>
                <w:szCs w:val="16"/>
              </w:rPr>
            </w:pPr>
          </w:p>
        </w:tc>
        <w:tc>
          <w:tcPr>
            <w:tcW w:w="630" w:type="dxa"/>
            <w:vAlign w:val="center"/>
          </w:tcPr>
          <w:p w14:paraId="1BDFBCDA" w14:textId="3F8B94E8" w:rsidR="003709F2" w:rsidRPr="00366A10" w:rsidRDefault="00CF6846"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n</w:t>
            </w:r>
            <w:r w:rsidR="003709F2" w:rsidRPr="00366A10">
              <w:rPr>
                <w:rFonts w:ascii="Times New Roman" w:eastAsiaTheme="minorEastAsia" w:hAnsi="Times New Roman" w:cs="Times New Roman"/>
                <w:b/>
                <w:bCs/>
                <w:sz w:val="16"/>
                <w:szCs w:val="16"/>
              </w:rPr>
              <w:t xml:space="preserve"> = 1</w:t>
            </w:r>
          </w:p>
        </w:tc>
        <w:tc>
          <w:tcPr>
            <w:tcW w:w="630" w:type="dxa"/>
            <w:vAlign w:val="center"/>
          </w:tcPr>
          <w:p w14:paraId="715CAC9E" w14:textId="6A9BA632" w:rsidR="003709F2" w:rsidRPr="00366A10" w:rsidRDefault="00CF6846"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n</w:t>
            </w:r>
            <w:r w:rsidR="003709F2" w:rsidRPr="00366A10">
              <w:rPr>
                <w:rFonts w:ascii="Times New Roman" w:eastAsiaTheme="minorEastAsia" w:hAnsi="Times New Roman" w:cs="Times New Roman"/>
                <w:b/>
                <w:bCs/>
                <w:sz w:val="16"/>
                <w:szCs w:val="16"/>
              </w:rPr>
              <w:t xml:space="preserve"> = 2</w:t>
            </w:r>
          </w:p>
        </w:tc>
        <w:tc>
          <w:tcPr>
            <w:tcW w:w="6300" w:type="dxa"/>
            <w:gridSpan w:val="10"/>
            <w:vAlign w:val="center"/>
          </w:tcPr>
          <w:p w14:paraId="16FD998C" w14:textId="5BBED917" w:rsidR="003709F2" w:rsidRPr="00366A10" w:rsidRDefault="00183232" w:rsidP="00C34083">
            <w:pPr>
              <w:keepNext/>
              <w:keepLines/>
              <w:jc w:val="center"/>
              <w:rPr>
                <w:rFonts w:ascii="Times New Roman" w:eastAsiaTheme="minorEastAsia" w:hAnsi="Times New Roman" w:cs="Times New Roman"/>
                <w:b/>
                <w:bCs/>
                <w:sz w:val="16"/>
                <w:szCs w:val="16"/>
              </w:rPr>
            </w:pPr>
            <m:oMathPara>
              <m:oMath>
                <m:r>
                  <m:rPr>
                    <m:sty m:val="bi"/>
                  </m:rPr>
                  <w:rPr>
                    <w:rFonts w:ascii="Cambria Math" w:eastAsiaTheme="minorEastAsia" w:hAnsi="Cambria Math" w:cs="Times New Roman"/>
                    <w:sz w:val="16"/>
                    <w:szCs w:val="16"/>
                  </w:rPr>
                  <m:t>…</m:t>
                </m:r>
              </m:oMath>
            </m:oMathPara>
          </w:p>
        </w:tc>
        <w:tc>
          <w:tcPr>
            <w:tcW w:w="900" w:type="dxa"/>
            <w:vAlign w:val="center"/>
          </w:tcPr>
          <w:p w14:paraId="19F84476" w14:textId="746E5F08" w:rsidR="003709F2" w:rsidRPr="00366A10" w:rsidRDefault="00CF6846" w:rsidP="00C34083">
            <w:pPr>
              <w:keepNext/>
              <w:keepLines/>
              <w:jc w:val="center"/>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i/>
                <w:iCs/>
                <w:sz w:val="16"/>
                <w:szCs w:val="16"/>
              </w:rPr>
              <w:t>n</w:t>
            </w:r>
            <w:r w:rsidR="003709F2" w:rsidRPr="00366A10">
              <w:rPr>
                <w:rFonts w:ascii="Times New Roman" w:eastAsiaTheme="minorEastAsia" w:hAnsi="Times New Roman" w:cs="Times New Roman"/>
                <w:b/>
                <w:bCs/>
                <w:sz w:val="16"/>
                <w:szCs w:val="16"/>
              </w:rPr>
              <w:t xml:space="preserve"> = </w:t>
            </w:r>
            <w:r w:rsidR="003709F2" w:rsidRPr="00366A10">
              <w:rPr>
                <w:rFonts w:ascii="Times New Roman" w:eastAsiaTheme="minorEastAsia" w:hAnsi="Times New Roman" w:cs="Times New Roman"/>
                <w:b/>
                <w:bCs/>
                <w:i/>
                <w:iCs/>
                <w:sz w:val="16"/>
                <w:szCs w:val="16"/>
              </w:rPr>
              <w:t>N</w:t>
            </w:r>
          </w:p>
        </w:tc>
      </w:tr>
      <w:bookmarkEnd w:id="4"/>
      <w:tr w:rsidR="00A26DA2" w:rsidRPr="00366A10" w14:paraId="2539C1E7" w14:textId="151101F9" w:rsidTr="00366A10">
        <w:trPr>
          <w:trHeight w:val="445"/>
        </w:trPr>
        <w:tc>
          <w:tcPr>
            <w:tcW w:w="1075" w:type="dxa"/>
            <w:vAlign w:val="center"/>
          </w:tcPr>
          <w:p w14:paraId="7E878209" w14:textId="6CBCE9A3" w:rsidR="0052143E" w:rsidRPr="00366A10" w:rsidRDefault="0052143E" w:rsidP="00366A10">
            <w:pPr>
              <w:keepNext/>
              <w:keepLines/>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k = 1</w:t>
            </w:r>
          </w:p>
        </w:tc>
        <w:tc>
          <w:tcPr>
            <w:tcW w:w="630" w:type="dxa"/>
            <w:vAlign w:val="center"/>
          </w:tcPr>
          <w:p w14:paraId="2F94990E" w14:textId="5D53AA27" w:rsidR="0052143E"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72C08107" w14:textId="6DB3767A" w:rsidR="0052143E"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7AE814D" w14:textId="628D7AC9" w:rsidR="0052143E" w:rsidRPr="00366A10" w:rsidRDefault="0052143E" w:rsidP="00C34083">
            <w:pPr>
              <w:keepNext/>
              <w:keepLines/>
              <w:rPr>
                <w:rFonts w:ascii="Times New Roman" w:eastAsia="Calibri" w:hAnsi="Times New Roman" w:cs="Times New Roman"/>
                <w:sz w:val="16"/>
                <w:szCs w:val="16"/>
              </w:rPr>
            </w:pPr>
            <m:oMathPara>
              <m:oMath>
                <m:r>
                  <w:rPr>
                    <w:rFonts w:ascii="Cambria Math" w:eastAsiaTheme="minorEastAsia" w:hAnsi="Cambria Math" w:cs="Times New Roman"/>
                    <w:sz w:val="16"/>
                    <w:szCs w:val="16"/>
                  </w:rPr>
                  <m:t>…</m:t>
                </m:r>
              </m:oMath>
            </m:oMathPara>
          </w:p>
        </w:tc>
        <w:tc>
          <w:tcPr>
            <w:tcW w:w="623" w:type="dxa"/>
            <w:vAlign w:val="center"/>
          </w:tcPr>
          <w:p w14:paraId="67998169" w14:textId="6B047BF2" w:rsidR="0052143E" w:rsidRPr="00366A10" w:rsidRDefault="009F1DB8" w:rsidP="00C34083">
            <w:pPr>
              <w:keepNext/>
              <w:keepLines/>
              <w:rPr>
                <w:rFonts w:ascii="Times New Roman" w:eastAsia="Calibri"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7" w:type="dxa"/>
            <w:vAlign w:val="center"/>
          </w:tcPr>
          <w:p w14:paraId="7CDE3129" w14:textId="13D182F4" w:rsidR="0052143E"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7310F850" w14:textId="3E8B6BD8" w:rsidR="0052143E"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0F602C3F" w14:textId="265C1677" w:rsidR="0052143E" w:rsidRPr="00366A10" w:rsidRDefault="0052143E"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74D8B761" w14:textId="662D453C" w:rsidR="0052143E"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4356CE27" w14:textId="0C9CB334" w:rsidR="0052143E" w:rsidRPr="00366A10" w:rsidRDefault="0052143E"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778E32A4" w14:textId="00010CDB" w:rsidR="0052143E"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00154974" w14:textId="5BBC1940" w:rsidR="0052143E"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237FA6F2" w14:textId="3CEEF6C4" w:rsidR="0052143E" w:rsidRPr="00366A10" w:rsidRDefault="0052143E"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900" w:type="dxa"/>
            <w:vAlign w:val="center"/>
          </w:tcPr>
          <w:p w14:paraId="488562E1" w14:textId="73715C43" w:rsidR="0052143E"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r>
      <w:tr w:rsidR="00A26DA2" w:rsidRPr="00366A10" w14:paraId="4AF6B228" w14:textId="633FFD8A" w:rsidTr="00366A10">
        <w:trPr>
          <w:trHeight w:val="445"/>
        </w:trPr>
        <w:tc>
          <w:tcPr>
            <w:tcW w:w="1075" w:type="dxa"/>
            <w:vAlign w:val="center"/>
          </w:tcPr>
          <w:p w14:paraId="33D08C5E" w14:textId="35D69DA3" w:rsidR="006F4AC0" w:rsidRPr="00366A10" w:rsidRDefault="006F4AC0" w:rsidP="00366A10">
            <w:pPr>
              <w:keepNext/>
              <w:keepLines/>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k = 2</w:t>
            </w:r>
          </w:p>
        </w:tc>
        <w:tc>
          <w:tcPr>
            <w:tcW w:w="630" w:type="dxa"/>
            <w:vAlign w:val="center"/>
          </w:tcPr>
          <w:p w14:paraId="62A5B6A2" w14:textId="056A37DB"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0A5C3F72" w14:textId="56ED8487"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1F2CD652" w14:textId="2AF189DA"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23" w:type="dxa"/>
            <w:vAlign w:val="center"/>
          </w:tcPr>
          <w:p w14:paraId="3CC75B6D" w14:textId="2613E27C"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7" w:type="dxa"/>
            <w:vAlign w:val="center"/>
          </w:tcPr>
          <w:p w14:paraId="1C5995C1" w14:textId="7102232E"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3D2DF16" w14:textId="7A0C8A60"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141897EF" w14:textId="4E259004" w:rsidR="006F4AC0" w:rsidRPr="00366A10" w:rsidRDefault="006F4AC0"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7EF6ADD5" w14:textId="1E0467B9"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700EA93" w14:textId="22C5CD1A"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0E897914" w14:textId="1212CF22"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7FF34B60" w14:textId="5A21A542"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1DB53CA" w14:textId="6CD88026"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900" w:type="dxa"/>
            <w:vAlign w:val="center"/>
          </w:tcPr>
          <w:p w14:paraId="28EE7A90" w14:textId="5EED7E09"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r>
      <w:tr w:rsidR="00A26DA2" w:rsidRPr="00366A10" w14:paraId="35671FC9" w14:textId="6A71226E" w:rsidTr="00366A10">
        <w:trPr>
          <w:trHeight w:val="356"/>
        </w:trPr>
        <w:tc>
          <w:tcPr>
            <w:tcW w:w="1075" w:type="dxa"/>
            <w:vAlign w:val="center"/>
          </w:tcPr>
          <w:p w14:paraId="02AF5674" w14:textId="76A1117B" w:rsidR="0097663D" w:rsidRPr="00366A10" w:rsidRDefault="006B0E2E" w:rsidP="00366A10">
            <w:pPr>
              <w:keepNext/>
              <w:keepLines/>
              <w:rPr>
                <w:rFonts w:ascii="Times New Roman" w:eastAsiaTheme="minorEastAsia" w:hAnsi="Times New Roman" w:cs="Times New Roman"/>
                <w:b/>
                <w:bCs/>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1B9454BE" w14:textId="1C289C7D"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2483C422" w14:textId="5D08242D"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0A825E53" w14:textId="06E4FB02" w:rsidR="0097663D" w:rsidRPr="00366A10" w:rsidRDefault="0097663D"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23" w:type="dxa"/>
            <w:vAlign w:val="center"/>
          </w:tcPr>
          <w:p w14:paraId="4BCA0162" w14:textId="197E36B3" w:rsidR="0097663D" w:rsidRPr="00366A10" w:rsidRDefault="0097663D"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37" w:type="dxa"/>
            <w:vAlign w:val="center"/>
          </w:tcPr>
          <w:p w14:paraId="498B7906" w14:textId="1C60B81A"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06AEBFD0" w14:textId="45838A8C"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3FFBEF0E" w14:textId="6266F32D"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0726B66B" w14:textId="2CAAE50D" w:rsidR="0097663D" w:rsidRPr="00366A10" w:rsidRDefault="0097663D" w:rsidP="00C34083">
            <w:pPr>
              <w:keepNext/>
              <w:keepLines/>
              <w:rPr>
                <w:rFonts w:ascii="Times New Roman" w:eastAsia="Calibri"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0BF00B12" w14:textId="3321FACA" w:rsidR="0097663D" w:rsidRPr="00366A10" w:rsidRDefault="0097663D" w:rsidP="00C34083">
            <w:pPr>
              <w:keepNext/>
              <w:keepLines/>
              <w:rPr>
                <w:rFonts w:ascii="Times New Roman" w:eastAsia="Calibri"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3F0EC9F9" w14:textId="228BE8C8" w:rsidR="0097663D" w:rsidRPr="00366A10" w:rsidRDefault="0097663D"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314715E8" w14:textId="21FAA4FC" w:rsidR="0097663D" w:rsidRPr="00366A10" w:rsidRDefault="0097663D"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32DCF8CC" w14:textId="279817E9" w:rsidR="0097663D" w:rsidRPr="00366A10" w:rsidRDefault="0097663D"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900" w:type="dxa"/>
            <w:vAlign w:val="center"/>
          </w:tcPr>
          <w:p w14:paraId="1142C7EF" w14:textId="10DA209C" w:rsidR="0097663D" w:rsidRPr="00366A10" w:rsidRDefault="0097663D"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r>
      <w:tr w:rsidR="00A26DA2" w:rsidRPr="00366A10" w14:paraId="42234928" w14:textId="75068634" w:rsidTr="00366A10">
        <w:trPr>
          <w:trHeight w:val="749"/>
        </w:trPr>
        <w:tc>
          <w:tcPr>
            <w:tcW w:w="1075" w:type="dxa"/>
            <w:vAlign w:val="center"/>
          </w:tcPr>
          <w:p w14:paraId="7867F142" w14:textId="6C6DF58E" w:rsidR="006F4AC0" w:rsidRPr="00366A10" w:rsidRDefault="006F4AC0" w:rsidP="00366A10">
            <w:pPr>
              <w:keepNext/>
              <w:keepLines/>
              <w:rPr>
                <w:rFonts w:ascii="Times New Roman" w:eastAsiaTheme="minorEastAsia" w:hAnsi="Times New Roman" w:cs="Times New Roman"/>
                <w:b/>
                <w:bCs/>
                <w:sz w:val="16"/>
                <w:szCs w:val="16"/>
              </w:rPr>
            </w:pPr>
            <w:r w:rsidRPr="00366A10">
              <w:rPr>
                <w:rFonts w:ascii="Times New Roman" w:eastAsiaTheme="minorEastAsia" w:hAnsi="Times New Roman" w:cs="Times New Roman"/>
                <w:b/>
                <w:bCs/>
                <w:sz w:val="16"/>
                <w:szCs w:val="16"/>
              </w:rPr>
              <w:t>k = 10,000</w:t>
            </w:r>
          </w:p>
        </w:tc>
        <w:tc>
          <w:tcPr>
            <w:tcW w:w="630" w:type="dxa"/>
            <w:vAlign w:val="center"/>
          </w:tcPr>
          <w:p w14:paraId="469F6C4F" w14:textId="51722B91"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6D0AEBF0" w14:textId="23FE3192"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29BAD85B" w14:textId="13A93432"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23" w:type="dxa"/>
            <w:vAlign w:val="center"/>
          </w:tcPr>
          <w:p w14:paraId="34B5933F" w14:textId="5EB4E1EA"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7" w:type="dxa"/>
            <w:vAlign w:val="center"/>
          </w:tcPr>
          <w:p w14:paraId="3ECCD840" w14:textId="69C063FC"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5390E86A" w14:textId="14C8B25C"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6960D1EA" w14:textId="726F37E7" w:rsidR="006F4AC0" w:rsidRPr="00366A10" w:rsidRDefault="006F4AC0" w:rsidP="00C34083">
            <w:pPr>
              <w:keepNext/>
              <w:keepLines/>
              <w:rPr>
                <w:rFonts w:ascii="Times New Roman" w:eastAsiaTheme="minorEastAsia"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44419F71" w14:textId="407C5491"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C1E1D57" w14:textId="2F199F56"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630" w:type="dxa"/>
            <w:vAlign w:val="center"/>
          </w:tcPr>
          <w:p w14:paraId="4261EF3A" w14:textId="2FC099DF" w:rsidR="006F4AC0" w:rsidRPr="00366A10" w:rsidRDefault="009F1DB8" w:rsidP="00C34083">
            <w:pPr>
              <w:keepNext/>
              <w:keepLines/>
              <w:rPr>
                <w:rFonts w:ascii="Times New Roman" w:eastAsiaTheme="minorEastAsia"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02919A02" w14:textId="57CDBC3A"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c>
          <w:tcPr>
            <w:tcW w:w="630" w:type="dxa"/>
            <w:vAlign w:val="center"/>
          </w:tcPr>
          <w:p w14:paraId="3B538116" w14:textId="28C875AD" w:rsidR="006F4AC0" w:rsidRPr="00366A10" w:rsidRDefault="006F4AC0" w:rsidP="00C34083">
            <w:pPr>
              <w:keepNext/>
              <w:keepLines/>
              <w:rPr>
                <w:rFonts w:ascii="Times New Roman" w:eastAsia="Times New Roman" w:hAnsi="Times New Roman" w:cs="Times New Roman"/>
                <w:sz w:val="16"/>
                <w:szCs w:val="16"/>
              </w:rPr>
            </w:pPr>
            <m:oMathPara>
              <m:oMath>
                <m:r>
                  <w:rPr>
                    <w:rFonts w:ascii="Cambria Math" w:eastAsiaTheme="minorEastAsia" w:hAnsi="Cambria Math" w:cs="Times New Roman"/>
                    <w:sz w:val="16"/>
                    <w:szCs w:val="16"/>
                  </w:rPr>
                  <m:t>…</m:t>
                </m:r>
              </m:oMath>
            </m:oMathPara>
          </w:p>
        </w:tc>
        <w:tc>
          <w:tcPr>
            <w:tcW w:w="900" w:type="dxa"/>
            <w:vAlign w:val="center"/>
          </w:tcPr>
          <w:p w14:paraId="16575CFF" w14:textId="5808F74F" w:rsidR="006F4AC0" w:rsidRPr="00366A10" w:rsidRDefault="009F1DB8" w:rsidP="00C34083">
            <w:pPr>
              <w:keepNext/>
              <w:keepLines/>
              <w:rPr>
                <w:rFonts w:ascii="Times New Roman" w:eastAsia="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acc>
                      <m:accPr>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tRF'</m:t>
                        </m:r>
                      </m:e>
                    </m:acc>
                  </m:e>
                  <m:sub>
                    <m:r>
                      <w:rPr>
                        <w:rFonts w:ascii="Cambria Math" w:eastAsiaTheme="minorEastAsia" w:hAnsi="Cambria Math" w:cs="Times New Roman"/>
                        <w:sz w:val="16"/>
                        <w:szCs w:val="16"/>
                      </w:rPr>
                      <m:t>ijk</m:t>
                    </m:r>
                  </m:sub>
                </m:sSub>
              </m:oMath>
            </m:oMathPara>
          </w:p>
        </w:tc>
      </w:tr>
    </w:tbl>
    <w:p w14:paraId="03B450FD" w14:textId="77777777" w:rsidR="00897703" w:rsidRPr="00366A10" w:rsidRDefault="00897703" w:rsidP="00897703">
      <w:pPr>
        <w:spacing w:after="0" w:line="240" w:lineRule="auto"/>
        <w:rPr>
          <w:rFonts w:ascii="Times New Roman" w:hAnsi="Times New Roman" w:cs="Times New Roman"/>
        </w:rPr>
      </w:pPr>
    </w:p>
    <w:p w14:paraId="37C89CA1" w14:textId="2A39E17D" w:rsidR="00897703" w:rsidRPr="00366A10" w:rsidRDefault="00897703" w:rsidP="00725554">
      <w:pPr>
        <w:rPr>
          <w:rFonts w:ascii="Times New Roman" w:eastAsiaTheme="minorEastAsia" w:hAnsi="Times New Roman" w:cs="Times New Roman"/>
        </w:rPr>
      </w:pPr>
      <w:r w:rsidRPr="00366A10">
        <w:rPr>
          <w:rFonts w:ascii="Times New Roman" w:hAnsi="Times New Roman" w:cs="Times New Roman"/>
          <w:b/>
          <w:bCs/>
          <w:u w:val="single"/>
        </w:rPr>
        <w:t xml:space="preserve">Step </w:t>
      </w:r>
      <w:r w:rsidR="003D588C" w:rsidRPr="00366A10">
        <w:rPr>
          <w:rFonts w:ascii="Times New Roman" w:hAnsi="Times New Roman" w:cs="Times New Roman"/>
          <w:b/>
          <w:bCs/>
          <w:u w:val="single"/>
        </w:rPr>
        <w:t>6</w:t>
      </w:r>
      <w:r w:rsidRPr="00366A10">
        <w:rPr>
          <w:rFonts w:ascii="Times New Roman" w:hAnsi="Times New Roman" w:cs="Times New Roman"/>
          <w:b/>
          <w:bCs/>
        </w:rPr>
        <w:t>:</w:t>
      </w:r>
      <w:r w:rsidRPr="00366A10">
        <w:rPr>
          <w:rFonts w:ascii="Times New Roman" w:hAnsi="Times New Roman" w:cs="Times New Roman"/>
        </w:rPr>
        <w:t xml:space="preserve"> </w:t>
      </w:r>
      <w:r w:rsidR="00AA5887" w:rsidRPr="00366A10">
        <w:rPr>
          <w:rFonts w:ascii="Times New Roman" w:hAnsi="Times New Roman" w:cs="Times New Roman"/>
        </w:rPr>
        <w:t>F</w:t>
      </w:r>
      <w:r w:rsidR="00D94E06" w:rsidRPr="00366A10">
        <w:rPr>
          <w:rFonts w:ascii="Times New Roman" w:hAnsi="Times New Roman" w:cs="Times New Roman"/>
        </w:rPr>
        <w:t xml:space="preserve">or each of the N columns in the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tRF'</m:t>
                </m:r>
              </m:e>
            </m:acc>
          </m:e>
          <m:sub>
            <m:r>
              <w:rPr>
                <w:rFonts w:ascii="Cambria Math" w:eastAsiaTheme="minorEastAsia" w:hAnsi="Cambria Math" w:cs="Times New Roman"/>
              </w:rPr>
              <m:t>ij</m:t>
            </m:r>
          </m:sub>
        </m:sSub>
      </m:oMath>
      <w:r w:rsidR="00D94E06" w:rsidRPr="00366A10">
        <w:rPr>
          <w:rFonts w:ascii="Times New Roman" w:eastAsiaTheme="minorEastAsia" w:hAnsi="Times New Roman" w:cs="Times New Roman"/>
        </w:rPr>
        <w:t xml:space="preserve"> results matrix</w:t>
      </w:r>
      <w:r w:rsidR="00D94E06" w:rsidRPr="00366A10">
        <w:rPr>
          <w:rFonts w:ascii="Times New Roman" w:hAnsi="Times New Roman" w:cs="Times New Roman"/>
        </w:rPr>
        <w:t>, d</w:t>
      </w:r>
      <w:r w:rsidRPr="00366A10">
        <w:rPr>
          <w:rFonts w:ascii="Times New Roman" w:hAnsi="Times New Roman" w:cs="Times New Roman"/>
        </w:rPr>
        <w:t>etermine the 2.5</w:t>
      </w:r>
      <w:r w:rsidRPr="00366A10">
        <w:rPr>
          <w:rFonts w:ascii="Times New Roman" w:hAnsi="Times New Roman" w:cs="Times New Roman"/>
          <w:vertAlign w:val="superscript"/>
        </w:rPr>
        <w:t xml:space="preserve">th </w:t>
      </w:r>
      <w:r w:rsidRPr="00366A10">
        <w:rPr>
          <w:rFonts w:ascii="Times New Roman" w:hAnsi="Times New Roman" w:cs="Times New Roman"/>
        </w:rPr>
        <w:t>and 97.5</w:t>
      </w:r>
      <w:r w:rsidRPr="00366A10">
        <w:rPr>
          <w:rFonts w:ascii="Times New Roman" w:hAnsi="Times New Roman" w:cs="Times New Roman"/>
          <w:vertAlign w:val="superscript"/>
        </w:rPr>
        <w:t>th</w:t>
      </w:r>
      <w:r w:rsidRPr="00366A10">
        <w:rPr>
          <w:rFonts w:ascii="Times New Roman" w:hAnsi="Times New Roman" w:cs="Times New Roman"/>
        </w:rPr>
        <w:t xml:space="preserve"> </w:t>
      </w:r>
      <w:r w:rsidR="00F6370B" w:rsidRPr="00366A10">
        <w:rPr>
          <w:rFonts w:ascii="Times New Roman" w:hAnsi="Times New Roman" w:cs="Times New Roman"/>
        </w:rPr>
        <w:t>percentiles</w:t>
      </w:r>
      <w:r w:rsidR="00DE19D3" w:rsidRPr="00366A10">
        <w:rPr>
          <w:rFonts w:ascii="Times New Roman" w:hAnsi="Times New Roman" w:cs="Times New Roman"/>
        </w:rPr>
        <w:t>, using the default quantile() function in base R</w:t>
      </w:r>
      <w:r w:rsidR="00F6370B" w:rsidRPr="00366A10">
        <w:rPr>
          <w:rFonts w:ascii="Times New Roman" w:hAnsi="Times New Roman" w:cs="Times New Roman"/>
        </w:rPr>
        <w:t>.</w:t>
      </w:r>
      <w:r w:rsidR="00611AA5" w:rsidRPr="00366A10">
        <w:rPr>
          <w:rFonts w:ascii="Times New Roman" w:hAnsi="Times New Roman" w:cs="Times New Roman"/>
        </w:rPr>
        <w:t xml:space="preserve"> </w:t>
      </w:r>
      <w:r w:rsidR="00B55A6D" w:rsidRPr="00366A10">
        <w:rPr>
          <w:rFonts w:ascii="Times New Roman" w:hAnsi="Times New Roman" w:cs="Times New Roman"/>
        </w:rPr>
        <w:t xml:space="preserve">The result is two vectors, each of length N: </w:t>
      </w:r>
      <m:oMath>
        <m:r>
          <w:rPr>
            <w:rFonts w:ascii="Cambria Math" w:eastAsiaTheme="minorEastAsia" w:hAnsi="Cambria Math" w:cs="Times New Roman"/>
          </w:rPr>
          <m:t>P2.5</m:t>
        </m:r>
      </m:oMath>
      <w:r w:rsidR="0089371F" w:rsidRPr="00366A10">
        <w:rPr>
          <w:rFonts w:ascii="Times New Roman" w:eastAsiaTheme="minorEastAsia" w:hAnsi="Times New Roman" w:cs="Times New Roman"/>
        </w:rPr>
        <w:t xml:space="preserve"> and </w:t>
      </w:r>
      <m:oMath>
        <m:r>
          <w:rPr>
            <w:rFonts w:ascii="Cambria Math" w:eastAsiaTheme="minorEastAsia" w:hAnsi="Cambria Math" w:cs="Times New Roman"/>
          </w:rPr>
          <m:t>P97.5</m:t>
        </m:r>
      </m:oMath>
      <w:r w:rsidR="0089371F" w:rsidRPr="00366A10">
        <w:rPr>
          <w:rFonts w:ascii="Times New Roman" w:eastAsiaTheme="minorEastAsia" w:hAnsi="Times New Roman" w:cs="Times New Roman"/>
        </w:rPr>
        <w:t>.</w:t>
      </w:r>
      <w:r w:rsidR="009B5D71" w:rsidRPr="00366A10">
        <w:rPr>
          <w:rFonts w:ascii="Times New Roman" w:eastAsiaTheme="minorEastAsia" w:hAnsi="Times New Roman" w:cs="Times New Roman"/>
        </w:rPr>
        <w:t xml:space="preserve"> These approximate the lower and upper bounds of the </w:t>
      </w:r>
      <w:r w:rsidR="00054632" w:rsidRPr="00366A10">
        <w:rPr>
          <w:rFonts w:ascii="Times New Roman" w:eastAsiaTheme="minorEastAsia" w:hAnsi="Times New Roman" w:cs="Times New Roman"/>
        </w:rPr>
        <w:t xml:space="preserve">95% </w:t>
      </w:r>
      <w:r w:rsidR="009B5D71" w:rsidRPr="00366A10">
        <w:rPr>
          <w:rFonts w:ascii="Times New Roman" w:eastAsiaTheme="minorEastAsia" w:hAnsi="Times New Roman" w:cs="Times New Roman"/>
        </w:rPr>
        <w:t>prediction interval</w:t>
      </w:r>
      <w:r w:rsidR="003F5A53" w:rsidRPr="00366A10">
        <w:rPr>
          <w:rFonts w:ascii="Times New Roman" w:eastAsiaTheme="minorEastAsia" w:hAnsi="Times New Roman" w:cs="Times New Roman"/>
        </w:rPr>
        <w:t xml:space="preserve"> (PI)</w:t>
      </w:r>
      <w:r w:rsidR="009B5D71" w:rsidRPr="00366A10">
        <w:rPr>
          <w:rFonts w:ascii="Times New Roman" w:eastAsiaTheme="minorEastAsia" w:hAnsi="Times New Roman" w:cs="Times New Roman"/>
        </w:rPr>
        <w:t xml:space="preserve"> for the linear mixed-effects model</w:t>
      </w:r>
      <w:r w:rsidR="00CA1E60" w:rsidRPr="00366A10">
        <w:rPr>
          <w:rFonts w:ascii="Times New Roman" w:eastAsiaTheme="minorEastAsia" w:hAnsi="Times New Roman" w:cs="Times New Roman"/>
        </w:rPr>
        <w:t xml:space="preserve"> fit to the training data set in Step 1.</w:t>
      </w:r>
    </w:p>
    <w:p w14:paraId="3E5BACD2" w14:textId="43656BD3" w:rsidR="00897703" w:rsidRPr="00366A10" w:rsidRDefault="00897703"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t xml:space="preserve">Step </w:t>
      </w:r>
      <w:r w:rsidR="003D588C" w:rsidRPr="00366A10">
        <w:rPr>
          <w:rFonts w:ascii="Times New Roman" w:eastAsiaTheme="minorEastAsia" w:hAnsi="Times New Roman" w:cs="Times New Roman"/>
          <w:b/>
          <w:bCs/>
          <w:u w:val="single"/>
        </w:rPr>
        <w:t>7</w:t>
      </w:r>
      <w:r w:rsidR="00AD24E8" w:rsidRPr="00366A10">
        <w:rPr>
          <w:rFonts w:ascii="Times New Roman" w:eastAsiaTheme="minorEastAsia" w:hAnsi="Times New Roman" w:cs="Times New Roman"/>
          <w:b/>
          <w:bCs/>
          <w:u w:val="single"/>
        </w:rPr>
        <w:t xml:space="preserve">: </w:t>
      </w:r>
      <w:r w:rsidR="000936F0" w:rsidRPr="00366A10">
        <w:rPr>
          <w:rFonts w:ascii="Times New Roman" w:eastAsiaTheme="minorEastAsia" w:hAnsi="Times New Roman" w:cs="Times New Roman"/>
        </w:rPr>
        <w:t xml:space="preserve"> </w:t>
      </w:r>
      <w:r w:rsidR="00D8175E" w:rsidRPr="00366A10">
        <w:rPr>
          <w:rFonts w:ascii="Times New Roman" w:eastAsiaTheme="minorEastAsia" w:hAnsi="Times New Roman" w:cs="Times New Roman"/>
        </w:rPr>
        <w:t xml:space="preserve">To approximate </w:t>
      </w:r>
      <w:r w:rsidR="008B1365" w:rsidRPr="00366A10">
        <w:rPr>
          <w:rFonts w:ascii="Times New Roman" w:eastAsiaTheme="minorEastAsia" w:hAnsi="Times New Roman" w:cs="Times New Roman"/>
        </w:rPr>
        <w:t>linear relations</w:t>
      </w:r>
      <w:r w:rsidR="00130BB9" w:rsidRPr="00366A10">
        <w:rPr>
          <w:rFonts w:ascii="Times New Roman" w:eastAsiaTheme="minorEastAsia" w:hAnsi="Times New Roman" w:cs="Times New Roman"/>
        </w:rPr>
        <w:t>hips</w:t>
      </w:r>
      <w:r w:rsidR="008B1365" w:rsidRPr="00366A10">
        <w:rPr>
          <w:rFonts w:ascii="Times New Roman" w:eastAsiaTheme="minorEastAsia" w:hAnsi="Times New Roman" w:cs="Times New Roman"/>
        </w:rPr>
        <w:t xml:space="preserve"> between </w:t>
      </w:r>
      <m:oMath>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oMath>
      <w:r w:rsidR="008B1365" w:rsidRPr="00366A10">
        <w:rPr>
          <w:rFonts w:ascii="Times New Roman" w:eastAsiaTheme="minorEastAsia" w:hAnsi="Times New Roman" w:cs="Times New Roman"/>
        </w:rPr>
        <w:t xml:space="preserve"> and the </w:t>
      </w:r>
      <w:r w:rsidR="00054632" w:rsidRPr="00366A10">
        <w:rPr>
          <w:rFonts w:ascii="Times New Roman" w:eastAsiaTheme="minorEastAsia" w:hAnsi="Times New Roman" w:cs="Times New Roman"/>
        </w:rPr>
        <w:t xml:space="preserve">lower and upper bounds of the 95% </w:t>
      </w:r>
      <w:r w:rsidR="003F5A53" w:rsidRPr="00366A10">
        <w:rPr>
          <w:rFonts w:ascii="Times New Roman" w:eastAsiaTheme="minorEastAsia" w:hAnsi="Times New Roman" w:cs="Times New Roman"/>
        </w:rPr>
        <w:t>PI</w:t>
      </w:r>
      <w:r w:rsidR="005825E6" w:rsidRPr="00366A10">
        <w:rPr>
          <w:rFonts w:ascii="Times New Roman" w:eastAsiaTheme="minorEastAsia" w:hAnsi="Times New Roman" w:cs="Times New Roman"/>
        </w:rPr>
        <w:t>,</w:t>
      </w:r>
      <w:r w:rsidR="008E6E68" w:rsidRPr="00366A10">
        <w:rPr>
          <w:rFonts w:ascii="Times New Roman" w:eastAsiaTheme="minorEastAsia" w:hAnsi="Times New Roman" w:cs="Times New Roman"/>
        </w:rPr>
        <w:t xml:space="preserve"> </w:t>
      </w:r>
      <w:r w:rsidR="00B956E5" w:rsidRPr="00366A10">
        <w:rPr>
          <w:rFonts w:ascii="Times New Roman" w:eastAsiaTheme="minorEastAsia" w:hAnsi="Times New Roman" w:cs="Times New Roman"/>
        </w:rPr>
        <w:t>fit ordinary least-squares</w:t>
      </w:r>
      <w:r w:rsidR="00B82518" w:rsidRPr="00366A10">
        <w:rPr>
          <w:rFonts w:ascii="Times New Roman" w:eastAsiaTheme="minorEastAsia" w:hAnsi="Times New Roman" w:cs="Times New Roman"/>
        </w:rPr>
        <w:t xml:space="preserve"> (not mixed-effects)</w:t>
      </w:r>
      <w:r w:rsidR="00B956E5" w:rsidRPr="00366A10">
        <w:rPr>
          <w:rFonts w:ascii="Times New Roman" w:eastAsiaTheme="minorEastAsia" w:hAnsi="Times New Roman" w:cs="Times New Roman"/>
        </w:rPr>
        <w:t xml:space="preserve"> linear regression models</w:t>
      </w:r>
      <w:r w:rsidR="005825E6" w:rsidRPr="00366A10">
        <w:rPr>
          <w:rFonts w:ascii="Times New Roman" w:eastAsiaTheme="minorEastAsia" w:hAnsi="Times New Roman" w:cs="Times New Roman"/>
        </w:rPr>
        <w:t xml:space="preserve"> to </w:t>
      </w:r>
      <m:oMath>
        <m:r>
          <w:rPr>
            <w:rFonts w:ascii="Cambria Math" w:eastAsiaTheme="minorEastAsia" w:hAnsi="Cambria Math" w:cs="Times New Roman"/>
          </w:rPr>
          <m:t>P2.5</m:t>
        </m:r>
      </m:oMath>
      <w:r w:rsidR="00F977C1" w:rsidRPr="00366A10">
        <w:rPr>
          <w:rFonts w:ascii="Times New Roman" w:eastAsiaTheme="minorEastAsia" w:hAnsi="Times New Roman" w:cs="Times New Roman"/>
        </w:rPr>
        <w:t xml:space="preserve"> and </w:t>
      </w:r>
      <m:oMath>
        <m:r>
          <w:rPr>
            <w:rFonts w:ascii="Cambria Math" w:eastAsiaTheme="minorEastAsia" w:hAnsi="Cambria Math" w:cs="Times New Roman"/>
          </w:rPr>
          <m:t>P97.5</m:t>
        </m:r>
      </m:oMath>
      <w:r w:rsidR="00F53990"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P2.5</m:t>
            </m:r>
          </m:e>
          <m:sub>
            <m:r>
              <w:rPr>
                <w:rFonts w:ascii="Cambria Math" w:eastAsiaTheme="minorEastAsia" w:hAnsi="Cambria Math" w:cs="Times New Roman"/>
              </w:rPr>
              <m:t>ij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0</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ij</m:t>
            </m:r>
          </m:sub>
        </m:sSub>
        <m:r>
          <w:rPr>
            <w:rFonts w:ascii="Cambria Math" w:eastAsiaTheme="minorEastAsia" w:hAnsi="Cambria Math" w:cs="Times New Roman"/>
          </w:rPr>
          <m:t xml:space="preserve"> </m:t>
        </m:r>
      </m:oMath>
      <w:r w:rsidR="0091096E"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P97.5</m:t>
            </m:r>
          </m:e>
          <m:sub>
            <m:r>
              <w:rPr>
                <w:rFonts w:ascii="Cambria Math" w:eastAsiaTheme="minorEastAsia" w:hAnsi="Cambria Math" w:cs="Times New Roman"/>
              </w:rPr>
              <m:t>ij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0</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1</m:t>
            </m:r>
          </m:sub>
        </m:sSub>
        <m:r>
          <w:rPr>
            <w:rFonts w:ascii="Cambria Math" w:eastAsiaTheme="minorEastAsia"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r>
          <w:rPr>
            <w:rFonts w:ascii="Cambria Math"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ij</m:t>
            </m:r>
          </m:sub>
        </m:sSub>
      </m:oMath>
      <w:r w:rsidR="0055316C" w:rsidRPr="00366A10">
        <w:rPr>
          <w:rFonts w:ascii="Times New Roman" w:eastAsiaTheme="minorEastAsia" w:hAnsi="Times New Roman" w:cs="Times New Roman"/>
        </w:rPr>
        <w:t>.</w:t>
      </w:r>
      <w:r w:rsidR="002D1A31" w:rsidRPr="00366A10">
        <w:rPr>
          <w:rFonts w:ascii="Times New Roman" w:eastAsiaTheme="minorEastAsia" w:hAnsi="Times New Roman" w:cs="Times New Roman"/>
        </w:rPr>
        <w:t xml:space="preserve"> </w:t>
      </w:r>
    </w:p>
    <w:p w14:paraId="3DD1F244" w14:textId="61314F47" w:rsidR="00E47CB5" w:rsidRPr="00366A10" w:rsidRDefault="00897703" w:rsidP="00725554">
      <w:pPr>
        <w:rPr>
          <w:rFonts w:ascii="Times New Roman" w:eastAsiaTheme="minorEastAsia" w:hAnsi="Times New Roman" w:cs="Times New Roman"/>
        </w:rPr>
      </w:pPr>
      <w:r w:rsidRPr="00366A10">
        <w:rPr>
          <w:rFonts w:ascii="Times New Roman" w:eastAsiaTheme="minorEastAsia" w:hAnsi="Times New Roman" w:cs="Times New Roman"/>
          <w:b/>
          <w:bCs/>
          <w:u w:val="single"/>
        </w:rPr>
        <w:lastRenderedPageBreak/>
        <w:t xml:space="preserve">Step </w:t>
      </w:r>
      <w:r w:rsidR="003D588C" w:rsidRPr="00366A10">
        <w:rPr>
          <w:rFonts w:ascii="Times New Roman" w:eastAsiaTheme="minorEastAsia" w:hAnsi="Times New Roman" w:cs="Times New Roman"/>
          <w:b/>
          <w:bCs/>
          <w:u w:val="single"/>
        </w:rPr>
        <w:t>8</w:t>
      </w:r>
      <w:r w:rsidRPr="00366A10">
        <w:rPr>
          <w:rFonts w:ascii="Times New Roman" w:eastAsiaTheme="minorEastAsia" w:hAnsi="Times New Roman" w:cs="Times New Roman"/>
          <w:b/>
          <w:bCs/>
        </w:rPr>
        <w:t>:</w:t>
      </w:r>
      <w:r w:rsidRPr="00366A10">
        <w:rPr>
          <w:rFonts w:ascii="Times New Roman" w:eastAsiaTheme="minorEastAsia" w:hAnsi="Times New Roman" w:cs="Times New Roman"/>
        </w:rPr>
        <w:t xml:space="preserve"> </w:t>
      </w:r>
      <w:r w:rsidR="00E47CB5" w:rsidRPr="00366A10">
        <w:rPr>
          <w:rFonts w:ascii="Times New Roman" w:eastAsiaTheme="minorEastAsia" w:hAnsi="Times New Roman" w:cs="Times New Roman"/>
        </w:rPr>
        <w:t>C</w:t>
      </w:r>
      <w:r w:rsidR="000418B2" w:rsidRPr="00366A10">
        <w:rPr>
          <w:rFonts w:ascii="Times New Roman" w:eastAsiaTheme="minorEastAsia" w:hAnsi="Times New Roman" w:cs="Times New Roman"/>
        </w:rPr>
        <w:t xml:space="preserve">alculate the best-fit predictions for </w:t>
      </w:r>
      <m:oMath>
        <m:r>
          <w:rPr>
            <w:rFonts w:ascii="Cambria Math" w:eastAsiaTheme="minorEastAsia" w:hAnsi="Cambria Math" w:cs="Times New Roman"/>
          </w:rPr>
          <m:t>P2.5</m:t>
        </m:r>
      </m:oMath>
      <w:r w:rsidR="000418B2" w:rsidRPr="00366A10">
        <w:rPr>
          <w:rFonts w:ascii="Times New Roman" w:eastAsiaTheme="minorEastAsia" w:hAnsi="Times New Roman" w:cs="Times New Roman"/>
        </w:rPr>
        <w:t xml:space="preserve"> and </w:t>
      </w:r>
      <m:oMath>
        <m:r>
          <w:rPr>
            <w:rFonts w:ascii="Cambria Math" w:eastAsiaTheme="minorEastAsia" w:hAnsi="Cambria Math" w:cs="Times New Roman"/>
          </w:rPr>
          <m:t>P97.5</m:t>
        </m:r>
      </m:oMath>
      <w:r w:rsidR="007A4F63" w:rsidRPr="00366A10">
        <w:rPr>
          <w:rFonts w:ascii="Times New Roman" w:eastAsiaTheme="minorEastAsia" w:hAnsi="Times New Roman" w:cs="Times New Roman"/>
        </w:rPr>
        <w:t xml:space="preserve"> </w:t>
      </w:r>
      <w:proofErr w:type="spellStart"/>
      <w:r w:rsidR="00DA0346" w:rsidRPr="00366A10">
        <w:rPr>
          <w:rFonts w:ascii="Times New Roman" w:eastAsiaTheme="minorEastAsia" w:hAnsi="Times New Roman" w:cs="Times New Roman"/>
        </w:rPr>
        <w:t>for</w:t>
      </w:r>
      <w:proofErr w:type="spellEnd"/>
      <w:r w:rsidR="00DA0346" w:rsidRPr="00366A10">
        <w:rPr>
          <w:rFonts w:ascii="Times New Roman" w:eastAsiaTheme="minorEastAsia" w:hAnsi="Times New Roman" w:cs="Times New Roman"/>
        </w:rPr>
        <w:t xml:space="preserve"> each </w:t>
      </w:r>
      <m:oMath>
        <m:sSub>
          <m:sSubPr>
            <m:ctrlPr>
              <w:rPr>
                <w:rFonts w:ascii="Cambria Math" w:hAnsi="Cambria Math" w:cs="Times New Roman"/>
                <w:i/>
              </w:rPr>
            </m:ctrlPr>
          </m:sSubPr>
          <m:e>
            <m:r>
              <m:rPr>
                <m:sty m:val="p"/>
              </m:rPr>
              <w:rPr>
                <w:rFonts w:ascii="Cambria Math" w:hAnsi="Cambria Math" w:cs="Times New Roman"/>
              </w:rPr>
              <m:t>log</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sub>
            <m:r>
              <w:rPr>
                <w:rFonts w:ascii="Cambria Math" w:hAnsi="Cambria Math" w:cs="Times New Roman"/>
              </w:rPr>
              <m:t>i</m:t>
            </m:r>
          </m:sub>
        </m:sSub>
      </m:oMath>
      <w:r w:rsidR="00DA0346" w:rsidRPr="00366A10">
        <w:rPr>
          <w:rFonts w:ascii="Times New Roman" w:eastAsiaTheme="minorEastAsia" w:hAnsi="Times New Roman" w:cs="Times New Roman"/>
        </w:rPr>
        <w:t xml:space="preserve"> value in the test set. </w:t>
      </w:r>
      <w:r w:rsidR="001C518D" w:rsidRPr="00366A10">
        <w:rPr>
          <w:rFonts w:ascii="Times New Roman" w:eastAsiaTheme="minorEastAsia" w:hAnsi="Times New Roman" w:cs="Times New Roman"/>
        </w:rPr>
        <w:t xml:space="preserve">These constitute the lower and upper </w:t>
      </w:r>
      <w:r w:rsidR="00C33646" w:rsidRPr="00366A10">
        <w:rPr>
          <w:rFonts w:ascii="Times New Roman" w:eastAsiaTheme="minorEastAsia" w:hAnsi="Times New Roman" w:cs="Times New Roman"/>
        </w:rPr>
        <w:t xml:space="preserve">95% </w:t>
      </w:r>
      <w:r w:rsidR="000F4552" w:rsidRPr="00366A10">
        <w:rPr>
          <w:rFonts w:ascii="Times New Roman" w:eastAsiaTheme="minorEastAsia" w:hAnsi="Times New Roman" w:cs="Times New Roman"/>
        </w:rPr>
        <w:t>PI</w:t>
      </w:r>
      <w:r w:rsidR="001C518D" w:rsidRPr="00366A10">
        <w:rPr>
          <w:rFonts w:ascii="Times New Roman" w:eastAsiaTheme="minorEastAsia" w:hAnsi="Times New Roman" w:cs="Times New Roman"/>
        </w:rPr>
        <w:t xml:space="preserve"> bounds. </w:t>
      </w:r>
    </w:p>
    <w:p w14:paraId="13074C99" w14:textId="6AE52FBB" w:rsidR="00386584" w:rsidRPr="00211CE5" w:rsidRDefault="00E47CB5" w:rsidP="00211CE5">
      <w:pPr>
        <w:rPr>
          <w:rFonts w:ascii="Times New Roman" w:eastAsiaTheme="minorEastAsia" w:hAnsi="Times New Roman" w:cs="Times New Roman"/>
        </w:rPr>
      </w:pPr>
      <w:r w:rsidRPr="00366A10">
        <w:rPr>
          <w:rFonts w:ascii="Times New Roman" w:eastAsiaTheme="minorEastAsia" w:hAnsi="Times New Roman" w:cs="Times New Roman"/>
          <w:b/>
          <w:bCs/>
          <w:u w:val="single"/>
        </w:rPr>
        <w:t>Step 9</w:t>
      </w:r>
      <w:r w:rsidRPr="00366A10">
        <w:rPr>
          <w:rFonts w:ascii="Times New Roman" w:eastAsiaTheme="minorEastAsia" w:hAnsi="Times New Roman" w:cs="Times New Roman"/>
          <w:b/>
          <w:bCs/>
        </w:rPr>
        <w:t>:</w:t>
      </w:r>
      <w:r w:rsidRPr="00366A10">
        <w:rPr>
          <w:rFonts w:ascii="Times New Roman" w:eastAsiaTheme="minorEastAsia" w:hAnsi="Times New Roman" w:cs="Times New Roman"/>
        </w:rPr>
        <w:t xml:space="preserve"> </w:t>
      </w:r>
      <w:r w:rsidR="001C518D" w:rsidRPr="00366A10">
        <w:rPr>
          <w:rFonts w:ascii="Times New Roman" w:eastAsiaTheme="minorEastAsia" w:hAnsi="Times New Roman" w:cs="Times New Roman"/>
        </w:rPr>
        <w:t>C</w:t>
      </w:r>
      <w:r w:rsidR="00897703" w:rsidRPr="00366A10">
        <w:rPr>
          <w:rFonts w:ascii="Times New Roman" w:eastAsiaTheme="minorEastAsia" w:hAnsi="Times New Roman" w:cs="Times New Roman"/>
        </w:rPr>
        <w:t xml:space="preserve">alculate the percentage of </w:t>
      </w:r>
      <m:oMath>
        <m:sSub>
          <m:sSubPr>
            <m:ctrlPr>
              <w:rPr>
                <w:rFonts w:ascii="Cambria Math" w:eastAsiaTheme="minorEastAsia" w:hAnsi="Cambria Math" w:cs="Times New Roman"/>
                <w:i/>
              </w:rPr>
            </m:ctrlPr>
          </m:sSubPr>
          <m:e>
            <m:r>
              <w:rPr>
                <w:rFonts w:ascii="Cambria Math" w:eastAsiaTheme="minorEastAsia" w:hAnsi="Cambria Math" w:cs="Times New Roman"/>
              </w:rPr>
              <m:t>tRF</m:t>
            </m:r>
          </m:e>
          <m:sub>
            <m:r>
              <w:rPr>
                <w:rFonts w:ascii="Cambria Math" w:eastAsiaTheme="minorEastAsia" w:hAnsi="Cambria Math" w:cs="Times New Roman"/>
              </w:rPr>
              <m:t>ij</m:t>
            </m:r>
          </m:sub>
        </m:sSub>
      </m:oMath>
      <w:r w:rsidR="00897703" w:rsidRPr="00366A10">
        <w:rPr>
          <w:rFonts w:ascii="Times New Roman" w:eastAsiaTheme="minorEastAsia" w:hAnsi="Times New Roman" w:cs="Times New Roman"/>
        </w:rPr>
        <w:t xml:space="preserve"> values </w:t>
      </w:r>
      <w:r w:rsidR="00CE0AF2" w:rsidRPr="00366A10">
        <w:rPr>
          <w:rFonts w:ascii="Times New Roman" w:eastAsiaTheme="minorEastAsia" w:hAnsi="Times New Roman" w:cs="Times New Roman"/>
        </w:rPr>
        <w:t>above the upper 95% PI bound and below the lower 95% PI bound</w:t>
      </w:r>
      <w:r w:rsidR="004206A3" w:rsidRPr="00366A10">
        <w:rPr>
          <w:rFonts w:ascii="Times New Roman" w:eastAsiaTheme="minorEastAsia" w:hAnsi="Times New Roman" w:cs="Times New Roman"/>
        </w:rPr>
        <w:t>.</w:t>
      </w:r>
      <w:r w:rsidR="00FB4CFD" w:rsidRPr="00366A10">
        <w:rPr>
          <w:rFonts w:ascii="Times New Roman" w:eastAsiaTheme="minorEastAsia" w:hAnsi="Times New Roman" w:cs="Times New Roman"/>
        </w:rPr>
        <w:t xml:space="preserve"> These are the exceedance percentages. </w:t>
      </w:r>
      <w:r w:rsidR="00CF3A04" w:rsidRPr="00366A10">
        <w:rPr>
          <w:rFonts w:ascii="Times New Roman" w:eastAsiaTheme="minorEastAsia" w:hAnsi="Times New Roman" w:cs="Times New Roman"/>
        </w:rPr>
        <w:t xml:space="preserve">Ideally, </w:t>
      </w:r>
      <w:r w:rsidR="00603ED3" w:rsidRPr="00366A10">
        <w:rPr>
          <w:rFonts w:ascii="Times New Roman" w:eastAsiaTheme="minorEastAsia" w:hAnsi="Times New Roman" w:cs="Times New Roman"/>
        </w:rPr>
        <w:t>both of these exceedance percentages would be 2.5%</w:t>
      </w:r>
      <w:r w:rsidR="00960109" w:rsidRPr="00366A10">
        <w:rPr>
          <w:rFonts w:ascii="Times New Roman" w:eastAsiaTheme="minorEastAsia" w:hAnsi="Times New Roman" w:cs="Times New Roman"/>
        </w:rPr>
        <w:t>.</w:t>
      </w:r>
      <w:r w:rsidR="00221F13" w:rsidRPr="00366A10">
        <w:rPr>
          <w:rFonts w:ascii="Times New Roman" w:eastAsiaTheme="minorEastAsia" w:hAnsi="Times New Roman" w:cs="Times New Roman"/>
        </w:rPr>
        <w:t xml:space="preserve"> </w:t>
      </w:r>
    </w:p>
    <w:p w14:paraId="79535928" w14:textId="2D1BB022" w:rsidR="00FE35A5" w:rsidRDefault="00FE35A5" w:rsidP="006F4C08">
      <w:pPr>
        <w:spacing w:line="240" w:lineRule="auto"/>
        <w:jc w:val="both"/>
        <w:rPr>
          <w:rFonts w:ascii="Times New Roman" w:hAnsi="Times New Roman" w:cs="Times New Roman"/>
        </w:rPr>
      </w:pPr>
    </w:p>
    <w:p w14:paraId="1A40C605" w14:textId="77777777" w:rsidR="00D229E3" w:rsidRPr="00366A10" w:rsidRDefault="00D229E3" w:rsidP="006F4C08">
      <w:pPr>
        <w:spacing w:line="240" w:lineRule="auto"/>
        <w:jc w:val="both"/>
        <w:rPr>
          <w:rFonts w:ascii="Times New Roman" w:hAnsi="Times New Roman" w:cs="Times New Roman"/>
        </w:rPr>
      </w:pPr>
    </w:p>
    <w:p w14:paraId="726C3EC9" w14:textId="1493E250" w:rsidR="00446CE8" w:rsidRPr="00366A10" w:rsidRDefault="00386584" w:rsidP="00C34083">
      <w:pPr>
        <w:keepNext/>
        <w:spacing w:line="240" w:lineRule="auto"/>
        <w:rPr>
          <w:rFonts w:ascii="Times New Roman" w:eastAsiaTheme="minorEastAsia" w:hAnsi="Times New Roman" w:cs="Times New Roman"/>
          <w:b/>
          <w:bCs/>
          <w:noProof/>
        </w:rPr>
      </w:pPr>
      <w:r w:rsidRPr="00366A10">
        <w:rPr>
          <w:rFonts w:ascii="Times New Roman" w:eastAsiaTheme="minorEastAsia" w:hAnsi="Times New Roman" w:cs="Times New Roman"/>
          <w:b/>
          <w:bCs/>
          <w:noProof/>
        </w:rPr>
        <w:t>6</w:t>
      </w:r>
      <w:r w:rsidR="005429CC" w:rsidRPr="00366A10">
        <w:rPr>
          <w:rFonts w:ascii="Times New Roman" w:eastAsiaTheme="minorEastAsia" w:hAnsi="Times New Roman" w:cs="Times New Roman"/>
          <w:b/>
          <w:bCs/>
          <w:noProof/>
        </w:rPr>
        <w:t xml:space="preserve">.0 </w:t>
      </w:r>
      <w:bookmarkStart w:id="5" w:name="_Hlk94864112"/>
      <w:r w:rsidR="008E7D4F" w:rsidRPr="00366A10">
        <w:rPr>
          <w:rFonts w:ascii="Times New Roman" w:eastAsiaTheme="minorEastAsia" w:hAnsi="Times New Roman" w:cs="Times New Roman"/>
          <w:b/>
          <w:bCs/>
          <w:noProof/>
        </w:rPr>
        <w:t>Results Associated with Methods for Concentration Estimation</w:t>
      </w:r>
    </w:p>
    <w:bookmarkEnd w:id="5"/>
    <w:p w14:paraId="364DCC85" w14:textId="77777777" w:rsidR="00446CE8" w:rsidRPr="00366A10" w:rsidRDefault="00446CE8" w:rsidP="00D53B19">
      <w:pPr>
        <w:spacing w:line="240" w:lineRule="auto"/>
        <w:rPr>
          <w:rFonts w:ascii="Times New Roman" w:eastAsiaTheme="minorEastAsia" w:hAnsi="Times New Roman" w:cs="Times New Roman"/>
          <w:b/>
          <w:bCs/>
          <w:noProof/>
        </w:rPr>
      </w:pPr>
    </w:p>
    <w:p w14:paraId="75B0647C" w14:textId="2E5EBC2E" w:rsidR="00794C7F" w:rsidRPr="00366A10" w:rsidRDefault="006E0D8B" w:rsidP="00D53B19">
      <w:pPr>
        <w:spacing w:line="240" w:lineRule="auto"/>
        <w:rPr>
          <w:rFonts w:ascii="Times New Roman" w:eastAsiaTheme="minorEastAsia" w:hAnsi="Times New Roman" w:cs="Times New Roman"/>
          <w:b/>
          <w:bCs/>
          <w:noProof/>
        </w:rPr>
      </w:pPr>
      <w:r w:rsidRPr="00366A10">
        <w:rPr>
          <w:rFonts w:ascii="Times New Roman" w:eastAsiaTheme="minorEastAsia" w:hAnsi="Times New Roman" w:cs="Times New Roman"/>
          <w:b/>
          <w:bCs/>
          <w:noProof/>
        </w:rPr>
        <w:drawing>
          <wp:inline distT="0" distB="0" distL="0" distR="0" wp14:anchorId="223D04E1" wp14:editId="48D68350">
            <wp:extent cx="5937250" cy="246453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81851" cy="2483053"/>
                    </a:xfrm>
                    <a:prstGeom prst="rect">
                      <a:avLst/>
                    </a:prstGeom>
                    <a:noFill/>
                  </pic:spPr>
                </pic:pic>
              </a:graphicData>
            </a:graphic>
          </wp:inline>
        </w:drawing>
      </w:r>
    </w:p>
    <w:p w14:paraId="67230717" w14:textId="77777777" w:rsidR="00446CE8" w:rsidRPr="00366A10" w:rsidRDefault="00446CE8" w:rsidP="00446CE8">
      <w:pPr>
        <w:spacing w:after="0" w:line="240" w:lineRule="auto"/>
        <w:jc w:val="both"/>
        <w:rPr>
          <w:rFonts w:ascii="Times New Roman" w:hAnsi="Times New Roman" w:cs="Times New Roman"/>
          <w:b/>
          <w:bCs/>
        </w:rPr>
      </w:pPr>
    </w:p>
    <w:p w14:paraId="0C95C845" w14:textId="29CC1669" w:rsidR="000E53E3" w:rsidRPr="00366A10" w:rsidRDefault="00446CE8" w:rsidP="008A2029">
      <w:pPr>
        <w:spacing w:after="0"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6</w:t>
      </w:r>
      <w:r w:rsidRPr="00366A10">
        <w:rPr>
          <w:rFonts w:ascii="Times New Roman" w:hAnsi="Times New Roman" w:cs="Times New Roman"/>
          <w:b/>
          <w:bCs/>
        </w:rPr>
        <w:t>.</w:t>
      </w:r>
      <w:r w:rsidRPr="00366A10">
        <w:rPr>
          <w:rFonts w:ascii="Times New Roman" w:hAnsi="Times New Roman" w:cs="Times New Roman"/>
        </w:rPr>
        <w:t xml:space="preserve"> Distributions of estimated slopes from chemical-specific calibration curves employing linear regression of log</w:t>
      </w:r>
      <w:r w:rsidRPr="00366A10">
        <w:rPr>
          <w:rFonts w:ascii="Times New Roman" w:hAnsi="Times New Roman" w:cs="Times New Roman"/>
          <w:vertAlign w:val="subscript"/>
        </w:rPr>
        <w:t>10</w:t>
      </w:r>
      <w:r w:rsidRPr="00366A10">
        <w:rPr>
          <w:rFonts w:ascii="Times New Roman" w:hAnsi="Times New Roman" w:cs="Times New Roman"/>
        </w:rPr>
        <w:t>(Intensity) on log</w:t>
      </w:r>
      <w:r w:rsidRPr="00366A10">
        <w:rPr>
          <w:rFonts w:ascii="Times New Roman" w:hAnsi="Times New Roman" w:cs="Times New Roman"/>
          <w:vertAlign w:val="subscript"/>
        </w:rPr>
        <w:t>10</w:t>
      </w:r>
      <w:r w:rsidRPr="00366A10">
        <w:rPr>
          <w:rFonts w:ascii="Times New Roman" w:hAnsi="Times New Roman" w:cs="Times New Roman"/>
        </w:rPr>
        <w:t>(Concentration).</w:t>
      </w:r>
    </w:p>
    <w:p w14:paraId="0B04FE45" w14:textId="599B44ED" w:rsidR="000E53E3" w:rsidRPr="00366A10" w:rsidRDefault="000E53E3" w:rsidP="00446CE8">
      <w:pPr>
        <w:spacing w:line="240" w:lineRule="auto"/>
        <w:jc w:val="both"/>
        <w:rPr>
          <w:rFonts w:ascii="Times New Roman" w:hAnsi="Times New Roman" w:cs="Times New Roman"/>
        </w:rPr>
      </w:pPr>
      <w:r w:rsidRPr="00366A10">
        <w:rPr>
          <w:rFonts w:ascii="Times New Roman" w:hAnsi="Times New Roman" w:cs="Times New Roman"/>
          <w:noProof/>
        </w:rPr>
        <w:lastRenderedPageBreak/>
        <w:drawing>
          <wp:inline distT="0" distB="0" distL="0" distR="0" wp14:anchorId="34B02A37" wp14:editId="405709D2">
            <wp:extent cx="5942541" cy="7131049"/>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942541" cy="7131049"/>
                    </a:xfrm>
                    <a:prstGeom prst="rect">
                      <a:avLst/>
                    </a:prstGeom>
                    <a:noFill/>
                    <a:ln>
                      <a:noFill/>
                    </a:ln>
                  </pic:spPr>
                </pic:pic>
              </a:graphicData>
            </a:graphic>
          </wp:inline>
        </w:drawing>
      </w:r>
    </w:p>
    <w:p w14:paraId="41EB62DC" w14:textId="7E3C60E5" w:rsidR="000E53E3" w:rsidRPr="00366A10" w:rsidRDefault="000E53E3" w:rsidP="00D53B19">
      <w:pPr>
        <w:spacing w:line="240" w:lineRule="auto"/>
        <w:rPr>
          <w:rFonts w:ascii="Times New Roman" w:eastAsiaTheme="minorEastAsia" w:hAnsi="Times New Roman" w:cs="Times New Roman"/>
          <w:b/>
          <w:bCs/>
          <w:noProof/>
        </w:rPr>
      </w:pPr>
    </w:p>
    <w:p w14:paraId="4E6F25E8" w14:textId="158AD1A2" w:rsidR="000E53E3" w:rsidRPr="00366A10" w:rsidRDefault="000E53E3" w:rsidP="000E53E3">
      <w:pPr>
        <w:spacing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7</w:t>
      </w:r>
      <w:r w:rsidRPr="00366A10">
        <w:rPr>
          <w:rFonts w:ascii="Times New Roman" w:hAnsi="Times New Roman" w:cs="Times New Roman"/>
          <w:b/>
          <w:bCs/>
        </w:rPr>
        <w:t>.</w:t>
      </w:r>
      <w:r w:rsidRPr="00366A10">
        <w:rPr>
          <w:rFonts w:ascii="Times New Roman" w:hAnsi="Times New Roman" w:cs="Times New Roman"/>
        </w:rPr>
        <w:t xml:space="preserve"> Histogram comparison of training and test set </w:t>
      </w:r>
      <w:r w:rsidR="005C51AC" w:rsidRPr="00366A10">
        <w:rPr>
          <w:rFonts w:ascii="Times New Roman" w:hAnsi="Times New Roman" w:cs="Times New Roman"/>
        </w:rPr>
        <w:t>response factor</w:t>
      </w:r>
      <w:r w:rsidRPr="00366A10">
        <w:rPr>
          <w:rFonts w:ascii="Times New Roman" w:hAnsi="Times New Roman" w:cs="Times New Roman"/>
        </w:rPr>
        <w:t xml:space="preserve"> distributions from </w:t>
      </w:r>
      <w:r w:rsidRPr="00366A10">
        <w:rPr>
          <w:rFonts w:ascii="Times New Roman" w:eastAsiaTheme="minorEastAsia" w:hAnsi="Times New Roman" w:cs="Times New Roman"/>
        </w:rPr>
        <w:t>the five-fold cross validation experiments using ENTACT ESI+ data</w:t>
      </w:r>
      <w:r w:rsidRPr="00366A10">
        <w:rPr>
          <w:rFonts w:ascii="Times New Roman" w:hAnsi="Times New Roman" w:cs="Times New Roman"/>
        </w:rPr>
        <w:t xml:space="preserve">. </w:t>
      </w:r>
    </w:p>
    <w:p w14:paraId="32C68F75" w14:textId="067A4217" w:rsidR="000E53E3" w:rsidRPr="00366A10" w:rsidRDefault="000E53E3" w:rsidP="000E53E3">
      <w:pPr>
        <w:spacing w:line="240" w:lineRule="auto"/>
        <w:jc w:val="both"/>
        <w:rPr>
          <w:rFonts w:ascii="Times New Roman" w:hAnsi="Times New Roman" w:cs="Times New Roman"/>
        </w:rPr>
      </w:pPr>
    </w:p>
    <w:p w14:paraId="0EDF0C98" w14:textId="551FA330" w:rsidR="000E53E3" w:rsidRPr="00366A10" w:rsidRDefault="0009754B" w:rsidP="000E53E3">
      <w:pPr>
        <w:spacing w:line="240" w:lineRule="auto"/>
        <w:jc w:val="both"/>
        <w:rPr>
          <w:rFonts w:ascii="Times New Roman" w:hAnsi="Times New Roman" w:cs="Times New Roman"/>
        </w:rPr>
      </w:pPr>
      <w:r w:rsidRPr="00366A10">
        <w:rPr>
          <w:rFonts w:ascii="Times New Roman" w:hAnsi="Times New Roman" w:cs="Times New Roman"/>
          <w:noProof/>
        </w:rPr>
        <w:lastRenderedPageBreak/>
        <w:drawing>
          <wp:inline distT="0" distB="0" distL="0" distR="0" wp14:anchorId="39C445CD" wp14:editId="0C49D38B">
            <wp:extent cx="5942541" cy="713104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42541" cy="7131049"/>
                    </a:xfrm>
                    <a:prstGeom prst="rect">
                      <a:avLst/>
                    </a:prstGeom>
                    <a:noFill/>
                    <a:ln>
                      <a:noFill/>
                    </a:ln>
                  </pic:spPr>
                </pic:pic>
              </a:graphicData>
            </a:graphic>
          </wp:inline>
        </w:drawing>
      </w:r>
    </w:p>
    <w:p w14:paraId="2C7FB3DE" w14:textId="77777777" w:rsidR="006C46E3" w:rsidRPr="00366A10" w:rsidRDefault="006C46E3" w:rsidP="000E53E3">
      <w:pPr>
        <w:spacing w:line="240" w:lineRule="auto"/>
        <w:jc w:val="both"/>
        <w:rPr>
          <w:rFonts w:ascii="Times New Roman" w:hAnsi="Times New Roman" w:cs="Times New Roman"/>
          <w:b/>
          <w:bCs/>
        </w:rPr>
      </w:pPr>
    </w:p>
    <w:p w14:paraId="339B8823" w14:textId="4BF79BC7" w:rsidR="000E53E3" w:rsidRPr="00366A10" w:rsidRDefault="000E53E3" w:rsidP="000E53E3">
      <w:pPr>
        <w:spacing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8</w:t>
      </w:r>
      <w:r w:rsidRPr="00366A10">
        <w:rPr>
          <w:rFonts w:ascii="Times New Roman" w:hAnsi="Times New Roman" w:cs="Times New Roman"/>
          <w:b/>
          <w:bCs/>
        </w:rPr>
        <w:t>.</w:t>
      </w:r>
      <w:r w:rsidRPr="00366A10">
        <w:rPr>
          <w:rFonts w:ascii="Times New Roman" w:hAnsi="Times New Roman" w:cs="Times New Roman"/>
        </w:rPr>
        <w:t xml:space="preserve"> Histogram comparison of training and test set </w:t>
      </w:r>
      <w:r w:rsidR="005C51AC" w:rsidRPr="00366A10">
        <w:rPr>
          <w:rFonts w:ascii="Times New Roman" w:hAnsi="Times New Roman" w:cs="Times New Roman"/>
        </w:rPr>
        <w:t>response factor</w:t>
      </w:r>
      <w:r w:rsidRPr="00366A10">
        <w:rPr>
          <w:rFonts w:ascii="Times New Roman" w:hAnsi="Times New Roman" w:cs="Times New Roman"/>
        </w:rPr>
        <w:t xml:space="preserve"> distributions from </w:t>
      </w:r>
      <w:r w:rsidRPr="00366A10">
        <w:rPr>
          <w:rFonts w:ascii="Times New Roman" w:eastAsiaTheme="minorEastAsia" w:hAnsi="Times New Roman" w:cs="Times New Roman"/>
        </w:rPr>
        <w:t>the five-fold cross validation experiments using ENTACT ESI- data</w:t>
      </w:r>
      <w:r w:rsidRPr="00366A10">
        <w:rPr>
          <w:rFonts w:ascii="Times New Roman" w:hAnsi="Times New Roman" w:cs="Times New Roman"/>
        </w:rPr>
        <w:t xml:space="preserve">. </w:t>
      </w:r>
    </w:p>
    <w:p w14:paraId="6D5E1C43" w14:textId="77777777" w:rsidR="000E53E3" w:rsidRPr="00366A10" w:rsidRDefault="000E53E3" w:rsidP="00D53B19">
      <w:pPr>
        <w:spacing w:line="240" w:lineRule="auto"/>
        <w:rPr>
          <w:rFonts w:ascii="Times New Roman" w:eastAsiaTheme="minorEastAsia" w:hAnsi="Times New Roman" w:cs="Times New Roman"/>
          <w:b/>
          <w:bCs/>
          <w:noProof/>
        </w:rPr>
      </w:pPr>
    </w:p>
    <w:p w14:paraId="5FD82329" w14:textId="093F4A35" w:rsidR="0019527D" w:rsidRPr="00366A10" w:rsidRDefault="000A405F" w:rsidP="007F2EE0">
      <w:pPr>
        <w:spacing w:line="240" w:lineRule="auto"/>
        <w:jc w:val="center"/>
        <w:rPr>
          <w:rFonts w:ascii="Times New Roman" w:hAnsi="Times New Roman" w:cs="Times New Roman"/>
        </w:rPr>
      </w:pPr>
      <w:r w:rsidRPr="00366A10">
        <w:rPr>
          <w:rFonts w:ascii="Times New Roman" w:eastAsiaTheme="minorEastAsia" w:hAnsi="Times New Roman" w:cs="Times New Roman"/>
          <w:b/>
          <w:bCs/>
          <w:noProof/>
          <w:u w:val="single"/>
        </w:rPr>
        <w:lastRenderedPageBreak/>
        <mc:AlternateContent>
          <mc:Choice Requires="wps">
            <w:drawing>
              <wp:anchor distT="45720" distB="45720" distL="114300" distR="114300" simplePos="0" relativeHeight="251681792" behindDoc="0" locked="0" layoutInCell="1" allowOverlap="1" wp14:anchorId="5C0E93EA" wp14:editId="47553162">
                <wp:simplePos x="0" y="0"/>
                <wp:positionH relativeFrom="margin">
                  <wp:posOffset>3575050</wp:posOffset>
                </wp:positionH>
                <wp:positionV relativeFrom="paragraph">
                  <wp:posOffset>3384550</wp:posOffset>
                </wp:positionV>
                <wp:extent cx="425450" cy="457200"/>
                <wp:effectExtent l="0" t="0" r="1270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433CD494" w14:textId="01EF2E6F" w:rsidR="000A405F" w:rsidRPr="000A405F" w:rsidRDefault="000A405F" w:rsidP="000A405F">
                            <w:pPr>
                              <w:jc w:val="center"/>
                              <w:rPr>
                                <w:sz w:val="44"/>
                                <w:szCs w:val="44"/>
                              </w:rPr>
                            </w:pPr>
                            <w:r>
                              <w:rPr>
                                <w:sz w:val="44"/>
                                <w:szCs w:val="4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E93EA" id="_x0000_t202" coordsize="21600,21600" o:spt="202" path="m,l,21600r21600,l21600,xe">
                <v:stroke joinstyle="miter"/>
                <v:path gradientshapeok="t" o:connecttype="rect"/>
              </v:shapetype>
              <v:shape id="Text Box 26" o:spid="_x0000_s1026" type="#_x0000_t202" style="position:absolute;left:0;text-align:left;margin-left:281.5pt;margin-top:266.5pt;width:33.5pt;height:3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">
                <v:textbox>
                  <w:txbxContent>
                    <w:p w14:paraId="433CD494" w14:textId="01EF2E6F" w:rsidR="000A405F" w:rsidRPr="000A405F" w:rsidRDefault="000A405F" w:rsidP="000A405F">
                      <w:pPr>
                        <w:jc w:val="center"/>
                        <w:rPr>
                          <w:sz w:val="44"/>
                          <w:szCs w:val="44"/>
                        </w:rPr>
                      </w:pPr>
                      <w:r>
                        <w:rPr>
                          <w:sz w:val="44"/>
                          <w:szCs w:val="44"/>
                        </w:rPr>
                        <w:t>D</w:t>
                      </w:r>
                    </w:p>
                  </w:txbxContent>
                </v:textbox>
                <w10:wrap anchorx="margin"/>
              </v:shape>
            </w:pict>
          </mc:Fallback>
        </mc:AlternateContent>
      </w:r>
      <w:r w:rsidRPr="00366A10">
        <w:rPr>
          <w:rFonts w:ascii="Times New Roman" w:eastAsiaTheme="minorEastAsia" w:hAnsi="Times New Roman" w:cs="Times New Roman"/>
          <w:b/>
          <w:bCs/>
          <w:noProof/>
          <w:u w:val="single"/>
        </w:rPr>
        <mc:AlternateContent>
          <mc:Choice Requires="wps">
            <w:drawing>
              <wp:anchor distT="45720" distB="45720" distL="114300" distR="114300" simplePos="0" relativeHeight="251679744" behindDoc="0" locked="0" layoutInCell="1" allowOverlap="1" wp14:anchorId="117307DB" wp14:editId="70898095">
                <wp:simplePos x="0" y="0"/>
                <wp:positionH relativeFrom="margin">
                  <wp:posOffset>615950</wp:posOffset>
                </wp:positionH>
                <wp:positionV relativeFrom="paragraph">
                  <wp:posOffset>3371850</wp:posOffset>
                </wp:positionV>
                <wp:extent cx="425450" cy="4572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2C6CEFCF" w14:textId="105BE690" w:rsidR="000A405F" w:rsidRPr="000A405F" w:rsidRDefault="000A405F" w:rsidP="000A405F">
                            <w:pPr>
                              <w:jc w:val="center"/>
                              <w:rPr>
                                <w:sz w:val="44"/>
                                <w:szCs w:val="44"/>
                              </w:rPr>
                            </w:pPr>
                            <w:r>
                              <w:rPr>
                                <w:sz w:val="44"/>
                                <w:szCs w:val="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07DB" id="Text Box 2" o:spid="_x0000_s1027" type="#_x0000_t202" style="position:absolute;left:0;text-align:left;margin-left:48.5pt;margin-top:265.5pt;width:33.5pt;height:3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">
                <v:textbox>
                  <w:txbxContent>
                    <w:p w14:paraId="2C6CEFCF" w14:textId="105BE690" w:rsidR="000A405F" w:rsidRPr="000A405F" w:rsidRDefault="000A405F" w:rsidP="000A405F">
                      <w:pPr>
                        <w:jc w:val="center"/>
                        <w:rPr>
                          <w:sz w:val="44"/>
                          <w:szCs w:val="44"/>
                        </w:rPr>
                      </w:pPr>
                      <w:r>
                        <w:rPr>
                          <w:sz w:val="44"/>
                          <w:szCs w:val="44"/>
                        </w:rPr>
                        <w:t>C</w:t>
                      </w:r>
                    </w:p>
                  </w:txbxContent>
                </v:textbox>
                <w10:wrap anchorx="margin"/>
              </v:shape>
            </w:pict>
          </mc:Fallback>
        </mc:AlternateContent>
      </w:r>
      <w:r w:rsidRPr="00366A10">
        <w:rPr>
          <w:rFonts w:ascii="Times New Roman" w:eastAsiaTheme="minorEastAsia" w:hAnsi="Times New Roman" w:cs="Times New Roman"/>
          <w:b/>
          <w:bCs/>
          <w:noProof/>
          <w:u w:val="single"/>
        </w:rPr>
        <mc:AlternateContent>
          <mc:Choice Requires="wps">
            <w:drawing>
              <wp:anchor distT="45720" distB="45720" distL="114300" distR="114300" simplePos="0" relativeHeight="251677696" behindDoc="0" locked="0" layoutInCell="1" allowOverlap="1" wp14:anchorId="32AA2AC4" wp14:editId="5590C993">
                <wp:simplePos x="0" y="0"/>
                <wp:positionH relativeFrom="margin">
                  <wp:posOffset>3575050</wp:posOffset>
                </wp:positionH>
                <wp:positionV relativeFrom="paragraph">
                  <wp:posOffset>323850</wp:posOffset>
                </wp:positionV>
                <wp:extent cx="425450" cy="457200"/>
                <wp:effectExtent l="0" t="0" r="127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23BA0123" w14:textId="30C72CD7" w:rsidR="000A405F" w:rsidRPr="000A405F" w:rsidRDefault="000A405F" w:rsidP="000A405F">
                            <w:pPr>
                              <w:jc w:val="center"/>
                              <w:rPr>
                                <w:sz w:val="44"/>
                                <w:szCs w:val="44"/>
                              </w:rPr>
                            </w:pPr>
                            <w:r>
                              <w:rPr>
                                <w:sz w:val="44"/>
                                <w:szCs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A2AC4" id="_x0000_s1028" type="#_x0000_t202" style="position:absolute;left:0;text-align:left;margin-left:281.5pt;margin-top:25.5pt;width:33.5pt;height:3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">
                <v:textbox>
                  <w:txbxContent>
                    <w:p w14:paraId="23BA0123" w14:textId="30C72CD7" w:rsidR="000A405F" w:rsidRPr="000A405F" w:rsidRDefault="000A405F" w:rsidP="000A405F">
                      <w:pPr>
                        <w:jc w:val="center"/>
                        <w:rPr>
                          <w:sz w:val="44"/>
                          <w:szCs w:val="44"/>
                        </w:rPr>
                      </w:pPr>
                      <w:r>
                        <w:rPr>
                          <w:sz w:val="44"/>
                          <w:szCs w:val="44"/>
                        </w:rPr>
                        <w:t>B</w:t>
                      </w:r>
                    </w:p>
                  </w:txbxContent>
                </v:textbox>
                <w10:wrap anchorx="margin"/>
              </v:shape>
            </w:pict>
          </mc:Fallback>
        </mc:AlternateContent>
      </w:r>
      <w:r w:rsidRPr="00366A10">
        <w:rPr>
          <w:rFonts w:ascii="Times New Roman" w:eastAsiaTheme="minorEastAsia" w:hAnsi="Times New Roman" w:cs="Times New Roman"/>
          <w:b/>
          <w:bCs/>
          <w:noProof/>
          <w:u w:val="single"/>
        </w:rPr>
        <mc:AlternateContent>
          <mc:Choice Requires="wps">
            <w:drawing>
              <wp:anchor distT="45720" distB="45720" distL="114300" distR="114300" simplePos="0" relativeHeight="251675648" behindDoc="0" locked="0" layoutInCell="1" allowOverlap="1" wp14:anchorId="14F420EE" wp14:editId="7BCFFF29">
                <wp:simplePos x="0" y="0"/>
                <wp:positionH relativeFrom="margin">
                  <wp:posOffset>615950</wp:posOffset>
                </wp:positionH>
                <wp:positionV relativeFrom="paragraph">
                  <wp:posOffset>317500</wp:posOffset>
                </wp:positionV>
                <wp:extent cx="425450" cy="4572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51A910C3" w14:textId="4BDB23D9" w:rsidR="000A405F" w:rsidRPr="000A405F" w:rsidRDefault="000A405F" w:rsidP="000A405F">
                            <w:pPr>
                              <w:jc w:val="center"/>
                              <w:rPr>
                                <w:sz w:val="44"/>
                                <w:szCs w:val="44"/>
                              </w:rPr>
                            </w:pPr>
                            <w:r w:rsidRPr="000A405F">
                              <w:rPr>
                                <w:sz w:val="44"/>
                                <w:szCs w:val="4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20EE" id="_x0000_s1029" type="#_x0000_t202" style="position:absolute;left:0;text-align:left;margin-left:48.5pt;margin-top:25pt;width:33.5pt;height: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">
                <v:textbox>
                  <w:txbxContent>
                    <w:p w14:paraId="51A910C3" w14:textId="4BDB23D9" w:rsidR="000A405F" w:rsidRPr="000A405F" w:rsidRDefault="000A405F" w:rsidP="000A405F">
                      <w:pPr>
                        <w:jc w:val="center"/>
                        <w:rPr>
                          <w:sz w:val="44"/>
                          <w:szCs w:val="44"/>
                        </w:rPr>
                      </w:pPr>
                      <w:r w:rsidRPr="000A405F">
                        <w:rPr>
                          <w:sz w:val="44"/>
                          <w:szCs w:val="44"/>
                        </w:rPr>
                        <w:t>A</w:t>
                      </w:r>
                    </w:p>
                  </w:txbxContent>
                </v:textbox>
                <w10:wrap anchorx="margin"/>
              </v:shape>
            </w:pict>
          </mc:Fallback>
        </mc:AlternateContent>
      </w:r>
      <w:r w:rsidR="006D4F7A" w:rsidRPr="00366A10">
        <w:rPr>
          <w:rFonts w:ascii="Times New Roman" w:hAnsi="Times New Roman" w:cs="Times New Roman"/>
          <w:noProof/>
        </w:rPr>
        <w:drawing>
          <wp:inline distT="0" distB="0" distL="0" distR="0" wp14:anchorId="36275F60" wp14:editId="75282847">
            <wp:extent cx="5937250" cy="59372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14:paraId="521CF3CB" w14:textId="77777777" w:rsidR="00446CE8" w:rsidRPr="00366A10" w:rsidRDefault="00446CE8" w:rsidP="006B661C">
      <w:pPr>
        <w:spacing w:line="240" w:lineRule="auto"/>
        <w:jc w:val="both"/>
        <w:rPr>
          <w:rFonts w:ascii="Times New Roman" w:hAnsi="Times New Roman" w:cs="Times New Roman"/>
          <w:b/>
          <w:bCs/>
        </w:rPr>
      </w:pPr>
    </w:p>
    <w:p w14:paraId="42CDD026" w14:textId="6A1414F0" w:rsidR="00F930D8" w:rsidRPr="00366A10" w:rsidRDefault="00DE5E4A" w:rsidP="006B661C">
      <w:pPr>
        <w:spacing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9</w:t>
      </w:r>
      <w:r w:rsidRPr="00366A10">
        <w:rPr>
          <w:rFonts w:ascii="Times New Roman" w:hAnsi="Times New Roman" w:cs="Times New Roman"/>
          <w:b/>
          <w:bCs/>
        </w:rPr>
        <w:t xml:space="preserve">. </w:t>
      </w:r>
      <w:r w:rsidR="006D4F7A" w:rsidRPr="00366A10">
        <w:rPr>
          <w:rFonts w:ascii="Times New Roman" w:hAnsi="Times New Roman" w:cs="Times New Roman"/>
        </w:rPr>
        <w:t xml:space="preserve">Normal </w:t>
      </w:r>
      <w:r w:rsidR="00511EFE" w:rsidRPr="00366A10">
        <w:rPr>
          <w:rFonts w:ascii="Times New Roman" w:hAnsi="Times New Roman" w:cs="Times New Roman"/>
        </w:rPr>
        <w:t>q</w:t>
      </w:r>
      <w:r w:rsidR="006D4F7A" w:rsidRPr="00366A10">
        <w:rPr>
          <w:rFonts w:ascii="Times New Roman" w:hAnsi="Times New Roman" w:cs="Times New Roman"/>
        </w:rPr>
        <w:t>uantile-</w:t>
      </w:r>
      <w:r w:rsidR="00511EFE" w:rsidRPr="00366A10">
        <w:rPr>
          <w:rFonts w:ascii="Times New Roman" w:hAnsi="Times New Roman" w:cs="Times New Roman"/>
        </w:rPr>
        <w:t>q</w:t>
      </w:r>
      <w:r w:rsidR="006D4F7A" w:rsidRPr="00366A10">
        <w:rPr>
          <w:rFonts w:ascii="Times New Roman" w:hAnsi="Times New Roman" w:cs="Times New Roman"/>
        </w:rPr>
        <w:t xml:space="preserve">uantile (QQ) </w:t>
      </w:r>
      <w:r w:rsidR="000A405F" w:rsidRPr="00366A10">
        <w:rPr>
          <w:rFonts w:ascii="Times New Roman" w:hAnsi="Times New Roman" w:cs="Times New Roman"/>
        </w:rPr>
        <w:t>p</w:t>
      </w:r>
      <w:r w:rsidR="006D4F7A" w:rsidRPr="00366A10">
        <w:rPr>
          <w:rFonts w:ascii="Times New Roman" w:hAnsi="Times New Roman" w:cs="Times New Roman"/>
        </w:rPr>
        <w:t xml:space="preserve">lots of (A) the observed </w:t>
      </w:r>
      <w:r w:rsidR="00724445" w:rsidRPr="00366A10">
        <w:rPr>
          <w:rFonts w:ascii="Times New Roman" w:hAnsi="Times New Roman" w:cs="Times New Roman"/>
        </w:rPr>
        <w:t xml:space="preserve">ESI+ </w:t>
      </w:r>
      <w:r w:rsidR="006D4F7A" w:rsidRPr="00366A10">
        <w:rPr>
          <w:rFonts w:ascii="Times New Roman" w:hAnsi="Times New Roman" w:cs="Times New Roman"/>
        </w:rPr>
        <w:t xml:space="preserve">response factor </w:t>
      </w:r>
      <w:r w:rsidR="00626C32" w:rsidRPr="00366A10">
        <w:rPr>
          <w:rFonts w:ascii="Times New Roman" w:hAnsi="Times New Roman" w:cs="Times New Roman"/>
        </w:rPr>
        <w:t xml:space="preserve">(RF) </w:t>
      </w:r>
      <w:r w:rsidR="006D4F7A" w:rsidRPr="00366A10">
        <w:rPr>
          <w:rFonts w:ascii="Times New Roman" w:hAnsi="Times New Roman" w:cs="Times New Roman"/>
        </w:rPr>
        <w:t xml:space="preserve">distribution calculated as the ratio of intensity/concentration for each measure of each chemical, (B) Box-Cox transformed </w:t>
      </w:r>
      <w:r w:rsidR="00626C32" w:rsidRPr="00366A10">
        <w:rPr>
          <w:rFonts w:ascii="Times New Roman" w:hAnsi="Times New Roman" w:cs="Times New Roman"/>
        </w:rPr>
        <w:t>RF</w:t>
      </w:r>
      <w:r w:rsidR="006D4F7A" w:rsidRPr="00366A10">
        <w:rPr>
          <w:rFonts w:ascii="Times New Roman" w:hAnsi="Times New Roman" w:cs="Times New Roman"/>
        </w:rPr>
        <w:t xml:space="preserve"> distribution, (C) marginal residuals resulting from the linear regression of Box-Cox transformed RF </w:t>
      </w:r>
      <w:r w:rsidR="00626C32" w:rsidRPr="00366A10">
        <w:rPr>
          <w:rFonts w:ascii="Times New Roman" w:hAnsi="Times New Roman" w:cs="Times New Roman"/>
        </w:rPr>
        <w:t>on</w:t>
      </w:r>
      <w:r w:rsidR="006D4F7A" w:rsidRPr="00366A10">
        <w:rPr>
          <w:rFonts w:ascii="Times New Roman" w:hAnsi="Times New Roman" w:cs="Times New Roman"/>
        </w:rPr>
        <w:t xml:space="preserve"> log</w:t>
      </w:r>
      <w:r w:rsidR="006D4F7A" w:rsidRPr="00366A10">
        <w:rPr>
          <w:rFonts w:ascii="Times New Roman" w:hAnsi="Times New Roman" w:cs="Times New Roman"/>
          <w:vertAlign w:val="subscript"/>
        </w:rPr>
        <w:t>10</w:t>
      </w:r>
      <w:r w:rsidR="006D4F7A" w:rsidRPr="00366A10">
        <w:rPr>
          <w:rFonts w:ascii="Times New Roman" w:hAnsi="Times New Roman" w:cs="Times New Roman"/>
        </w:rPr>
        <w:t xml:space="preserve"> </w:t>
      </w:r>
      <w:r w:rsidR="00626C32" w:rsidRPr="00366A10">
        <w:rPr>
          <w:rFonts w:ascii="Times New Roman" w:hAnsi="Times New Roman" w:cs="Times New Roman"/>
        </w:rPr>
        <w:t>p</w:t>
      </w:r>
      <w:r w:rsidR="006D4F7A" w:rsidRPr="00366A10">
        <w:rPr>
          <w:rFonts w:ascii="Times New Roman" w:hAnsi="Times New Roman" w:cs="Times New Roman"/>
        </w:rPr>
        <w:t xml:space="preserve">redicted </w:t>
      </w:r>
      <w:r w:rsidR="00626C32" w:rsidRPr="00366A10">
        <w:rPr>
          <w:rFonts w:ascii="Times New Roman" w:hAnsi="Times New Roman" w:cs="Times New Roman"/>
        </w:rPr>
        <w:t>i</w:t>
      </w:r>
      <w:r w:rsidR="006D4F7A" w:rsidRPr="00366A10">
        <w:rPr>
          <w:rFonts w:ascii="Times New Roman" w:hAnsi="Times New Roman" w:cs="Times New Roman"/>
        </w:rPr>
        <w:t xml:space="preserve">onization </w:t>
      </w:r>
      <w:r w:rsidR="00626C32" w:rsidRPr="00366A10">
        <w:rPr>
          <w:rFonts w:ascii="Times New Roman" w:hAnsi="Times New Roman" w:cs="Times New Roman"/>
        </w:rPr>
        <w:t>e</w:t>
      </w:r>
      <w:r w:rsidR="006D4F7A" w:rsidRPr="00366A10">
        <w:rPr>
          <w:rFonts w:ascii="Times New Roman" w:hAnsi="Times New Roman" w:cs="Times New Roman"/>
        </w:rPr>
        <w:t>fficiency</w:t>
      </w:r>
      <w:r w:rsidR="00626C32" w:rsidRPr="00366A10">
        <w:rPr>
          <w:rFonts w:ascii="Times New Roman" w:hAnsi="Times New Roman" w:cs="Times New Roman"/>
        </w:rPr>
        <w:t xml:space="preserve"> (IE)</w:t>
      </w:r>
      <w:r w:rsidR="006D4F7A" w:rsidRPr="00366A10">
        <w:rPr>
          <w:rFonts w:ascii="Times New Roman" w:hAnsi="Times New Roman" w:cs="Times New Roman"/>
        </w:rPr>
        <w:t xml:space="preserve">, and (D) conditional residuals resulting from the linear mixed-effects model regression of Box-Cox transformed RF </w:t>
      </w:r>
      <w:r w:rsidR="00626C32" w:rsidRPr="00366A10">
        <w:rPr>
          <w:rFonts w:ascii="Times New Roman" w:hAnsi="Times New Roman" w:cs="Times New Roman"/>
        </w:rPr>
        <w:t>on</w:t>
      </w:r>
      <w:r w:rsidR="006D4F7A" w:rsidRPr="00366A10">
        <w:rPr>
          <w:rFonts w:ascii="Times New Roman" w:hAnsi="Times New Roman" w:cs="Times New Roman"/>
        </w:rPr>
        <w:t xml:space="preserve"> log</w:t>
      </w:r>
      <w:r w:rsidR="006D4F7A" w:rsidRPr="00366A10">
        <w:rPr>
          <w:rFonts w:ascii="Times New Roman" w:hAnsi="Times New Roman" w:cs="Times New Roman"/>
          <w:vertAlign w:val="subscript"/>
        </w:rPr>
        <w:t xml:space="preserve">10 </w:t>
      </w:r>
      <w:r w:rsidR="00626C32" w:rsidRPr="00366A10">
        <w:rPr>
          <w:rFonts w:ascii="Times New Roman" w:hAnsi="Times New Roman" w:cs="Times New Roman"/>
        </w:rPr>
        <w:t>p</w:t>
      </w:r>
      <w:r w:rsidR="006D4F7A" w:rsidRPr="00366A10">
        <w:rPr>
          <w:rFonts w:ascii="Times New Roman" w:hAnsi="Times New Roman" w:cs="Times New Roman"/>
        </w:rPr>
        <w:t xml:space="preserve">redicted </w:t>
      </w:r>
      <w:r w:rsidR="00626C32" w:rsidRPr="00366A10">
        <w:rPr>
          <w:rFonts w:ascii="Times New Roman" w:hAnsi="Times New Roman" w:cs="Times New Roman"/>
        </w:rPr>
        <w:t>IE</w:t>
      </w:r>
      <w:r w:rsidR="006D4F7A" w:rsidRPr="00366A10">
        <w:rPr>
          <w:rFonts w:ascii="Times New Roman" w:hAnsi="Times New Roman" w:cs="Times New Roman"/>
        </w:rPr>
        <w:t xml:space="preserve">. All Box-Cox transforms were performed using an optimum l of 0.285, as derived from bootstrap resampling and transforming the univariate RF distribution 50,000 times. For the purposes of this evaluation, the Box-Cox-transformed data are shown to reasonably approximate a normal distribution (as indicated by the red diagonal lines). </w:t>
      </w:r>
    </w:p>
    <w:p w14:paraId="5BE794F1" w14:textId="0B35AF43" w:rsidR="00F930D8" w:rsidRPr="00366A10" w:rsidRDefault="00F930D8" w:rsidP="00F930D8">
      <w:pPr>
        <w:spacing w:after="0" w:line="240" w:lineRule="auto"/>
        <w:jc w:val="both"/>
        <w:rPr>
          <w:rFonts w:ascii="Times New Roman" w:hAnsi="Times New Roman" w:cs="Times New Roman"/>
          <w:b/>
          <w:bCs/>
        </w:rPr>
      </w:pPr>
    </w:p>
    <w:p w14:paraId="7620430A" w14:textId="77777777" w:rsidR="008A2029" w:rsidRPr="00366A10" w:rsidRDefault="008A2029" w:rsidP="006B661C">
      <w:pPr>
        <w:spacing w:line="240" w:lineRule="auto"/>
        <w:jc w:val="both"/>
        <w:rPr>
          <w:rFonts w:ascii="Times New Roman" w:hAnsi="Times New Roman" w:cs="Times New Roman"/>
        </w:rPr>
      </w:pPr>
    </w:p>
    <w:p w14:paraId="5AEED78A" w14:textId="20BA7C82" w:rsidR="00C12ED3" w:rsidRPr="00366A10" w:rsidRDefault="00CA6609" w:rsidP="007F2EE0">
      <w:pPr>
        <w:spacing w:line="240" w:lineRule="auto"/>
        <w:jc w:val="center"/>
        <w:rPr>
          <w:rFonts w:ascii="Times New Roman" w:hAnsi="Times New Roman" w:cs="Times New Roman"/>
        </w:rPr>
      </w:pPr>
      <w:r>
        <w:rPr>
          <w:noProof/>
        </w:rPr>
        <w:lastRenderedPageBreak/>
        <w:drawing>
          <wp:inline distT="0" distB="0" distL="0" distR="0" wp14:anchorId="47FF6132" wp14:editId="56D3E1C1">
            <wp:extent cx="5943600" cy="594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626C32" w:rsidRPr="00366A10">
        <w:rPr>
          <w:rFonts w:ascii="Times New Roman" w:hAnsi="Times New Roman" w:cs="Times New Roman"/>
          <w:noProof/>
        </w:rPr>
        <mc:AlternateContent>
          <mc:Choice Requires="wps">
            <w:drawing>
              <wp:anchor distT="45720" distB="45720" distL="114300" distR="114300" simplePos="0" relativeHeight="251683840" behindDoc="0" locked="0" layoutInCell="1" allowOverlap="1" wp14:anchorId="15769BB4" wp14:editId="4C12274F">
                <wp:simplePos x="0" y="0"/>
                <wp:positionH relativeFrom="margin">
                  <wp:posOffset>673100</wp:posOffset>
                </wp:positionH>
                <wp:positionV relativeFrom="paragraph">
                  <wp:posOffset>292735</wp:posOffset>
                </wp:positionV>
                <wp:extent cx="425450" cy="457200"/>
                <wp:effectExtent l="0" t="0" r="1270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0F2B3B95" w14:textId="77777777" w:rsidR="00626C32" w:rsidRPr="000A405F" w:rsidRDefault="00626C32" w:rsidP="00626C32">
                            <w:pPr>
                              <w:jc w:val="center"/>
                              <w:rPr>
                                <w:sz w:val="44"/>
                                <w:szCs w:val="44"/>
                              </w:rPr>
                            </w:pPr>
                            <w:r w:rsidRPr="000A405F">
                              <w:rPr>
                                <w:sz w:val="44"/>
                                <w:szCs w:val="4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9BB4" id="_x0000_s1030" type="#_x0000_t202" style="position:absolute;left:0;text-align:left;margin-left:53pt;margin-top:23.05pt;width:33.5pt;height:3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">
                <v:textbox>
                  <w:txbxContent>
                    <w:p w14:paraId="0F2B3B95" w14:textId="77777777" w:rsidR="00626C32" w:rsidRPr="000A405F" w:rsidRDefault="00626C32" w:rsidP="00626C32">
                      <w:pPr>
                        <w:jc w:val="center"/>
                        <w:rPr>
                          <w:sz w:val="44"/>
                          <w:szCs w:val="44"/>
                        </w:rPr>
                      </w:pPr>
                      <w:r w:rsidRPr="000A405F">
                        <w:rPr>
                          <w:sz w:val="44"/>
                          <w:szCs w:val="44"/>
                        </w:rPr>
                        <w:t>A</w:t>
                      </w:r>
                    </w:p>
                  </w:txbxContent>
                </v:textbox>
                <w10:wrap anchorx="margin"/>
              </v:shape>
            </w:pict>
          </mc:Fallback>
        </mc:AlternateContent>
      </w:r>
      <w:r w:rsidR="00626C32" w:rsidRPr="00366A10">
        <w:rPr>
          <w:rFonts w:ascii="Times New Roman" w:hAnsi="Times New Roman" w:cs="Times New Roman"/>
          <w:noProof/>
        </w:rPr>
        <mc:AlternateContent>
          <mc:Choice Requires="wps">
            <w:drawing>
              <wp:anchor distT="45720" distB="45720" distL="114300" distR="114300" simplePos="0" relativeHeight="251684864" behindDoc="0" locked="0" layoutInCell="1" allowOverlap="1" wp14:anchorId="6AC84FAA" wp14:editId="4C53F606">
                <wp:simplePos x="0" y="0"/>
                <wp:positionH relativeFrom="margin">
                  <wp:posOffset>3632200</wp:posOffset>
                </wp:positionH>
                <wp:positionV relativeFrom="paragraph">
                  <wp:posOffset>299085</wp:posOffset>
                </wp:positionV>
                <wp:extent cx="425450" cy="457200"/>
                <wp:effectExtent l="0" t="0" r="1270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089970EA" w14:textId="77777777" w:rsidR="00626C32" w:rsidRPr="000A405F" w:rsidRDefault="00626C32" w:rsidP="00626C32">
                            <w:pPr>
                              <w:jc w:val="center"/>
                              <w:rPr>
                                <w:sz w:val="44"/>
                                <w:szCs w:val="44"/>
                              </w:rPr>
                            </w:pPr>
                            <w:r>
                              <w:rPr>
                                <w:sz w:val="44"/>
                                <w:szCs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84FAA" id="Text Box 32" o:spid="_x0000_s1031" type="#_x0000_t202" style="position:absolute;left:0;text-align:left;margin-left:286pt;margin-top:23.55pt;width:33.5pt;height:3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">
                <v:textbox>
                  <w:txbxContent>
                    <w:p w14:paraId="089970EA" w14:textId="77777777" w:rsidR="00626C32" w:rsidRPr="000A405F" w:rsidRDefault="00626C32" w:rsidP="00626C32">
                      <w:pPr>
                        <w:jc w:val="center"/>
                        <w:rPr>
                          <w:sz w:val="44"/>
                          <w:szCs w:val="44"/>
                        </w:rPr>
                      </w:pPr>
                      <w:r>
                        <w:rPr>
                          <w:sz w:val="44"/>
                          <w:szCs w:val="44"/>
                        </w:rPr>
                        <w:t>B</w:t>
                      </w:r>
                    </w:p>
                  </w:txbxContent>
                </v:textbox>
                <w10:wrap anchorx="margin"/>
              </v:shape>
            </w:pict>
          </mc:Fallback>
        </mc:AlternateContent>
      </w:r>
      <w:r w:rsidR="00626C32" w:rsidRPr="00366A10">
        <w:rPr>
          <w:rFonts w:ascii="Times New Roman" w:hAnsi="Times New Roman" w:cs="Times New Roman"/>
          <w:noProof/>
        </w:rPr>
        <mc:AlternateContent>
          <mc:Choice Requires="wps">
            <w:drawing>
              <wp:anchor distT="45720" distB="45720" distL="114300" distR="114300" simplePos="0" relativeHeight="251685888" behindDoc="0" locked="0" layoutInCell="1" allowOverlap="1" wp14:anchorId="56539DB7" wp14:editId="6CB3E48D">
                <wp:simplePos x="0" y="0"/>
                <wp:positionH relativeFrom="margin">
                  <wp:posOffset>673100</wp:posOffset>
                </wp:positionH>
                <wp:positionV relativeFrom="paragraph">
                  <wp:posOffset>3347085</wp:posOffset>
                </wp:positionV>
                <wp:extent cx="425450" cy="457200"/>
                <wp:effectExtent l="0" t="0" r="1270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018D73D0" w14:textId="77777777" w:rsidR="00626C32" w:rsidRPr="000A405F" w:rsidRDefault="00626C32" w:rsidP="00626C32">
                            <w:pPr>
                              <w:jc w:val="center"/>
                              <w:rPr>
                                <w:sz w:val="44"/>
                                <w:szCs w:val="44"/>
                              </w:rPr>
                            </w:pPr>
                            <w:r>
                              <w:rPr>
                                <w:sz w:val="44"/>
                                <w:szCs w:val="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9DB7" id="_x0000_s1032" type="#_x0000_t202" style="position:absolute;left:0;text-align:left;margin-left:53pt;margin-top:263.55pt;width:33.5pt;height:3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">
                <v:textbox>
                  <w:txbxContent>
                    <w:p w14:paraId="018D73D0" w14:textId="77777777" w:rsidR="00626C32" w:rsidRPr="000A405F" w:rsidRDefault="00626C32" w:rsidP="00626C32">
                      <w:pPr>
                        <w:jc w:val="center"/>
                        <w:rPr>
                          <w:sz w:val="44"/>
                          <w:szCs w:val="44"/>
                        </w:rPr>
                      </w:pPr>
                      <w:r>
                        <w:rPr>
                          <w:sz w:val="44"/>
                          <w:szCs w:val="44"/>
                        </w:rPr>
                        <w:t>C</w:t>
                      </w:r>
                    </w:p>
                  </w:txbxContent>
                </v:textbox>
                <w10:wrap anchorx="margin"/>
              </v:shape>
            </w:pict>
          </mc:Fallback>
        </mc:AlternateContent>
      </w:r>
      <w:r w:rsidR="00626C32" w:rsidRPr="00366A10">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1CEF3D73" wp14:editId="2B1F595C">
                <wp:simplePos x="0" y="0"/>
                <wp:positionH relativeFrom="margin">
                  <wp:posOffset>3632200</wp:posOffset>
                </wp:positionH>
                <wp:positionV relativeFrom="paragraph">
                  <wp:posOffset>3359785</wp:posOffset>
                </wp:positionV>
                <wp:extent cx="425450" cy="457200"/>
                <wp:effectExtent l="0" t="0" r="1270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457200"/>
                        </a:xfrm>
                        <a:prstGeom prst="rect">
                          <a:avLst/>
                        </a:prstGeom>
                        <a:solidFill>
                          <a:srgbClr val="FFFFFF"/>
                        </a:solidFill>
                        <a:ln w="9525">
                          <a:solidFill>
                            <a:srgbClr val="000000"/>
                          </a:solidFill>
                          <a:miter lim="800000"/>
                          <a:headEnd/>
                          <a:tailEnd/>
                        </a:ln>
                      </wps:spPr>
                      <wps:txbx>
                        <w:txbxContent>
                          <w:p w14:paraId="2AA0ABE2" w14:textId="77777777" w:rsidR="00626C32" w:rsidRPr="000A405F" w:rsidRDefault="00626C32" w:rsidP="00626C32">
                            <w:pPr>
                              <w:jc w:val="center"/>
                              <w:rPr>
                                <w:sz w:val="44"/>
                                <w:szCs w:val="44"/>
                              </w:rPr>
                            </w:pPr>
                            <w:r>
                              <w:rPr>
                                <w:sz w:val="44"/>
                                <w:szCs w:val="4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3D73" id="Text Box 34" o:spid="_x0000_s1033" type="#_x0000_t202" style="position:absolute;left:0;text-align:left;margin-left:286pt;margin-top:264.55pt;width:33.5pt;height:3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">
                <v:textbox>
                  <w:txbxContent>
                    <w:p w14:paraId="2AA0ABE2" w14:textId="77777777" w:rsidR="00626C32" w:rsidRPr="000A405F" w:rsidRDefault="00626C32" w:rsidP="00626C32">
                      <w:pPr>
                        <w:jc w:val="center"/>
                        <w:rPr>
                          <w:sz w:val="44"/>
                          <w:szCs w:val="44"/>
                        </w:rPr>
                      </w:pPr>
                      <w:r>
                        <w:rPr>
                          <w:sz w:val="44"/>
                          <w:szCs w:val="44"/>
                        </w:rPr>
                        <w:t>D</w:t>
                      </w:r>
                    </w:p>
                  </w:txbxContent>
                </v:textbox>
                <w10:wrap anchorx="margin"/>
              </v:shape>
            </w:pict>
          </mc:Fallback>
        </mc:AlternateContent>
      </w:r>
    </w:p>
    <w:p w14:paraId="0991BB4F" w14:textId="77777777" w:rsidR="00446CE8" w:rsidRPr="00366A10" w:rsidRDefault="00446CE8" w:rsidP="004D0C09">
      <w:pPr>
        <w:spacing w:line="240" w:lineRule="auto"/>
        <w:jc w:val="both"/>
        <w:rPr>
          <w:rFonts w:ascii="Times New Roman" w:hAnsi="Times New Roman" w:cs="Times New Roman"/>
          <w:b/>
          <w:bCs/>
        </w:rPr>
      </w:pPr>
    </w:p>
    <w:p w14:paraId="477179AD" w14:textId="6A4C254B" w:rsidR="00385C5E" w:rsidRPr="00366A10" w:rsidRDefault="004D0C09" w:rsidP="007F2EE0">
      <w:pPr>
        <w:spacing w:line="240" w:lineRule="auto"/>
        <w:jc w:val="both"/>
        <w:rPr>
          <w:rFonts w:ascii="Times New Roman" w:hAnsi="Times New Roman" w:cs="Times New Roman"/>
          <w:noProof/>
        </w:rPr>
      </w:pPr>
      <w:r w:rsidRPr="00366A10">
        <w:rPr>
          <w:rFonts w:ascii="Times New Roman" w:hAnsi="Times New Roman" w:cs="Times New Roman"/>
          <w:b/>
          <w:bCs/>
        </w:rPr>
        <w:t>Figure S</w:t>
      </w:r>
      <w:r w:rsidR="005D58C5">
        <w:rPr>
          <w:rFonts w:ascii="Times New Roman" w:hAnsi="Times New Roman" w:cs="Times New Roman"/>
          <w:b/>
          <w:bCs/>
        </w:rPr>
        <w:t>10</w:t>
      </w:r>
      <w:r w:rsidRPr="00366A10">
        <w:rPr>
          <w:rFonts w:ascii="Times New Roman" w:hAnsi="Times New Roman" w:cs="Times New Roman"/>
          <w:b/>
          <w:bCs/>
        </w:rPr>
        <w:t xml:space="preserve">. </w:t>
      </w:r>
      <w:r w:rsidR="006D4F7A" w:rsidRPr="00366A10">
        <w:rPr>
          <w:rFonts w:ascii="Times New Roman" w:hAnsi="Times New Roman" w:cs="Times New Roman"/>
        </w:rPr>
        <w:t xml:space="preserve">Normal </w:t>
      </w:r>
      <w:r w:rsidR="00511EFE" w:rsidRPr="00366A10">
        <w:rPr>
          <w:rFonts w:ascii="Times New Roman" w:hAnsi="Times New Roman" w:cs="Times New Roman"/>
        </w:rPr>
        <w:t>q</w:t>
      </w:r>
      <w:r w:rsidR="006D4F7A" w:rsidRPr="00366A10">
        <w:rPr>
          <w:rFonts w:ascii="Times New Roman" w:hAnsi="Times New Roman" w:cs="Times New Roman"/>
        </w:rPr>
        <w:t>uantile-</w:t>
      </w:r>
      <w:r w:rsidR="00511EFE" w:rsidRPr="00366A10">
        <w:rPr>
          <w:rFonts w:ascii="Times New Roman" w:hAnsi="Times New Roman" w:cs="Times New Roman"/>
        </w:rPr>
        <w:t>q</w:t>
      </w:r>
      <w:r w:rsidR="006D4F7A" w:rsidRPr="00366A10">
        <w:rPr>
          <w:rFonts w:ascii="Times New Roman" w:hAnsi="Times New Roman" w:cs="Times New Roman"/>
        </w:rPr>
        <w:t xml:space="preserve">uantile (QQ) </w:t>
      </w:r>
      <w:r w:rsidR="00724445" w:rsidRPr="00366A10">
        <w:rPr>
          <w:rFonts w:ascii="Times New Roman" w:hAnsi="Times New Roman" w:cs="Times New Roman"/>
        </w:rPr>
        <w:t>p</w:t>
      </w:r>
      <w:r w:rsidR="006D4F7A" w:rsidRPr="00366A10">
        <w:rPr>
          <w:rFonts w:ascii="Times New Roman" w:hAnsi="Times New Roman" w:cs="Times New Roman"/>
        </w:rPr>
        <w:t xml:space="preserve">lots of (A) the observed </w:t>
      </w:r>
      <w:r w:rsidR="00724445" w:rsidRPr="00366A10">
        <w:rPr>
          <w:rFonts w:ascii="Times New Roman" w:hAnsi="Times New Roman" w:cs="Times New Roman"/>
        </w:rPr>
        <w:t xml:space="preserve">ESI- </w:t>
      </w:r>
      <w:r w:rsidR="006D4F7A" w:rsidRPr="00366A10">
        <w:rPr>
          <w:rFonts w:ascii="Times New Roman" w:hAnsi="Times New Roman" w:cs="Times New Roman"/>
        </w:rPr>
        <w:t xml:space="preserve">response factor </w:t>
      </w:r>
      <w:r w:rsidR="00724445" w:rsidRPr="00366A10">
        <w:rPr>
          <w:rFonts w:ascii="Times New Roman" w:hAnsi="Times New Roman" w:cs="Times New Roman"/>
        </w:rPr>
        <w:t xml:space="preserve">(RF) </w:t>
      </w:r>
      <w:r w:rsidR="006D4F7A" w:rsidRPr="00366A10">
        <w:rPr>
          <w:rFonts w:ascii="Times New Roman" w:hAnsi="Times New Roman" w:cs="Times New Roman"/>
        </w:rPr>
        <w:t xml:space="preserve">distribution calculated as the ratio of intensity/concentration for each measure of each chemical, (B) Box-Cox transformed </w:t>
      </w:r>
      <w:r w:rsidR="00724445" w:rsidRPr="00366A10">
        <w:rPr>
          <w:rFonts w:ascii="Times New Roman" w:hAnsi="Times New Roman" w:cs="Times New Roman"/>
        </w:rPr>
        <w:t>RF</w:t>
      </w:r>
      <w:r w:rsidR="006D4F7A" w:rsidRPr="00366A10">
        <w:rPr>
          <w:rFonts w:ascii="Times New Roman" w:hAnsi="Times New Roman" w:cs="Times New Roman"/>
        </w:rPr>
        <w:t xml:space="preserve"> distribution, (C) marginal residuals resulting from the linear regression of Box-Cox transformed RF </w:t>
      </w:r>
      <w:r w:rsidR="00724445" w:rsidRPr="00366A10">
        <w:rPr>
          <w:rFonts w:ascii="Times New Roman" w:hAnsi="Times New Roman" w:cs="Times New Roman"/>
        </w:rPr>
        <w:t>on</w:t>
      </w:r>
      <w:r w:rsidR="006D4F7A" w:rsidRPr="00366A10">
        <w:rPr>
          <w:rFonts w:ascii="Times New Roman" w:hAnsi="Times New Roman" w:cs="Times New Roman"/>
        </w:rPr>
        <w:t xml:space="preserve"> log</w:t>
      </w:r>
      <w:r w:rsidR="006D4F7A" w:rsidRPr="00366A10">
        <w:rPr>
          <w:rFonts w:ascii="Times New Roman" w:hAnsi="Times New Roman" w:cs="Times New Roman"/>
          <w:vertAlign w:val="subscript"/>
        </w:rPr>
        <w:t>10</w:t>
      </w:r>
      <w:r w:rsidR="006D4F7A" w:rsidRPr="00366A10">
        <w:rPr>
          <w:rFonts w:ascii="Times New Roman" w:hAnsi="Times New Roman" w:cs="Times New Roman"/>
        </w:rPr>
        <w:t xml:space="preserve"> </w:t>
      </w:r>
      <w:r w:rsidR="00724445" w:rsidRPr="00366A10">
        <w:rPr>
          <w:rFonts w:ascii="Times New Roman" w:hAnsi="Times New Roman" w:cs="Times New Roman"/>
        </w:rPr>
        <w:t>p</w:t>
      </w:r>
      <w:r w:rsidR="006D4F7A" w:rsidRPr="00366A10">
        <w:rPr>
          <w:rFonts w:ascii="Times New Roman" w:hAnsi="Times New Roman" w:cs="Times New Roman"/>
        </w:rPr>
        <w:t xml:space="preserve">redicted </w:t>
      </w:r>
      <w:r w:rsidR="00724445" w:rsidRPr="00366A10">
        <w:rPr>
          <w:rFonts w:ascii="Times New Roman" w:hAnsi="Times New Roman" w:cs="Times New Roman"/>
        </w:rPr>
        <w:t>i</w:t>
      </w:r>
      <w:r w:rsidR="006D4F7A" w:rsidRPr="00366A10">
        <w:rPr>
          <w:rFonts w:ascii="Times New Roman" w:hAnsi="Times New Roman" w:cs="Times New Roman"/>
        </w:rPr>
        <w:t xml:space="preserve">onization </w:t>
      </w:r>
      <w:r w:rsidR="00724445" w:rsidRPr="00366A10">
        <w:rPr>
          <w:rFonts w:ascii="Times New Roman" w:hAnsi="Times New Roman" w:cs="Times New Roman"/>
        </w:rPr>
        <w:t>e</w:t>
      </w:r>
      <w:r w:rsidR="006D4F7A" w:rsidRPr="00366A10">
        <w:rPr>
          <w:rFonts w:ascii="Times New Roman" w:hAnsi="Times New Roman" w:cs="Times New Roman"/>
        </w:rPr>
        <w:t>fficiency</w:t>
      </w:r>
      <w:r w:rsidR="00724445" w:rsidRPr="00366A10">
        <w:rPr>
          <w:rFonts w:ascii="Times New Roman" w:hAnsi="Times New Roman" w:cs="Times New Roman"/>
        </w:rPr>
        <w:t xml:space="preserve"> (IE)</w:t>
      </w:r>
      <w:r w:rsidR="006D4F7A" w:rsidRPr="00366A10">
        <w:rPr>
          <w:rFonts w:ascii="Times New Roman" w:hAnsi="Times New Roman" w:cs="Times New Roman"/>
        </w:rPr>
        <w:t>, and (D) conditional residuals resulting from the linear mixed-effects model regression of Box-Cox transformed RF</w:t>
      </w:r>
      <w:r w:rsidR="00724445" w:rsidRPr="00366A10">
        <w:rPr>
          <w:rFonts w:ascii="Times New Roman" w:hAnsi="Times New Roman" w:cs="Times New Roman"/>
        </w:rPr>
        <w:t xml:space="preserve"> on</w:t>
      </w:r>
      <w:r w:rsidR="006D4F7A" w:rsidRPr="00366A10">
        <w:rPr>
          <w:rFonts w:ascii="Times New Roman" w:hAnsi="Times New Roman" w:cs="Times New Roman"/>
        </w:rPr>
        <w:t xml:space="preserve"> log</w:t>
      </w:r>
      <w:r w:rsidR="006D4F7A" w:rsidRPr="00366A10">
        <w:rPr>
          <w:rFonts w:ascii="Times New Roman" w:hAnsi="Times New Roman" w:cs="Times New Roman"/>
          <w:vertAlign w:val="subscript"/>
        </w:rPr>
        <w:t xml:space="preserve">10 </w:t>
      </w:r>
      <w:r w:rsidR="00724445" w:rsidRPr="00366A10">
        <w:rPr>
          <w:rFonts w:ascii="Times New Roman" w:hAnsi="Times New Roman" w:cs="Times New Roman"/>
        </w:rPr>
        <w:t>p</w:t>
      </w:r>
      <w:r w:rsidR="006D4F7A" w:rsidRPr="00366A10">
        <w:rPr>
          <w:rFonts w:ascii="Times New Roman" w:hAnsi="Times New Roman" w:cs="Times New Roman"/>
        </w:rPr>
        <w:t xml:space="preserve">redicted </w:t>
      </w:r>
      <w:r w:rsidR="00724445" w:rsidRPr="00366A10">
        <w:rPr>
          <w:rFonts w:ascii="Times New Roman" w:hAnsi="Times New Roman" w:cs="Times New Roman"/>
        </w:rPr>
        <w:t>IE</w:t>
      </w:r>
      <w:r w:rsidR="006D4F7A" w:rsidRPr="00366A10">
        <w:rPr>
          <w:rFonts w:ascii="Times New Roman" w:hAnsi="Times New Roman" w:cs="Times New Roman"/>
        </w:rPr>
        <w:t xml:space="preserve">. All Box-Cox transforms were performed using an optimum l of -0.106, as derived from bootstrap resampling and transforming the univariate RF distribution 50,000 times. For the purposes of this evaluation, the Box-Cox-transformed data are shown to reasonably approximate a normal distribution (as indicated by the red diagonal lines). </w:t>
      </w:r>
    </w:p>
    <w:p w14:paraId="10D2B8A3" w14:textId="0EED667F" w:rsidR="00C52815" w:rsidRPr="00366A10" w:rsidRDefault="00D75A44">
      <w:pPr>
        <w:spacing w:line="240" w:lineRule="auto"/>
        <w:jc w:val="center"/>
        <w:rPr>
          <w:rFonts w:ascii="Times New Roman" w:hAnsi="Times New Roman" w:cs="Times New Roman"/>
        </w:rPr>
      </w:pPr>
      <w:r w:rsidRPr="00366A10">
        <w:rPr>
          <w:rFonts w:ascii="Times New Roman" w:hAnsi="Times New Roman" w:cs="Times New Roman"/>
          <w:noProof/>
        </w:rPr>
        <w:lastRenderedPageBreak/>
        <w:drawing>
          <wp:inline distT="0" distB="0" distL="0" distR="0" wp14:anchorId="400082CA" wp14:editId="4577A71D">
            <wp:extent cx="5453108" cy="6543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53108" cy="6543729"/>
                    </a:xfrm>
                    <a:prstGeom prst="rect">
                      <a:avLst/>
                    </a:prstGeom>
                    <a:noFill/>
                    <a:ln>
                      <a:noFill/>
                    </a:ln>
                  </pic:spPr>
                </pic:pic>
              </a:graphicData>
            </a:graphic>
          </wp:inline>
        </w:drawing>
      </w:r>
    </w:p>
    <w:p w14:paraId="38351FF9" w14:textId="77777777" w:rsidR="00D41613" w:rsidRPr="00366A10" w:rsidRDefault="00D41613" w:rsidP="00C52815">
      <w:pPr>
        <w:spacing w:line="240" w:lineRule="auto"/>
        <w:jc w:val="both"/>
        <w:rPr>
          <w:rFonts w:ascii="Times New Roman" w:hAnsi="Times New Roman" w:cs="Times New Roman"/>
          <w:b/>
          <w:bCs/>
        </w:rPr>
      </w:pPr>
    </w:p>
    <w:p w14:paraId="3D36C4A3" w14:textId="6BE5CCAA" w:rsidR="0044071F" w:rsidRPr="00366A10" w:rsidRDefault="00C52815" w:rsidP="00C52815">
      <w:pPr>
        <w:spacing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11</w:t>
      </w:r>
      <w:r w:rsidRPr="00366A10">
        <w:rPr>
          <w:rFonts w:ascii="Times New Roman" w:hAnsi="Times New Roman" w:cs="Times New Roman"/>
          <w:b/>
          <w:bCs/>
        </w:rPr>
        <w:t xml:space="preserve">. </w:t>
      </w:r>
      <w:r w:rsidR="00FB1DEA" w:rsidRPr="00366A10">
        <w:rPr>
          <w:rFonts w:ascii="Times New Roman" w:hAnsi="Times New Roman" w:cs="Times New Roman"/>
        </w:rPr>
        <w:t xml:space="preserve">Linear mixed-effects model regressions of Box-Cox-transformed response factors </w:t>
      </w:r>
      <w:r w:rsidR="00533673" w:rsidRPr="00366A10">
        <w:rPr>
          <w:rFonts w:ascii="Times New Roman" w:hAnsi="Times New Roman" w:cs="Times New Roman"/>
        </w:rPr>
        <w:t xml:space="preserve">(RF) </w:t>
      </w:r>
      <w:r w:rsidR="00FB1DEA" w:rsidRPr="00366A10">
        <w:rPr>
          <w:rFonts w:ascii="Times New Roman" w:hAnsi="Times New Roman" w:cs="Times New Roman"/>
        </w:rPr>
        <w:t>on log-transformed predicted ionization efficiencies for ENTACT chemicals measures in ESI</w:t>
      </w:r>
      <w:r w:rsidR="00CA33B4" w:rsidRPr="00366A10">
        <w:rPr>
          <w:rFonts w:ascii="Times New Roman" w:hAnsi="Times New Roman" w:cs="Times New Roman"/>
        </w:rPr>
        <w:t>-</w:t>
      </w:r>
      <w:r w:rsidR="00FB1DEA" w:rsidRPr="00366A10">
        <w:rPr>
          <w:rFonts w:ascii="Times New Roman" w:hAnsi="Times New Roman" w:cs="Times New Roman"/>
        </w:rPr>
        <w:t xml:space="preserve"> mode.</w:t>
      </w:r>
      <w:r w:rsidR="00FB1DEA" w:rsidRPr="00366A10">
        <w:rPr>
          <w:rFonts w:ascii="Times New Roman" w:hAnsi="Times New Roman" w:cs="Times New Roman"/>
          <w:b/>
          <w:bCs/>
        </w:rPr>
        <w:t xml:space="preserve"> </w:t>
      </w:r>
      <w:r w:rsidR="00FB1DEA" w:rsidRPr="00366A10">
        <w:rPr>
          <w:rFonts w:ascii="Times New Roman" w:hAnsi="Times New Roman" w:cs="Times New Roman"/>
        </w:rPr>
        <w:t xml:space="preserve">The blue line represents the least squares regression line from the mean bootstrap coefficients, and the region within the black lines represents the approximate 95% prediction interval about the regression line. Each figure panel shows the annotated percentage of data outside of the prediction interval bounds for a specific CV fold. </w:t>
      </w:r>
      <w:r w:rsidR="00D41613" w:rsidRPr="00366A10">
        <w:rPr>
          <w:rFonts w:ascii="Times New Roman" w:hAnsi="Times New Roman" w:cs="Times New Roman"/>
        </w:rPr>
        <w:t>The final plot shows the regression line and approximate 95% prediction interval for the full ESI- dataset (Box-Cox l</w:t>
      </w:r>
      <w:r w:rsidR="00B151DA">
        <w:rPr>
          <w:rFonts w:ascii="Times New Roman" w:hAnsi="Times New Roman" w:cs="Times New Roman"/>
        </w:rPr>
        <w:t>ambda</w:t>
      </w:r>
      <w:r w:rsidR="00D41613" w:rsidRPr="00366A10">
        <w:rPr>
          <w:rFonts w:ascii="Times New Roman" w:hAnsi="Times New Roman" w:cs="Times New Roman"/>
        </w:rPr>
        <w:t xml:space="preserve"> = </w:t>
      </w:r>
      <w:r w:rsidR="00CD16E6" w:rsidRPr="00366A10">
        <w:rPr>
          <w:rFonts w:ascii="Times New Roman" w:hAnsi="Times New Roman" w:cs="Times New Roman"/>
        </w:rPr>
        <w:t>-0.106</w:t>
      </w:r>
      <w:r w:rsidR="00D41613" w:rsidRPr="00366A10">
        <w:rPr>
          <w:rFonts w:ascii="Times New Roman" w:hAnsi="Times New Roman" w:cs="Times New Roman"/>
        </w:rPr>
        <w:t>).</w:t>
      </w:r>
    </w:p>
    <w:p w14:paraId="7F97D80D" w14:textId="0E52DA24" w:rsidR="00B14497" w:rsidRPr="00366A10" w:rsidRDefault="006A4377" w:rsidP="00C52815">
      <w:pPr>
        <w:spacing w:line="240" w:lineRule="auto"/>
        <w:jc w:val="both"/>
        <w:rPr>
          <w:rFonts w:ascii="Times New Roman" w:hAnsi="Times New Roman" w:cs="Times New Roman"/>
        </w:rPr>
      </w:pPr>
      <w:r w:rsidRPr="00366A10">
        <w:rPr>
          <w:rFonts w:ascii="Times New Roman" w:hAnsi="Times New Roman" w:cs="Times New Roman"/>
        </w:rPr>
        <w:object w:dxaOrig="12516" w:dyaOrig="7589" w14:anchorId="62298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1pt" o:ole="">
            <v:imagedata r:id="rId50" o:title=""/>
          </v:shape>
          <o:OLEObject Type="Embed" ProgID="Prism9.Document" ShapeID="_x0000_i1025" DrawAspect="Content" ObjectID="_1711365379" r:id="rId51"/>
        </w:object>
      </w:r>
    </w:p>
    <w:p w14:paraId="64A00386" w14:textId="77777777" w:rsidR="00B14497" w:rsidRPr="00366A10" w:rsidRDefault="00B14497" w:rsidP="00B14497">
      <w:pPr>
        <w:spacing w:after="0" w:line="240" w:lineRule="auto"/>
        <w:jc w:val="both"/>
        <w:rPr>
          <w:rFonts w:ascii="Times New Roman" w:hAnsi="Times New Roman" w:cs="Times New Roman"/>
          <w:b/>
          <w:bCs/>
        </w:rPr>
      </w:pPr>
    </w:p>
    <w:p w14:paraId="6A814289" w14:textId="113E85E5" w:rsidR="00B14497" w:rsidRPr="00366A10" w:rsidRDefault="00B14497" w:rsidP="00B14497">
      <w:pPr>
        <w:spacing w:after="0" w:line="240" w:lineRule="auto"/>
        <w:jc w:val="both"/>
        <w:rPr>
          <w:rFonts w:ascii="Times New Roman" w:hAnsi="Times New Roman" w:cs="Times New Roman"/>
        </w:rPr>
      </w:pPr>
      <w:r w:rsidRPr="00366A10">
        <w:rPr>
          <w:rFonts w:ascii="Times New Roman" w:hAnsi="Times New Roman" w:cs="Times New Roman"/>
          <w:b/>
          <w:bCs/>
        </w:rPr>
        <w:t>Figure S</w:t>
      </w:r>
      <w:r w:rsidR="005D58C5">
        <w:rPr>
          <w:rFonts w:ascii="Times New Roman" w:hAnsi="Times New Roman" w:cs="Times New Roman"/>
          <w:b/>
          <w:bCs/>
        </w:rPr>
        <w:t>12</w:t>
      </w:r>
      <w:r w:rsidRPr="00366A10">
        <w:rPr>
          <w:rFonts w:ascii="Times New Roman" w:hAnsi="Times New Roman" w:cs="Times New Roman"/>
          <w:b/>
          <w:bCs/>
        </w:rPr>
        <w:t xml:space="preserve">. </w:t>
      </w:r>
      <w:r w:rsidRPr="00366A10">
        <w:rPr>
          <w:rFonts w:ascii="Times New Roman" w:hAnsi="Times New Roman" w:cs="Times New Roman"/>
        </w:rPr>
        <w:t>Error quotients associated with individual values o</w:t>
      </w:r>
      <w:r w:rsidR="004B121A" w:rsidRPr="00366A10">
        <w:rPr>
          <w:rFonts w:ascii="Times New Roman" w:hAnsi="Times New Roman" w:cs="Times New Roman"/>
        </w:rPr>
        <w:t>f</w:t>
      </w:r>
      <w:r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oMath>
      <w:r w:rsidR="004B121A" w:rsidRPr="00366A10">
        <w:rPr>
          <w:rFonts w:ascii="Times New Roman" w:eastAsiaTheme="minorEastAsia" w:hAnsi="Times New Roman" w:cs="Times New Roman"/>
        </w:rPr>
        <w:t xml:space="preserve">, </w:t>
      </w:r>
      <w:bookmarkStart w:id="6" w:name="OLE_LINK2"/>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RF</m:t>
                </m:r>
              </m:sub>
            </m:sSub>
          </m:sub>
        </m:sSub>
      </m:oMath>
      <w:bookmarkEnd w:id="6"/>
      <w:r w:rsidR="004B121A"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IE</m:t>
                </m:r>
              </m:sub>
            </m:sSub>
          </m:sub>
        </m:sSub>
      </m:oMath>
      <w:r w:rsidR="004B121A" w:rsidRPr="00366A10">
        <w:rPr>
          <w:rFonts w:ascii="Times New Roman" w:eastAsiaTheme="minorEastAsia" w:hAnsi="Times New Roman" w:cs="Times New Roman"/>
        </w:rPr>
        <w:t xml:space="preserve"> </w:t>
      </w:r>
      <w:r w:rsidRPr="00366A10">
        <w:rPr>
          <w:rFonts w:ascii="Times New Roman" w:eastAsiaTheme="minorEastAsia" w:hAnsi="Times New Roman" w:cs="Times New Roman"/>
        </w:rPr>
        <w:t xml:space="preserve">for ENTACT ESI+ data. Red error bars denote the interquartile ranges (IQR) and the center red lines denote the medians. </w:t>
      </w:r>
      <w:r w:rsidRPr="00366A10">
        <w:rPr>
          <w:rFonts w:ascii="Times New Roman" w:hAnsi="Times New Roman" w:cs="Times New Roman"/>
        </w:rPr>
        <w:t xml:space="preserve">The distribution of error quotients resulting from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oMath>
      <w:r w:rsidRPr="00366A10">
        <w:rPr>
          <w:rFonts w:ascii="Times New Roman" w:eastAsiaTheme="minorEastAsia" w:hAnsi="Times New Roman" w:cs="Times New Roman"/>
        </w:rPr>
        <w:t xml:space="preserve"> is right-skewed </w:t>
      </w:r>
      <w:r w:rsidRPr="00366A10">
        <w:rPr>
          <w:rFonts w:ascii="Times New Roman" w:hAnsi="Times New Roman" w:cs="Times New Roman"/>
        </w:rPr>
        <w:t>with a median of 1.</w:t>
      </w:r>
      <w:r w:rsidR="00D14CBF" w:rsidRPr="00366A10">
        <w:rPr>
          <w:rFonts w:ascii="Times New Roman" w:hAnsi="Times New Roman" w:cs="Times New Roman"/>
        </w:rPr>
        <w:t>8</w:t>
      </w:r>
      <w:r w:rsidRPr="00366A10">
        <w:rPr>
          <w:rFonts w:ascii="Times New Roman" w:hAnsi="Times New Roman" w:cs="Times New Roman"/>
        </w:rPr>
        <w:t xml:space="preserve"> and an IQR of 0.</w:t>
      </w:r>
      <w:r w:rsidR="0044071F" w:rsidRPr="00366A10">
        <w:rPr>
          <w:rFonts w:ascii="Times New Roman" w:hAnsi="Times New Roman" w:cs="Times New Roman"/>
        </w:rPr>
        <w:t>9</w:t>
      </w:r>
      <w:r w:rsidRPr="00366A10">
        <w:rPr>
          <w:rFonts w:ascii="Times New Roman" w:hAnsi="Times New Roman" w:cs="Times New Roman"/>
        </w:rPr>
        <w:t xml:space="preserve"> (</w:t>
      </w:r>
      <w:r w:rsidR="00CD7751" w:rsidRPr="00366A10">
        <w:rPr>
          <w:rFonts w:ascii="Times New Roman" w:hAnsi="Times New Roman" w:cs="Times New Roman"/>
        </w:rPr>
        <w:t>25</w:t>
      </w:r>
      <w:r w:rsidR="00CD7751" w:rsidRPr="00366A10">
        <w:rPr>
          <w:rFonts w:ascii="Times New Roman" w:hAnsi="Times New Roman" w:cs="Times New Roman"/>
          <w:vertAlign w:val="superscript"/>
        </w:rPr>
        <w:t>th</w:t>
      </w:r>
      <w:r w:rsidR="00CD7751" w:rsidRPr="00366A10">
        <w:rPr>
          <w:rFonts w:ascii="Times New Roman" w:hAnsi="Times New Roman" w:cs="Times New Roman"/>
        </w:rPr>
        <w:t xml:space="preserve"> percentile = </w:t>
      </w:r>
      <w:r w:rsidRPr="00366A10">
        <w:rPr>
          <w:rFonts w:ascii="Times New Roman" w:hAnsi="Times New Roman" w:cs="Times New Roman"/>
        </w:rPr>
        <w:t>1.</w:t>
      </w:r>
      <w:r w:rsidR="0044071F" w:rsidRPr="00366A10">
        <w:rPr>
          <w:rFonts w:ascii="Times New Roman" w:hAnsi="Times New Roman" w:cs="Times New Roman"/>
        </w:rPr>
        <w:t>5</w:t>
      </w:r>
      <w:r w:rsidR="00CD7751" w:rsidRPr="00366A10">
        <w:rPr>
          <w:rFonts w:ascii="Times New Roman" w:hAnsi="Times New Roman" w:cs="Times New Roman"/>
        </w:rPr>
        <w:t>; 75</w:t>
      </w:r>
      <w:r w:rsidR="00CD7751" w:rsidRPr="00366A10">
        <w:rPr>
          <w:rFonts w:ascii="Times New Roman" w:hAnsi="Times New Roman" w:cs="Times New Roman"/>
          <w:vertAlign w:val="superscript"/>
        </w:rPr>
        <w:t>th</w:t>
      </w:r>
      <w:r w:rsidR="00CD7751" w:rsidRPr="00366A10">
        <w:rPr>
          <w:rFonts w:ascii="Times New Roman" w:hAnsi="Times New Roman" w:cs="Times New Roman"/>
        </w:rPr>
        <w:t xml:space="preserve"> percentile = </w:t>
      </w:r>
      <w:r w:rsidRPr="00366A10">
        <w:rPr>
          <w:rFonts w:ascii="Times New Roman" w:hAnsi="Times New Roman" w:cs="Times New Roman"/>
        </w:rPr>
        <w:t>2.</w:t>
      </w:r>
      <w:r w:rsidR="0044071F" w:rsidRPr="00366A10">
        <w:rPr>
          <w:rFonts w:ascii="Times New Roman" w:hAnsi="Times New Roman" w:cs="Times New Roman"/>
        </w:rPr>
        <w:t>4</w:t>
      </w:r>
      <w:r w:rsidRPr="00366A10">
        <w:rPr>
          <w:rFonts w:ascii="Times New Roman" w:hAnsi="Times New Roman" w:cs="Times New Roman"/>
        </w:rPr>
        <w:t>). Both</w:t>
      </w:r>
      <w:r w:rsidR="0044071F" w:rsidRPr="00366A10">
        <w:rPr>
          <w:rFonts w:ascii="Times New Roman" w:hAnsi="Times New Roman" w:cs="Times New Roman"/>
        </w:rPr>
        <w:t xml:space="preserve"> </w:t>
      </w:r>
      <w:r w:rsidRPr="00366A10">
        <w:rPr>
          <w:rFonts w:ascii="Times New Roman" w:hAnsi="Times New Roman" w:cs="Times New Roman"/>
        </w:rPr>
        <w:t xml:space="preserve">qNTA approaches exhibit left skewness in their error distribution.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RF</m:t>
                </m:r>
              </m:sub>
            </m:sSub>
          </m:sub>
        </m:sSub>
      </m:oMath>
      <w:r w:rsidRPr="00366A10">
        <w:rPr>
          <w:rFonts w:ascii="Times New Roman" w:eastAsiaTheme="minorEastAsia" w:hAnsi="Times New Roman" w:cs="Times New Roman"/>
        </w:rPr>
        <w:t xml:space="preserve"> </w:t>
      </w:r>
      <w:r w:rsidRPr="00366A10">
        <w:rPr>
          <w:rFonts w:ascii="Times New Roman" w:hAnsi="Times New Roman" w:cs="Times New Roman"/>
        </w:rPr>
        <w:t>yielded a median error quotient of 3</w:t>
      </w:r>
      <w:r w:rsidR="00E83639" w:rsidRPr="00366A10">
        <w:rPr>
          <w:rFonts w:ascii="Times New Roman" w:hAnsi="Times New Roman" w:cs="Times New Roman"/>
        </w:rPr>
        <w:t>6.8</w:t>
      </w:r>
      <w:r w:rsidRPr="00366A10">
        <w:rPr>
          <w:rFonts w:ascii="Times New Roman" w:hAnsi="Times New Roman" w:cs="Times New Roman"/>
        </w:rPr>
        <w:t xml:space="preserve"> </w:t>
      </w:r>
      <w:r w:rsidRPr="00366A10">
        <w:rPr>
          <w:rFonts w:ascii="Times New Roman" w:eastAsiaTheme="minorEastAsia" w:hAnsi="Times New Roman" w:cs="Times New Roman"/>
        </w:rPr>
        <w:t xml:space="preserve">and an IQR of </w:t>
      </w:r>
      <w:r w:rsidR="00550AC1" w:rsidRPr="00366A10">
        <w:rPr>
          <w:rFonts w:ascii="Times New Roman" w:eastAsiaTheme="minorEastAsia" w:hAnsi="Times New Roman" w:cs="Times New Roman"/>
        </w:rPr>
        <w:t>5</w:t>
      </w:r>
      <w:r w:rsidR="0044071F" w:rsidRPr="00366A10">
        <w:rPr>
          <w:rFonts w:ascii="Times New Roman" w:eastAsiaTheme="minorEastAsia" w:hAnsi="Times New Roman" w:cs="Times New Roman"/>
        </w:rPr>
        <w:t>2</w:t>
      </w:r>
      <w:r w:rsidR="00E83639" w:rsidRPr="00366A10">
        <w:rPr>
          <w:rFonts w:ascii="Times New Roman" w:eastAsiaTheme="minorEastAsia" w:hAnsi="Times New Roman" w:cs="Times New Roman"/>
        </w:rPr>
        <w:t>.2</w:t>
      </w:r>
      <w:r w:rsidRPr="00366A10">
        <w:rPr>
          <w:rFonts w:ascii="Times New Roman" w:eastAsiaTheme="minorEastAsia" w:hAnsi="Times New Roman" w:cs="Times New Roman"/>
        </w:rPr>
        <w:t xml:space="preserve"> (</w:t>
      </w:r>
      <w:r w:rsidR="00CD7751" w:rsidRPr="00366A10">
        <w:rPr>
          <w:rFonts w:ascii="Times New Roman" w:eastAsiaTheme="minorEastAsia" w:hAnsi="Times New Roman" w:cs="Times New Roman"/>
        </w:rPr>
        <w:t>25</w:t>
      </w:r>
      <w:r w:rsidR="00CD7751" w:rsidRPr="00366A10">
        <w:rPr>
          <w:rFonts w:ascii="Times New Roman" w:eastAsiaTheme="minorEastAsia" w:hAnsi="Times New Roman" w:cs="Times New Roman"/>
          <w:vertAlign w:val="superscript"/>
        </w:rPr>
        <w:t>th</w:t>
      </w:r>
      <w:r w:rsidR="00CD7751" w:rsidRPr="00366A10">
        <w:rPr>
          <w:rFonts w:ascii="Times New Roman" w:eastAsiaTheme="minorEastAsia" w:hAnsi="Times New Roman" w:cs="Times New Roman"/>
        </w:rPr>
        <w:t xml:space="preserve"> percentile = </w:t>
      </w:r>
      <w:r w:rsidRPr="00366A10">
        <w:rPr>
          <w:rFonts w:ascii="Times New Roman" w:eastAsiaTheme="minorEastAsia" w:hAnsi="Times New Roman" w:cs="Times New Roman"/>
        </w:rPr>
        <w:t>1</w:t>
      </w:r>
      <w:r w:rsidR="00E83639" w:rsidRPr="00366A10">
        <w:rPr>
          <w:rFonts w:ascii="Times New Roman" w:eastAsiaTheme="minorEastAsia" w:hAnsi="Times New Roman" w:cs="Times New Roman"/>
        </w:rPr>
        <w:t>4.6</w:t>
      </w:r>
      <w:r w:rsidR="00CD7751" w:rsidRPr="00366A10">
        <w:rPr>
          <w:rFonts w:ascii="Times New Roman" w:hAnsi="Times New Roman" w:cs="Times New Roman"/>
        </w:rPr>
        <w:t>; 75</w:t>
      </w:r>
      <w:r w:rsidR="00CD7751" w:rsidRPr="00366A10">
        <w:rPr>
          <w:rFonts w:ascii="Times New Roman" w:hAnsi="Times New Roman" w:cs="Times New Roman"/>
          <w:vertAlign w:val="superscript"/>
        </w:rPr>
        <w:t>th</w:t>
      </w:r>
      <w:r w:rsidR="00CD7751" w:rsidRPr="00366A10">
        <w:rPr>
          <w:rFonts w:ascii="Times New Roman" w:hAnsi="Times New Roman" w:cs="Times New Roman"/>
        </w:rPr>
        <w:t xml:space="preserve"> percentile = </w:t>
      </w:r>
      <w:r w:rsidR="00550AC1" w:rsidRPr="00366A10">
        <w:rPr>
          <w:rFonts w:ascii="Times New Roman" w:hAnsi="Times New Roman" w:cs="Times New Roman"/>
        </w:rPr>
        <w:t>6</w:t>
      </w:r>
      <w:r w:rsidR="00E83639" w:rsidRPr="00366A10">
        <w:rPr>
          <w:rFonts w:ascii="Times New Roman" w:hAnsi="Times New Roman" w:cs="Times New Roman"/>
        </w:rPr>
        <w:t>6.8</w:t>
      </w:r>
      <w:r w:rsidRPr="00366A10">
        <w:rPr>
          <w:rFonts w:ascii="Times New Roman" w:hAnsi="Times New Roman" w:cs="Times New Roman"/>
        </w:rPr>
        <w:t xml:space="preserve">). </w:t>
      </w:r>
      <w:r w:rsidRPr="00366A10">
        <w:rPr>
          <w:rFonts w:ascii="Times New Roman" w:eastAsiaTheme="minorEastAsia" w:hAnsi="Times New Roman" w:cs="Times New Roman"/>
        </w:rPr>
        <w:t xml:space="preserve">The distribution of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IE</m:t>
                </m:r>
              </m:sub>
            </m:sSub>
          </m:sub>
        </m:sSub>
      </m:oMath>
      <w:r w:rsidRPr="00366A10">
        <w:rPr>
          <w:rFonts w:ascii="Times New Roman" w:eastAsiaTheme="minorEastAsia" w:hAnsi="Times New Roman" w:cs="Times New Roman"/>
        </w:rPr>
        <w:t xml:space="preserve"> contained </w:t>
      </w:r>
      <w:r w:rsidR="00D14CBF" w:rsidRPr="00366A10">
        <w:rPr>
          <w:rFonts w:ascii="Times New Roman" w:eastAsiaTheme="minorEastAsia" w:hAnsi="Times New Roman" w:cs="Times New Roman"/>
        </w:rPr>
        <w:t>60</w:t>
      </w:r>
      <w:r w:rsidRPr="00366A10">
        <w:rPr>
          <w:rFonts w:ascii="Times New Roman" w:eastAsiaTheme="minorEastAsia" w:hAnsi="Times New Roman" w:cs="Times New Roman"/>
        </w:rPr>
        <w:t xml:space="preserve"> imputations of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RF</m:t>
                </m:r>
              </m:e>
            </m:acc>
          </m:e>
          <m:sub>
            <m:r>
              <w:rPr>
                <w:rFonts w:ascii="Cambria Math" w:eastAsiaTheme="minorEastAsia" w:hAnsi="Cambria Math" w:cs="Times New Roman"/>
              </w:rPr>
              <m:t>min</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oMath>
      <w:r w:rsidRPr="00366A10">
        <w:rPr>
          <w:rFonts w:ascii="Times New Roman" w:eastAsiaTheme="minorEastAsia" w:hAnsi="Times New Roman" w:cs="Times New Roman"/>
        </w:rPr>
        <w:t xml:space="preserve"> out of 1940 estimates, which yielded</w:t>
      </w:r>
      <w:r w:rsidRPr="00366A10">
        <w:rPr>
          <w:rFonts w:ascii="Times New Roman" w:hAnsi="Times New Roman" w:cs="Times New Roman"/>
        </w:rPr>
        <w:t xml:space="preserve"> a median error quotient of </w:t>
      </w:r>
      <w:r w:rsidR="00D14CBF" w:rsidRPr="00366A10">
        <w:rPr>
          <w:rFonts w:ascii="Times New Roman" w:hAnsi="Times New Roman" w:cs="Times New Roman"/>
        </w:rPr>
        <w:t>10</w:t>
      </w:r>
      <w:r w:rsidR="00603DE2" w:rsidRPr="00366A10">
        <w:rPr>
          <w:rFonts w:ascii="Times New Roman" w:hAnsi="Times New Roman" w:cs="Times New Roman"/>
        </w:rPr>
        <w:t>.2</w:t>
      </w:r>
      <w:r w:rsidRPr="00366A10">
        <w:rPr>
          <w:rFonts w:ascii="Times New Roman" w:hAnsi="Times New Roman" w:cs="Times New Roman"/>
        </w:rPr>
        <w:t xml:space="preserve"> and </w:t>
      </w:r>
      <w:r w:rsidRPr="00366A10">
        <w:rPr>
          <w:rFonts w:ascii="Times New Roman" w:eastAsiaTheme="minorEastAsia" w:hAnsi="Times New Roman" w:cs="Times New Roman"/>
        </w:rPr>
        <w:t>an IQR of 1</w:t>
      </w:r>
      <w:r w:rsidR="00D14CBF" w:rsidRPr="00366A10">
        <w:rPr>
          <w:rFonts w:ascii="Times New Roman" w:eastAsiaTheme="minorEastAsia" w:hAnsi="Times New Roman" w:cs="Times New Roman"/>
        </w:rPr>
        <w:t>6</w:t>
      </w:r>
      <w:r w:rsidR="00603DE2" w:rsidRPr="00366A10">
        <w:rPr>
          <w:rFonts w:ascii="Times New Roman" w:eastAsiaTheme="minorEastAsia" w:hAnsi="Times New Roman" w:cs="Times New Roman"/>
        </w:rPr>
        <w:t>.3</w:t>
      </w:r>
      <w:r w:rsidRPr="00366A10">
        <w:rPr>
          <w:rFonts w:ascii="Times New Roman" w:eastAsiaTheme="minorEastAsia" w:hAnsi="Times New Roman" w:cs="Times New Roman"/>
        </w:rPr>
        <w:t xml:space="preserve"> </w:t>
      </w:r>
      <w:r w:rsidR="00CD7751" w:rsidRPr="00366A10">
        <w:rPr>
          <w:rFonts w:ascii="Times New Roman" w:eastAsiaTheme="minorEastAsia" w:hAnsi="Times New Roman" w:cs="Times New Roman"/>
        </w:rPr>
        <w:t>(25</w:t>
      </w:r>
      <w:r w:rsidR="00CD7751" w:rsidRPr="00366A10">
        <w:rPr>
          <w:rFonts w:ascii="Times New Roman" w:eastAsiaTheme="minorEastAsia" w:hAnsi="Times New Roman" w:cs="Times New Roman"/>
          <w:vertAlign w:val="superscript"/>
        </w:rPr>
        <w:t>th</w:t>
      </w:r>
      <w:r w:rsidR="00CD7751" w:rsidRPr="00366A10">
        <w:rPr>
          <w:rFonts w:ascii="Times New Roman" w:eastAsiaTheme="minorEastAsia" w:hAnsi="Times New Roman" w:cs="Times New Roman"/>
        </w:rPr>
        <w:t xml:space="preserve"> percentile =</w:t>
      </w:r>
      <w:r w:rsidRPr="00366A10">
        <w:rPr>
          <w:rFonts w:ascii="Times New Roman" w:eastAsiaTheme="minorEastAsia" w:hAnsi="Times New Roman" w:cs="Times New Roman"/>
        </w:rPr>
        <w:t xml:space="preserve"> </w:t>
      </w:r>
      <w:r w:rsidR="00D14CBF" w:rsidRPr="00366A10">
        <w:rPr>
          <w:rFonts w:ascii="Times New Roman" w:eastAsiaTheme="minorEastAsia" w:hAnsi="Times New Roman" w:cs="Times New Roman"/>
        </w:rPr>
        <w:t>5</w:t>
      </w:r>
      <w:r w:rsidR="00CD7751" w:rsidRPr="00366A10">
        <w:rPr>
          <w:rFonts w:ascii="Times New Roman" w:hAnsi="Times New Roman" w:cs="Times New Roman"/>
        </w:rPr>
        <w:t>; 75</w:t>
      </w:r>
      <w:r w:rsidR="00CD7751" w:rsidRPr="00366A10">
        <w:rPr>
          <w:rFonts w:ascii="Times New Roman" w:hAnsi="Times New Roman" w:cs="Times New Roman"/>
          <w:vertAlign w:val="superscript"/>
        </w:rPr>
        <w:t>th</w:t>
      </w:r>
      <w:r w:rsidR="00CD7751" w:rsidRPr="00366A10">
        <w:rPr>
          <w:rFonts w:ascii="Times New Roman" w:hAnsi="Times New Roman" w:cs="Times New Roman"/>
        </w:rPr>
        <w:t xml:space="preserve"> percentile =</w:t>
      </w:r>
      <w:r w:rsidRPr="00366A10">
        <w:rPr>
          <w:rFonts w:ascii="Times New Roman" w:hAnsi="Times New Roman" w:cs="Times New Roman"/>
        </w:rPr>
        <w:t xml:space="preserve"> </w:t>
      </w:r>
      <w:r w:rsidR="00D14CBF" w:rsidRPr="00366A10">
        <w:rPr>
          <w:rFonts w:ascii="Times New Roman" w:hAnsi="Times New Roman" w:cs="Times New Roman"/>
        </w:rPr>
        <w:t>21</w:t>
      </w:r>
      <w:r w:rsidR="00603DE2" w:rsidRPr="00366A10">
        <w:rPr>
          <w:rFonts w:ascii="Times New Roman" w:hAnsi="Times New Roman" w:cs="Times New Roman"/>
        </w:rPr>
        <w:t>.3</w:t>
      </w:r>
      <w:r w:rsidRPr="00366A10">
        <w:rPr>
          <w:rFonts w:ascii="Times New Roman" w:hAnsi="Times New Roman" w:cs="Times New Roman"/>
        </w:rPr>
        <w:t>). Three extreme outlier error quotients are not pictured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Conc</m:t>
            </m:r>
          </m:e>
          <m:sub>
            <m:r>
              <w:rPr>
                <w:rFonts w:ascii="Cambria Math" w:eastAsiaTheme="minorEastAsia" w:hAnsi="Cambria Math" w:cs="Times New Roman"/>
              </w:rPr>
              <m:t>True</m:t>
            </m:r>
          </m:sub>
        </m:sSub>
      </m:oMath>
      <w:r w:rsidRPr="00366A10">
        <w:rPr>
          <w:rFonts w:ascii="Times New Roman" w:eastAsiaTheme="minorEastAsia" w:hAnsi="Times New Roman" w:cs="Times New Roman"/>
        </w:rPr>
        <w:t xml:space="preserve"> = </w:t>
      </w:r>
      <w:r w:rsidRPr="00366A10">
        <w:rPr>
          <w:rFonts w:ascii="Times New Roman" w:hAnsi="Times New Roman" w:cs="Times New Roman"/>
        </w:rPr>
        <w:t>1.</w:t>
      </w:r>
      <w:r w:rsidR="00296EB1" w:rsidRPr="00366A10">
        <w:rPr>
          <w:rFonts w:ascii="Times New Roman" w:hAnsi="Times New Roman" w:cs="Times New Roman"/>
        </w:rPr>
        <w:t>62</w:t>
      </w:r>
      <w:r w:rsidRPr="00366A10">
        <w:rPr>
          <w:rFonts w:ascii="Times New Roman" w:hAnsi="Times New Roman" w:cs="Times New Roman"/>
        </w:rPr>
        <w:t>x10</w:t>
      </w:r>
      <w:r w:rsidRPr="00366A10">
        <w:rPr>
          <w:rFonts w:ascii="Times New Roman" w:hAnsi="Times New Roman" w:cs="Times New Roman"/>
          <w:vertAlign w:val="superscript"/>
        </w:rPr>
        <w:t>8</w:t>
      </w:r>
      <w:r w:rsidRPr="00366A10">
        <w:rPr>
          <w:rFonts w:ascii="Times New Roman" w:hAnsi="Times New Roman" w:cs="Times New Roman"/>
        </w:rPr>
        <w:t xml:space="preserve">, </w:t>
      </w:r>
      <w:r w:rsidR="00296EB1" w:rsidRPr="00366A10">
        <w:rPr>
          <w:rFonts w:ascii="Times New Roman" w:hAnsi="Times New Roman" w:cs="Times New Roman"/>
        </w:rPr>
        <w:t>2</w:t>
      </w:r>
      <w:r w:rsidRPr="00366A10">
        <w:rPr>
          <w:rFonts w:ascii="Times New Roman" w:hAnsi="Times New Roman" w:cs="Times New Roman"/>
        </w:rPr>
        <w:t>.</w:t>
      </w:r>
      <w:r w:rsidR="00296EB1" w:rsidRPr="00366A10">
        <w:rPr>
          <w:rFonts w:ascii="Times New Roman" w:hAnsi="Times New Roman" w:cs="Times New Roman"/>
        </w:rPr>
        <w:t>30</w:t>
      </w:r>
      <w:r w:rsidRPr="00366A10">
        <w:rPr>
          <w:rFonts w:ascii="Times New Roman" w:hAnsi="Times New Roman" w:cs="Times New Roman"/>
        </w:rPr>
        <w:t>x10</w:t>
      </w:r>
      <w:r w:rsidRPr="00366A10">
        <w:rPr>
          <w:rFonts w:ascii="Times New Roman" w:hAnsi="Times New Roman" w:cs="Times New Roman"/>
          <w:vertAlign w:val="superscript"/>
        </w:rPr>
        <w:t>8</w:t>
      </w:r>
      <w:r w:rsidRPr="00366A10">
        <w:rPr>
          <w:rFonts w:ascii="Times New Roman" w:hAnsi="Times New Roman" w:cs="Times New Roman"/>
        </w:rPr>
        <w:t xml:space="preserve">, and </w:t>
      </w:r>
      <w:r w:rsidR="00296EB1" w:rsidRPr="00366A10">
        <w:rPr>
          <w:rFonts w:ascii="Times New Roman" w:hAnsi="Times New Roman" w:cs="Times New Roman"/>
        </w:rPr>
        <w:t>4</w:t>
      </w:r>
      <w:r w:rsidRPr="00366A10">
        <w:rPr>
          <w:rFonts w:ascii="Times New Roman" w:hAnsi="Times New Roman" w:cs="Times New Roman"/>
        </w:rPr>
        <w:t>.</w:t>
      </w:r>
      <w:r w:rsidR="00296EB1" w:rsidRPr="00366A10">
        <w:rPr>
          <w:rFonts w:ascii="Times New Roman" w:hAnsi="Times New Roman" w:cs="Times New Roman"/>
        </w:rPr>
        <w:t>25</w:t>
      </w:r>
      <w:r w:rsidRPr="00366A10">
        <w:rPr>
          <w:rFonts w:ascii="Times New Roman" w:hAnsi="Times New Roman" w:cs="Times New Roman"/>
        </w:rPr>
        <w:t>x10</w:t>
      </w:r>
      <w:r w:rsidRPr="00366A10">
        <w:rPr>
          <w:rFonts w:ascii="Times New Roman" w:hAnsi="Times New Roman" w:cs="Times New Roman"/>
          <w:vertAlign w:val="superscript"/>
        </w:rPr>
        <w:t>20</w:t>
      </w:r>
      <w:r w:rsidRPr="00366A10">
        <w:rPr>
          <w:rFonts w:ascii="Times New Roman" w:hAnsi="Times New Roman" w:cs="Times New Roman"/>
        </w:rPr>
        <w:t>)</w:t>
      </w:r>
      <w:r w:rsidR="004B121A" w:rsidRPr="00366A10">
        <w:rPr>
          <w:rFonts w:ascii="Times New Roman" w:hAnsi="Times New Roman" w:cs="Times New Roman"/>
        </w:rPr>
        <w:t>,</w:t>
      </w:r>
      <w:r w:rsidRPr="00366A10">
        <w:rPr>
          <w:rFonts w:ascii="Times New Roman" w:hAnsi="Times New Roman" w:cs="Times New Roman"/>
        </w:rPr>
        <w:t xml:space="preserve"> resulting from inverse </w:t>
      </w:r>
      <w:r w:rsidR="004B121A" w:rsidRPr="00366A10">
        <w:rPr>
          <w:rFonts w:ascii="Times New Roman" w:hAnsi="Times New Roman" w:cs="Times New Roman"/>
        </w:rPr>
        <w:t>predictions</w:t>
      </w:r>
      <w:r w:rsidRPr="00366A10">
        <w:rPr>
          <w:rFonts w:ascii="Times New Roman" w:hAnsi="Times New Roman" w:cs="Times New Roman"/>
        </w:rPr>
        <w:t xml:space="preserve"> on three of the six data points </w:t>
      </w:r>
      <w:r w:rsidR="002E5A0D" w:rsidRPr="00366A10">
        <w:rPr>
          <w:rFonts w:ascii="Times New Roman" w:hAnsi="Times New Roman" w:cs="Times New Roman"/>
        </w:rPr>
        <w:t>for</w:t>
      </w:r>
      <w:r w:rsidRPr="00366A10">
        <w:rPr>
          <w:rFonts w:ascii="Times New Roman" w:hAnsi="Times New Roman" w:cs="Times New Roman"/>
        </w:rPr>
        <w:t xml:space="preserve"> 1,3-diphenylguanidine</w:t>
      </w:r>
      <w:r w:rsidR="004B121A" w:rsidRPr="00366A10">
        <w:rPr>
          <w:rFonts w:ascii="Times New Roman" w:hAnsi="Times New Roman" w:cs="Times New Roman"/>
        </w:rPr>
        <w:t xml:space="preserve"> (Table S1)</w:t>
      </w:r>
      <w:r w:rsidRPr="00366A10">
        <w:rPr>
          <w:rFonts w:ascii="Times New Roman" w:hAnsi="Times New Roman" w:cs="Times New Roman"/>
        </w:rPr>
        <w:t>.</w:t>
      </w:r>
    </w:p>
    <w:p w14:paraId="15581929" w14:textId="6FC9EBDE" w:rsidR="00B14497" w:rsidRPr="00366A10" w:rsidRDefault="00B14497" w:rsidP="00C52815">
      <w:pPr>
        <w:spacing w:line="240" w:lineRule="auto"/>
        <w:jc w:val="both"/>
        <w:rPr>
          <w:rFonts w:ascii="Times New Roman" w:hAnsi="Times New Roman" w:cs="Times New Roman"/>
        </w:rPr>
      </w:pPr>
    </w:p>
    <w:p w14:paraId="306AA9C5" w14:textId="06FFC9CE" w:rsidR="00B14497" w:rsidRPr="00366A10" w:rsidRDefault="00B14497" w:rsidP="00C52815">
      <w:pPr>
        <w:spacing w:line="240" w:lineRule="auto"/>
        <w:jc w:val="both"/>
        <w:rPr>
          <w:rFonts w:ascii="Times New Roman" w:hAnsi="Times New Roman" w:cs="Times New Roman"/>
        </w:rPr>
      </w:pPr>
    </w:p>
    <w:p w14:paraId="1DED9225" w14:textId="4646A42C" w:rsidR="00B14497" w:rsidRPr="00366A10" w:rsidRDefault="00B14497" w:rsidP="00C52815">
      <w:pPr>
        <w:spacing w:line="240" w:lineRule="auto"/>
        <w:jc w:val="both"/>
        <w:rPr>
          <w:rFonts w:ascii="Times New Roman" w:hAnsi="Times New Roman" w:cs="Times New Roman"/>
        </w:rPr>
      </w:pPr>
    </w:p>
    <w:p w14:paraId="1F14F92A" w14:textId="02A7772F" w:rsidR="00297E3C" w:rsidRPr="00366A10" w:rsidRDefault="00297E3C" w:rsidP="00C52815">
      <w:pPr>
        <w:spacing w:line="240" w:lineRule="auto"/>
        <w:jc w:val="both"/>
        <w:rPr>
          <w:rFonts w:ascii="Times New Roman" w:hAnsi="Times New Roman" w:cs="Times New Roman"/>
        </w:rPr>
      </w:pPr>
    </w:p>
    <w:p w14:paraId="6D93FF04" w14:textId="61AB3E74" w:rsidR="00297E3C" w:rsidRPr="00366A10" w:rsidRDefault="00297E3C" w:rsidP="00C52815">
      <w:pPr>
        <w:spacing w:line="240" w:lineRule="auto"/>
        <w:jc w:val="both"/>
        <w:rPr>
          <w:rFonts w:ascii="Times New Roman" w:hAnsi="Times New Roman" w:cs="Times New Roman"/>
        </w:rPr>
      </w:pPr>
    </w:p>
    <w:p w14:paraId="0187DE9B" w14:textId="54739A74" w:rsidR="00297E3C" w:rsidRPr="00366A10" w:rsidRDefault="00297E3C" w:rsidP="00C52815">
      <w:pPr>
        <w:spacing w:line="240" w:lineRule="auto"/>
        <w:jc w:val="both"/>
        <w:rPr>
          <w:rFonts w:ascii="Times New Roman" w:hAnsi="Times New Roman" w:cs="Times New Roman"/>
        </w:rPr>
      </w:pPr>
    </w:p>
    <w:p w14:paraId="71F92C2E" w14:textId="7F20D66B" w:rsidR="00297E3C" w:rsidRPr="00366A10" w:rsidRDefault="00297E3C" w:rsidP="00C52815">
      <w:pPr>
        <w:spacing w:line="240" w:lineRule="auto"/>
        <w:jc w:val="both"/>
        <w:rPr>
          <w:rFonts w:ascii="Times New Roman" w:hAnsi="Times New Roman" w:cs="Times New Roman"/>
        </w:rPr>
      </w:pPr>
    </w:p>
    <w:p w14:paraId="29CED4DD" w14:textId="7EC8DDDA" w:rsidR="00297E3C" w:rsidRPr="00366A10" w:rsidRDefault="00297E3C" w:rsidP="00C52815">
      <w:pPr>
        <w:spacing w:line="240" w:lineRule="auto"/>
        <w:jc w:val="both"/>
        <w:rPr>
          <w:rFonts w:ascii="Times New Roman" w:hAnsi="Times New Roman" w:cs="Times New Roman"/>
        </w:rPr>
      </w:pPr>
    </w:p>
    <w:p w14:paraId="1CB17E89" w14:textId="605007B0" w:rsidR="00297E3C" w:rsidRPr="00366A10" w:rsidRDefault="00297E3C" w:rsidP="00C52815">
      <w:pPr>
        <w:spacing w:line="240" w:lineRule="auto"/>
        <w:jc w:val="both"/>
        <w:rPr>
          <w:rFonts w:ascii="Times New Roman" w:hAnsi="Times New Roman" w:cs="Times New Roman"/>
        </w:rPr>
      </w:pPr>
    </w:p>
    <w:p w14:paraId="79CBE03A" w14:textId="6898A042" w:rsidR="00B14497" w:rsidRPr="00366A10" w:rsidRDefault="00297E3C" w:rsidP="00C52815">
      <w:pPr>
        <w:spacing w:line="240" w:lineRule="auto"/>
        <w:jc w:val="both"/>
        <w:rPr>
          <w:rFonts w:ascii="Times New Roman" w:hAnsi="Times New Roman" w:cs="Times New Roman"/>
        </w:rPr>
      </w:pPr>
      <w:r w:rsidRPr="00366A10">
        <w:rPr>
          <w:rFonts w:ascii="Times New Roman" w:hAnsi="Times New Roman" w:cs="Times New Roman"/>
          <w:noProof/>
        </w:rPr>
        <w:lastRenderedPageBreak/>
        <w:drawing>
          <wp:inline distT="0" distB="0" distL="0" distR="0" wp14:anchorId="0B5A2E22" wp14:editId="64BE037C">
            <wp:extent cx="5943600" cy="2374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p>
    <w:p w14:paraId="50551607" w14:textId="77777777" w:rsidR="006C46E3" w:rsidRPr="00366A10" w:rsidRDefault="006C46E3" w:rsidP="00297E3C">
      <w:pPr>
        <w:spacing w:after="0" w:line="240" w:lineRule="auto"/>
        <w:jc w:val="both"/>
        <w:rPr>
          <w:rFonts w:ascii="Times New Roman" w:hAnsi="Times New Roman" w:cs="Times New Roman"/>
          <w:b/>
          <w:bCs/>
        </w:rPr>
      </w:pPr>
    </w:p>
    <w:p w14:paraId="5B90E5BC" w14:textId="6151475B" w:rsidR="00297E3C" w:rsidRPr="00366A10" w:rsidRDefault="00297E3C" w:rsidP="00297E3C">
      <w:pPr>
        <w:spacing w:after="0" w:line="240" w:lineRule="auto"/>
        <w:jc w:val="both"/>
        <w:rPr>
          <w:rFonts w:ascii="Times New Roman" w:hAnsi="Times New Roman" w:cs="Times New Roman"/>
        </w:rPr>
      </w:pPr>
      <w:r w:rsidRPr="00366A10">
        <w:rPr>
          <w:rFonts w:ascii="Times New Roman" w:hAnsi="Times New Roman" w:cs="Times New Roman"/>
          <w:b/>
          <w:bCs/>
        </w:rPr>
        <w:t>Figure S1</w:t>
      </w:r>
      <w:r w:rsidR="005D58C5">
        <w:rPr>
          <w:rFonts w:ascii="Times New Roman" w:hAnsi="Times New Roman" w:cs="Times New Roman"/>
          <w:b/>
          <w:bCs/>
        </w:rPr>
        <w:t>3</w:t>
      </w:r>
      <w:r w:rsidRPr="00366A10">
        <w:rPr>
          <w:rFonts w:ascii="Times New Roman" w:hAnsi="Times New Roman" w:cs="Times New Roman"/>
          <w:b/>
          <w:bCs/>
        </w:rPr>
        <w:t xml:space="preserve">. </w:t>
      </w:r>
      <w:r w:rsidRPr="00366A10">
        <w:rPr>
          <w:rFonts w:ascii="Times New Roman" w:hAnsi="Times New Roman" w:cs="Times New Roman"/>
        </w:rPr>
        <w:t>Calibration curve (blue lines) and prediction interval (gray ribbons) for 1,3-Diphenylguanidine (left) and Tris(1,3-dichloro-2-propyl) phosphate (right), as measured in ESI+ and ESI- mode, respectively. These chemicals yielded the largest prediction errors across all analytes detected in multiple ENTACT mixtures.</w:t>
      </w:r>
    </w:p>
    <w:p w14:paraId="3D082253" w14:textId="77777777" w:rsidR="00E83639" w:rsidRPr="00366A10" w:rsidRDefault="00E83639" w:rsidP="00297E3C">
      <w:pPr>
        <w:spacing w:after="0" w:line="240" w:lineRule="auto"/>
        <w:jc w:val="both"/>
        <w:rPr>
          <w:rFonts w:ascii="Times New Roman" w:hAnsi="Times New Roman" w:cs="Times New Roman"/>
        </w:rPr>
      </w:pPr>
    </w:p>
    <w:p w14:paraId="41366E71" w14:textId="6B3AE1D5" w:rsidR="00B14497" w:rsidRPr="00366A10" w:rsidRDefault="00B14497" w:rsidP="00C52815">
      <w:pPr>
        <w:spacing w:line="240" w:lineRule="auto"/>
        <w:jc w:val="both"/>
        <w:rPr>
          <w:rFonts w:ascii="Times New Roman" w:hAnsi="Times New Roman" w:cs="Times New Roman"/>
        </w:rPr>
      </w:pPr>
    </w:p>
    <w:p w14:paraId="558F238F" w14:textId="77777777" w:rsidR="00E14AA0" w:rsidRPr="00366A10" w:rsidRDefault="00E14AA0" w:rsidP="00C52815">
      <w:pPr>
        <w:spacing w:line="240" w:lineRule="auto"/>
        <w:jc w:val="both"/>
        <w:rPr>
          <w:rFonts w:ascii="Times New Roman" w:hAnsi="Times New Roman" w:cs="Times New Roman"/>
        </w:rPr>
      </w:pPr>
    </w:p>
    <w:p w14:paraId="12D116DC" w14:textId="61A078E9" w:rsidR="006C46E3" w:rsidRPr="00366A10" w:rsidRDefault="00E14AA0" w:rsidP="00C52815">
      <w:pPr>
        <w:spacing w:line="240" w:lineRule="auto"/>
        <w:jc w:val="both"/>
        <w:rPr>
          <w:rFonts w:ascii="Times New Roman" w:hAnsi="Times New Roman" w:cs="Times New Roman"/>
        </w:rPr>
      </w:pPr>
      <w:r w:rsidRPr="00366A10">
        <w:rPr>
          <w:rFonts w:ascii="Times New Roman" w:hAnsi="Times New Roman" w:cs="Times New Roman"/>
          <w:noProof/>
        </w:rPr>
        <w:drawing>
          <wp:inline distT="0" distB="0" distL="0" distR="0" wp14:anchorId="3F6385CA" wp14:editId="6466515F">
            <wp:extent cx="5492750" cy="219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492750" cy="2197100"/>
                    </a:xfrm>
                    <a:prstGeom prst="rect">
                      <a:avLst/>
                    </a:prstGeom>
                    <a:noFill/>
                    <a:ln>
                      <a:noFill/>
                    </a:ln>
                  </pic:spPr>
                </pic:pic>
              </a:graphicData>
            </a:graphic>
          </wp:inline>
        </w:drawing>
      </w:r>
    </w:p>
    <w:p w14:paraId="644B7090" w14:textId="77777777" w:rsidR="006C46E3" w:rsidRPr="00366A10" w:rsidRDefault="006C46E3" w:rsidP="00C52815">
      <w:pPr>
        <w:spacing w:line="240" w:lineRule="auto"/>
        <w:jc w:val="both"/>
        <w:rPr>
          <w:rFonts w:ascii="Times New Roman" w:hAnsi="Times New Roman" w:cs="Times New Roman"/>
        </w:rPr>
      </w:pPr>
    </w:p>
    <w:p w14:paraId="61C3DFC2" w14:textId="45D6AFB3" w:rsidR="00A75DA0" w:rsidRPr="00366A10" w:rsidRDefault="00E14AA0" w:rsidP="00E83639">
      <w:pPr>
        <w:spacing w:line="240" w:lineRule="auto"/>
        <w:jc w:val="both"/>
        <w:rPr>
          <w:rFonts w:ascii="Times New Roman" w:hAnsi="Times New Roman" w:cs="Times New Roman"/>
        </w:rPr>
      </w:pPr>
      <w:r w:rsidRPr="00366A10">
        <w:rPr>
          <w:rFonts w:ascii="Times New Roman" w:hAnsi="Times New Roman" w:cs="Times New Roman"/>
          <w:b/>
          <w:bCs/>
        </w:rPr>
        <w:t>Figure S1</w:t>
      </w:r>
      <w:r w:rsidR="005D58C5">
        <w:rPr>
          <w:rFonts w:ascii="Times New Roman" w:hAnsi="Times New Roman" w:cs="Times New Roman"/>
          <w:b/>
          <w:bCs/>
        </w:rPr>
        <w:t>4</w:t>
      </w:r>
      <w:r w:rsidRPr="00366A10">
        <w:rPr>
          <w:rFonts w:ascii="Times New Roman" w:hAnsi="Times New Roman" w:cs="Times New Roman"/>
          <w:b/>
          <w:bCs/>
        </w:rPr>
        <w:t>.</w:t>
      </w:r>
      <w:r w:rsidR="00CD16E6" w:rsidRPr="00366A10">
        <w:rPr>
          <w:rFonts w:ascii="Times New Roman" w:hAnsi="Times New Roman" w:cs="Times New Roman"/>
          <w:b/>
          <w:bCs/>
        </w:rPr>
        <w:t xml:space="preserve"> </w:t>
      </w:r>
      <w:r w:rsidR="00035E10" w:rsidRPr="00366A10">
        <w:rPr>
          <w:rFonts w:ascii="Times New Roman" w:hAnsi="Times New Roman" w:cs="Times New Roman"/>
        </w:rPr>
        <w:t>Depiction of</w:t>
      </w:r>
      <w:r w:rsidR="00617106" w:rsidRPr="00366A10">
        <w:rPr>
          <w:rFonts w:ascii="Times New Roman" w:hAnsi="Times New Roman" w:cs="Times New Roman"/>
        </w:rPr>
        <w:t xml:space="preserve"> default </w:t>
      </w:r>
      <w:r w:rsidR="00D07CA7" w:rsidRPr="00366A10">
        <w:rPr>
          <w:rFonts w:ascii="Times New Roman" w:hAnsi="Times New Roman" w:cs="Times New Roman"/>
        </w:rPr>
        <w:t>response factor (</w:t>
      </w:r>
      <w:r w:rsidR="00617106" w:rsidRPr="00366A10">
        <w:rPr>
          <w:rFonts w:ascii="Times New Roman" w:hAnsi="Times New Roman" w:cs="Times New Roman"/>
        </w:rPr>
        <w:t>RF</w:t>
      </w:r>
      <w:r w:rsidR="00D07CA7" w:rsidRPr="00366A10">
        <w:rPr>
          <w:rFonts w:ascii="Times New Roman" w:hAnsi="Times New Roman" w:cs="Times New Roman"/>
        </w:rPr>
        <w:t>)</w:t>
      </w:r>
      <w:r w:rsidR="00035E10" w:rsidRPr="00366A10">
        <w:rPr>
          <w:rFonts w:ascii="Times New Roman" w:hAnsi="Times New Roman" w:cs="Times New Roman"/>
        </w:rPr>
        <w:t xml:space="preserve"> imputation</w:t>
      </w:r>
      <w:r w:rsidR="00AF566E" w:rsidRPr="00366A10">
        <w:rPr>
          <w:rFonts w:ascii="Times New Roman" w:hAnsi="Times New Roman" w:cs="Times New Roman"/>
        </w:rPr>
        <w:t>s based on</w:t>
      </w:r>
      <w:r w:rsidR="00035E10" w:rsidRPr="00366A10">
        <w:rPr>
          <w:rFonts w:ascii="Times New Roman" w:hAnsi="Times New Roman" w:cs="Times New Roman"/>
        </w:rPr>
        <w:t xml:space="preserve"> </w:t>
      </w:r>
      <m:oMath>
        <m:r>
          <w:rPr>
            <w:rFonts w:ascii="Cambria Math" w:hAnsi="Cambria Math" w:cs="Times New Roman"/>
          </w:rPr>
          <m:t>tRF</m:t>
        </m:r>
      </m:oMath>
      <w:r w:rsidR="00035E10" w:rsidRPr="00366A10">
        <w:rPr>
          <w:rFonts w:ascii="Times New Roman" w:eastAsiaTheme="minorEastAsia" w:hAnsi="Times New Roman" w:cs="Times New Roman"/>
        </w:rPr>
        <w:t xml:space="preserve"> vs. </w:t>
      </w:r>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log</m:t>
            </m:r>
          </m:fName>
          <m:e>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IE</m:t>
                </m:r>
              </m:e>
            </m:acc>
            <m:r>
              <w:rPr>
                <w:rFonts w:ascii="Cambria Math" w:eastAsiaTheme="minorEastAsia" w:hAnsi="Cambria Math" w:cs="Times New Roman"/>
              </w:rPr>
              <m:t>)</m:t>
            </m:r>
          </m:e>
        </m:func>
      </m:oMath>
      <w:r w:rsidR="00035E10" w:rsidRPr="00366A10">
        <w:rPr>
          <w:rFonts w:ascii="Times New Roman" w:eastAsiaTheme="minorEastAsia" w:hAnsi="Times New Roman" w:cs="Times New Roman"/>
        </w:rPr>
        <w:t xml:space="preserve"> </w:t>
      </w:r>
      <w:r w:rsidR="00AF566E" w:rsidRPr="00366A10">
        <w:rPr>
          <w:rFonts w:ascii="Times New Roman" w:eastAsiaTheme="minorEastAsia" w:hAnsi="Times New Roman" w:cs="Times New Roman"/>
        </w:rPr>
        <w:t>regressions</w:t>
      </w:r>
      <w:r w:rsidR="00035E10" w:rsidRPr="00366A10">
        <w:rPr>
          <w:rFonts w:ascii="Times New Roman" w:hAnsi="Times New Roman" w:cs="Times New Roman"/>
        </w:rPr>
        <w:t>. Given a lower prediction interval (solid black line) f</w:t>
      </w:r>
      <w:r w:rsidR="002713E2" w:rsidRPr="00366A10">
        <w:rPr>
          <w:rFonts w:ascii="Times New Roman" w:hAnsi="Times New Roman" w:cs="Times New Roman"/>
        </w:rPr>
        <w:t>or</w:t>
      </w:r>
      <w:r w:rsidR="00035E10" w:rsidRPr="00366A10">
        <w:rPr>
          <w:rFonts w:ascii="Times New Roman" w:hAnsi="Times New Roman" w:cs="Times New Roman"/>
        </w:rPr>
        <w:t xml:space="preserve"> the linear mixed effects model</w:t>
      </w:r>
      <w:r w:rsidR="00AF566E" w:rsidRPr="00366A10">
        <w:rPr>
          <w:rFonts w:ascii="Times New Roman" w:hAnsi="Times New Roman" w:cs="Times New Roman"/>
        </w:rPr>
        <w:t>s</w:t>
      </w:r>
      <w:r w:rsidR="00035E10" w:rsidRPr="00366A10">
        <w:rPr>
          <w:rFonts w:ascii="Times New Roman" w:hAnsi="Times New Roman" w:cs="Times New Roman"/>
        </w:rPr>
        <w:t xml:space="preserve">, if a given value of </w:t>
      </w:r>
      <m:oMath>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IE</m:t>
                </m:r>
              </m:e>
            </m:acc>
            <m:r>
              <w:rPr>
                <w:rFonts w:ascii="Cambria Math" w:hAnsi="Cambria Math" w:cs="Times New Roman"/>
              </w:rPr>
              <m:t>)</m:t>
            </m:r>
          </m:e>
        </m:func>
      </m:oMath>
      <w:r w:rsidR="00035E10" w:rsidRPr="00366A10">
        <w:rPr>
          <w:rFonts w:ascii="Times New Roman" w:eastAsiaTheme="minorEastAsia" w:hAnsi="Times New Roman" w:cs="Times New Roman"/>
        </w:rPr>
        <w:t xml:space="preserve"> would yield a lower</w:t>
      </w:r>
      <w:r w:rsidR="00AF566E" w:rsidRPr="00366A10">
        <w:rPr>
          <w:rFonts w:ascii="Times New Roman" w:eastAsiaTheme="minorEastAsia" w:hAnsi="Times New Roman" w:cs="Times New Roman"/>
        </w:rPr>
        <w:t>-</w:t>
      </w:r>
      <w:r w:rsidR="00035E10" w:rsidRPr="00366A10">
        <w:rPr>
          <w:rFonts w:ascii="Times New Roman" w:eastAsiaTheme="minorEastAsia" w:hAnsi="Times New Roman" w:cs="Times New Roman"/>
        </w:rPr>
        <w:t xml:space="preserve">bound </w:t>
      </w:r>
      <m:oMath>
        <m:r>
          <w:rPr>
            <w:rFonts w:ascii="Cambria Math" w:eastAsiaTheme="minorEastAsia" w:hAnsi="Cambria Math" w:cs="Times New Roman"/>
          </w:rPr>
          <m:t>tRF</m:t>
        </m:r>
      </m:oMath>
      <w:r w:rsidR="00035E10" w:rsidRPr="00366A10">
        <w:rPr>
          <w:rFonts w:ascii="Times New Roman" w:eastAsiaTheme="minorEastAsia" w:hAnsi="Times New Roman" w:cs="Times New Roman"/>
        </w:rPr>
        <w:t xml:space="preserve"> </w:t>
      </w:r>
      <w:r w:rsidR="002713E2" w:rsidRPr="00366A10">
        <w:rPr>
          <w:rFonts w:ascii="Times New Roman" w:eastAsiaTheme="minorEastAsia" w:hAnsi="Times New Roman" w:cs="Times New Roman"/>
        </w:rPr>
        <w:t>less than</w:t>
      </w:r>
      <w:r w:rsidR="00035E10" w:rsidRPr="00366A10">
        <w:rPr>
          <w:rFonts w:ascii="Times New Roman" w:eastAsiaTheme="minorEastAsia" w:hAnsi="Times New Roman" w:cs="Times New Roman"/>
        </w:rPr>
        <w:t xml:space="preserve"> </w:t>
      </w:r>
      <m:oMath>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min</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e>
                </m:d>
              </m:e>
              <m:sup>
                <m:r>
                  <w:rPr>
                    <w:rFonts w:ascii="Cambria Math" w:eastAsiaTheme="minorEastAsia" w:hAnsi="Cambria Math" w:cs="Times New Roman"/>
                  </w:rPr>
                  <m:t>λ</m:t>
                </m:r>
              </m:sup>
            </m:sSup>
            <m:r>
              <w:rPr>
                <w:rFonts w:ascii="Cambria Math" w:eastAsiaTheme="minorEastAsia" w:hAnsi="Cambria Math" w:cs="Times New Roman"/>
              </w:rPr>
              <m:t>-1</m:t>
            </m:r>
          </m:e>
        </m:d>
        <m:r>
          <w:rPr>
            <w:rFonts w:ascii="Cambria Math" w:eastAsiaTheme="minorEastAsia" w:hAnsi="Cambria Math" w:cs="Times New Roman"/>
          </w:rPr>
          <m:t>/λ</m:t>
        </m:r>
      </m:oMath>
      <w:r w:rsidR="00035E10" w:rsidRPr="00366A10">
        <w:rPr>
          <w:rFonts w:ascii="Times New Roman" w:hAnsi="Times New Roman" w:cs="Times New Roman"/>
        </w:rPr>
        <w:t xml:space="preserve"> (dashed black line), the</w:t>
      </w:r>
      <w:r w:rsidR="002713E2" w:rsidRPr="00366A10">
        <w:rPr>
          <w:rFonts w:ascii="Times New Roman" w:hAnsi="Times New Roman" w:cs="Times New Roman"/>
        </w:rPr>
        <w:t xml:space="preserve">n the value </w:t>
      </w:r>
      <m:oMath>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min</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e>
                </m:d>
              </m:e>
              <m:sup>
                <m:r>
                  <w:rPr>
                    <w:rFonts w:ascii="Cambria Math" w:eastAsiaTheme="minorEastAsia" w:hAnsi="Cambria Math" w:cs="Times New Roman"/>
                  </w:rPr>
                  <m:t>λ</m:t>
                </m:r>
              </m:sup>
            </m:sSup>
            <m:r>
              <w:rPr>
                <w:rFonts w:ascii="Cambria Math" w:eastAsiaTheme="minorEastAsia" w:hAnsi="Cambria Math" w:cs="Times New Roman"/>
              </w:rPr>
              <m:t>-1</m:t>
            </m:r>
          </m:e>
        </m:d>
        <m:r>
          <w:rPr>
            <w:rFonts w:ascii="Cambria Math" w:eastAsiaTheme="minorEastAsia" w:hAnsi="Cambria Math" w:cs="Times New Roman"/>
          </w:rPr>
          <m:t>/λ</m:t>
        </m:r>
      </m:oMath>
      <w:r w:rsidR="00035E10" w:rsidRPr="00366A10">
        <w:rPr>
          <w:rFonts w:ascii="Times New Roman" w:hAnsi="Times New Roman" w:cs="Times New Roman"/>
        </w:rPr>
        <w:t xml:space="preserve"> is imputed</w:t>
      </w:r>
      <w:r w:rsidR="002713E2" w:rsidRPr="00366A10">
        <w:rPr>
          <w:rFonts w:ascii="Times New Roman" w:hAnsi="Times New Roman" w:cs="Times New Roman"/>
        </w:rPr>
        <w:t>.</w:t>
      </w:r>
      <w:r w:rsidR="00035E10" w:rsidRPr="00366A10">
        <w:rPr>
          <w:rFonts w:ascii="Times New Roman" w:hAnsi="Times New Roman" w:cs="Times New Roman"/>
        </w:rPr>
        <w:t xml:space="preserve"> The subset of </w:t>
      </w:r>
      <w:r w:rsidR="002239BE" w:rsidRPr="00366A10">
        <w:rPr>
          <w:rFonts w:ascii="Times New Roman" w:hAnsi="Times New Roman" w:cs="Times New Roman"/>
        </w:rPr>
        <w:t>measured values for which imputations were used</w:t>
      </w:r>
      <w:r w:rsidR="00035E10" w:rsidRPr="00366A10">
        <w:rPr>
          <w:rFonts w:ascii="Times New Roman" w:hAnsi="Times New Roman" w:cs="Times New Roman"/>
        </w:rPr>
        <w:t xml:space="preserve"> is shown as red filled circles, comprising 60/1940 (3.09%) of the </w:t>
      </w:r>
      <w:r w:rsidR="002713E2" w:rsidRPr="00366A10">
        <w:rPr>
          <w:rFonts w:ascii="Times New Roman" w:hAnsi="Times New Roman" w:cs="Times New Roman"/>
        </w:rPr>
        <w:t xml:space="preserve">ESI+ </w:t>
      </w:r>
      <w:r w:rsidR="00035E10" w:rsidRPr="00366A10">
        <w:rPr>
          <w:rFonts w:ascii="Times New Roman" w:hAnsi="Times New Roman" w:cs="Times New Roman"/>
        </w:rPr>
        <w:t xml:space="preserve">data points. No imputations were made </w:t>
      </w:r>
      <w:r w:rsidR="002713E2" w:rsidRPr="00366A10">
        <w:rPr>
          <w:rFonts w:ascii="Times New Roman" w:hAnsi="Times New Roman" w:cs="Times New Roman"/>
        </w:rPr>
        <w:t xml:space="preserve">for the </w:t>
      </w:r>
      <w:r w:rsidR="00035E10" w:rsidRPr="00366A10">
        <w:rPr>
          <w:rFonts w:ascii="Times New Roman" w:hAnsi="Times New Roman" w:cs="Times New Roman"/>
        </w:rPr>
        <w:t xml:space="preserve">ESI- </w:t>
      </w:r>
      <w:r w:rsidR="002713E2" w:rsidRPr="00366A10">
        <w:rPr>
          <w:rFonts w:ascii="Times New Roman" w:hAnsi="Times New Roman" w:cs="Times New Roman"/>
        </w:rPr>
        <w:t>data</w:t>
      </w:r>
      <w:r w:rsidR="00035E10" w:rsidRPr="00366A10">
        <w:rPr>
          <w:rFonts w:ascii="Times New Roman" w:hAnsi="Times New Roman" w:cs="Times New Roman"/>
        </w:rPr>
        <w:t xml:space="preserve">.  </w:t>
      </w:r>
    </w:p>
    <w:p w14:paraId="6B305A06" w14:textId="50B74851" w:rsidR="00E14AA0" w:rsidRPr="00366A10" w:rsidRDefault="00DE3AEB" w:rsidP="00A75DA0">
      <w:pPr>
        <w:spacing w:after="0" w:line="240" w:lineRule="auto"/>
        <w:jc w:val="both"/>
        <w:rPr>
          <w:rFonts w:ascii="Times New Roman" w:hAnsi="Times New Roman" w:cs="Times New Roman"/>
          <w:b/>
          <w:bCs/>
        </w:rPr>
      </w:pPr>
      <w:r w:rsidRPr="00366A10">
        <w:rPr>
          <w:rFonts w:ascii="Times New Roman" w:hAnsi="Times New Roman" w:cs="Times New Roman"/>
        </w:rPr>
        <w:object w:dxaOrig="11052" w:dyaOrig="7603" w14:anchorId="0BB329BD">
          <v:shape id="_x0000_i1026" type="#_x0000_t75" style="width:468pt;height:324pt" o:ole="">
            <v:imagedata r:id="rId54" o:title=""/>
          </v:shape>
          <o:OLEObject Type="Embed" ProgID="Prism9.Document" ShapeID="_x0000_i1026" DrawAspect="Content" ObjectID="_1711365380" r:id="rId55"/>
        </w:object>
      </w:r>
    </w:p>
    <w:p w14:paraId="6AE34441" w14:textId="77777777" w:rsidR="00A103DB" w:rsidRPr="00366A10" w:rsidRDefault="00A103DB" w:rsidP="00A75DA0">
      <w:pPr>
        <w:spacing w:after="0" w:line="240" w:lineRule="auto"/>
        <w:jc w:val="both"/>
        <w:rPr>
          <w:rFonts w:ascii="Times New Roman" w:hAnsi="Times New Roman" w:cs="Times New Roman"/>
          <w:b/>
          <w:bCs/>
        </w:rPr>
      </w:pPr>
    </w:p>
    <w:p w14:paraId="4220FDF6" w14:textId="43324A30" w:rsidR="001359F3" w:rsidRPr="00366A10" w:rsidRDefault="00A75DA0" w:rsidP="00A75DA0">
      <w:pPr>
        <w:spacing w:after="0" w:line="240" w:lineRule="auto"/>
        <w:jc w:val="both"/>
        <w:rPr>
          <w:rFonts w:ascii="Times New Roman" w:eastAsiaTheme="minorEastAsia" w:hAnsi="Times New Roman" w:cs="Times New Roman"/>
        </w:rPr>
      </w:pPr>
      <w:r w:rsidRPr="00366A10">
        <w:rPr>
          <w:rFonts w:ascii="Times New Roman" w:hAnsi="Times New Roman" w:cs="Times New Roman"/>
          <w:b/>
          <w:bCs/>
        </w:rPr>
        <w:t>Figure S</w:t>
      </w:r>
      <w:r w:rsidR="008C2D81" w:rsidRPr="00366A10">
        <w:rPr>
          <w:rFonts w:ascii="Times New Roman" w:hAnsi="Times New Roman" w:cs="Times New Roman"/>
          <w:b/>
          <w:bCs/>
        </w:rPr>
        <w:t>1</w:t>
      </w:r>
      <w:r w:rsidR="005D58C5">
        <w:rPr>
          <w:rFonts w:ascii="Times New Roman" w:hAnsi="Times New Roman" w:cs="Times New Roman"/>
          <w:b/>
          <w:bCs/>
        </w:rPr>
        <w:t>5</w:t>
      </w:r>
      <w:r w:rsidRPr="00366A10">
        <w:rPr>
          <w:rFonts w:ascii="Times New Roman" w:hAnsi="Times New Roman" w:cs="Times New Roman"/>
          <w:b/>
          <w:bCs/>
        </w:rPr>
        <w:t>.</w:t>
      </w:r>
      <w:r w:rsidRPr="00366A10">
        <w:rPr>
          <w:rFonts w:ascii="Times New Roman" w:hAnsi="Times New Roman" w:cs="Times New Roman"/>
        </w:rPr>
        <w:t xml:space="preserve"> Cumulative percentile </w:t>
      </w:r>
      <w:r w:rsidR="00C621BC" w:rsidRPr="00366A10">
        <w:rPr>
          <w:rFonts w:ascii="Times New Roman" w:hAnsi="Times New Roman" w:cs="Times New Roman"/>
        </w:rPr>
        <w:t>plots</w:t>
      </w:r>
      <w:r w:rsidRPr="00366A10">
        <w:rPr>
          <w:rFonts w:ascii="Times New Roman" w:hAnsi="Times New Roman" w:cs="Times New Roman"/>
        </w:rPr>
        <w:t xml:space="preserve"> for error quotients based on three concentration estimation methods </w:t>
      </w:r>
      <w:r w:rsidR="00C76EC1" w:rsidRPr="00366A10">
        <w:rPr>
          <w:rFonts w:ascii="Times New Roman" w:hAnsi="Times New Roman" w:cs="Times New Roman"/>
        </w:rPr>
        <w:t>(</w:t>
      </w:r>
      <w:r w:rsidRPr="00366A10">
        <w:rPr>
          <w:rFonts w:ascii="Times New Roman" w:hAnsi="Times New Roman" w:cs="Times New Roman"/>
        </w:rPr>
        <w:t>ESI- data</w:t>
      </w:r>
      <w:r w:rsidR="00C76EC1" w:rsidRPr="00366A10">
        <w:rPr>
          <w:rFonts w:ascii="Times New Roman" w:hAnsi="Times New Roman" w:cs="Times New Roman"/>
        </w:rPr>
        <w:t>)</w:t>
      </w:r>
      <w:r w:rsidRPr="00366A10">
        <w:rPr>
          <w:rFonts w:ascii="Times New Roman" w:hAnsi="Times New Roman" w:cs="Times New Roman"/>
        </w:rPr>
        <w:t xml:space="preserv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oMath>
      <w:r w:rsidRPr="00366A10">
        <w:rPr>
          <w:rFonts w:ascii="Times New Roman" w:eastAsiaTheme="minorEastAsia" w:hAnsi="Times New Roman" w:cs="Times New Roman"/>
        </w:rPr>
        <w:t xml:space="preserve"> represents the upper-bound concentration prediction using chemical-specific calibration curves. </w:t>
      </w:r>
      <w:bookmarkStart w:id="7" w:name="OLE_LINK3"/>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RF</m:t>
                </m:r>
              </m:sub>
            </m:sSub>
          </m:sub>
        </m:sSub>
      </m:oMath>
      <w:r w:rsidRPr="00366A10">
        <w:rPr>
          <w:rFonts w:ascii="Times New Roman" w:eastAsiaTheme="minorEastAsia" w:hAnsi="Times New Roman" w:cs="Times New Roman"/>
        </w:rPr>
        <w:t xml:space="preserve"> </w:t>
      </w:r>
      <w:bookmarkEnd w:id="7"/>
      <w:r w:rsidRPr="00366A10">
        <w:rPr>
          <w:rFonts w:ascii="Times New Roman" w:eastAsiaTheme="minorEastAsia" w:hAnsi="Times New Roman" w:cs="Times New Roman"/>
        </w:rPr>
        <w:t xml:space="preserve">represents the upper-bound concentration prediction using </w:t>
      </w:r>
      <w:r w:rsidR="00CE5348" w:rsidRPr="00366A10">
        <w:rPr>
          <w:rFonts w:ascii="Times New Roman" w:eastAsiaTheme="minorEastAsia" w:hAnsi="Times New Roman" w:cs="Times New Roman"/>
        </w:rPr>
        <w:t>the</w:t>
      </w:r>
      <w:r w:rsidRPr="00366A10">
        <w:rPr>
          <w:rFonts w:ascii="Times New Roman" w:eastAsiaTheme="minorEastAsia" w:hAnsi="Times New Roman" w:cs="Times New Roman"/>
        </w:rPr>
        <w:t xml:space="preserve"> </w:t>
      </w:r>
      <w:r w:rsidR="00CE5348" w:rsidRPr="00366A10">
        <w:rPr>
          <w:rFonts w:ascii="Times New Roman" w:eastAsiaTheme="minorEastAsia" w:hAnsi="Times New Roman" w:cs="Times New Roman"/>
          <w:i/>
          <w:iCs/>
        </w:rPr>
        <w:t>B</w:t>
      </w:r>
      <w:r w:rsidRPr="00366A10">
        <w:rPr>
          <w:rFonts w:ascii="Times New Roman" w:eastAsiaTheme="minorEastAsia" w:hAnsi="Times New Roman" w:cs="Times New Roman"/>
          <w:i/>
          <w:iCs/>
        </w:rPr>
        <w:t xml:space="preserve">ounded </w:t>
      </w:r>
      <w:r w:rsidR="00CE5348" w:rsidRPr="00366A10">
        <w:rPr>
          <w:rFonts w:ascii="Times New Roman" w:eastAsiaTheme="minorEastAsia" w:hAnsi="Times New Roman" w:cs="Times New Roman"/>
          <w:i/>
          <w:iCs/>
        </w:rPr>
        <w:t>R</w:t>
      </w:r>
      <w:r w:rsidRPr="00366A10">
        <w:rPr>
          <w:rFonts w:ascii="Times New Roman" w:eastAsiaTheme="minorEastAsia" w:hAnsi="Times New Roman" w:cs="Times New Roman"/>
          <w:i/>
          <w:iCs/>
        </w:rPr>
        <w:t xml:space="preserve">esponse </w:t>
      </w:r>
      <w:r w:rsidR="00CE5348" w:rsidRPr="00366A10">
        <w:rPr>
          <w:rFonts w:ascii="Times New Roman" w:eastAsiaTheme="minorEastAsia" w:hAnsi="Times New Roman" w:cs="Times New Roman"/>
          <w:i/>
          <w:iCs/>
        </w:rPr>
        <w:t>F</w:t>
      </w:r>
      <w:r w:rsidRPr="00366A10">
        <w:rPr>
          <w:rFonts w:ascii="Times New Roman" w:eastAsiaTheme="minorEastAsia" w:hAnsi="Times New Roman" w:cs="Times New Roman"/>
          <w:i/>
          <w:iCs/>
        </w:rPr>
        <w:t>actor</w:t>
      </w:r>
      <w:r w:rsidRPr="00366A10">
        <w:rPr>
          <w:rFonts w:ascii="Times New Roman" w:eastAsiaTheme="minorEastAsia" w:hAnsi="Times New Roman" w:cs="Times New Roman"/>
        </w:rPr>
        <w:t xml:space="preserve"> method.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IE</m:t>
                </m:r>
              </m:sub>
            </m:sSub>
          </m:sub>
        </m:sSub>
      </m:oMath>
      <w:r w:rsidRPr="00366A10">
        <w:rPr>
          <w:rFonts w:ascii="Times New Roman" w:eastAsiaTheme="minorEastAsia" w:hAnsi="Times New Roman" w:cs="Times New Roman"/>
        </w:rPr>
        <w:t xml:space="preserve"> represents the upper-bound concentration prediction using </w:t>
      </w:r>
      <w:r w:rsidR="00CE5348" w:rsidRPr="00366A10">
        <w:rPr>
          <w:rFonts w:ascii="Times New Roman" w:eastAsiaTheme="minorEastAsia" w:hAnsi="Times New Roman" w:cs="Times New Roman"/>
        </w:rPr>
        <w:t>the</w:t>
      </w:r>
      <w:r w:rsidRPr="00366A10">
        <w:rPr>
          <w:rFonts w:ascii="Times New Roman" w:eastAsiaTheme="minorEastAsia" w:hAnsi="Times New Roman" w:cs="Times New Roman"/>
        </w:rPr>
        <w:t xml:space="preserve"> </w:t>
      </w:r>
      <w:r w:rsidR="00CE5348" w:rsidRPr="00366A10">
        <w:rPr>
          <w:rFonts w:ascii="Times New Roman" w:eastAsiaTheme="minorEastAsia" w:hAnsi="Times New Roman" w:cs="Times New Roman"/>
          <w:i/>
          <w:iCs/>
        </w:rPr>
        <w:t>I</w:t>
      </w:r>
      <w:r w:rsidRPr="00366A10">
        <w:rPr>
          <w:rFonts w:ascii="Times New Roman" w:eastAsiaTheme="minorEastAsia" w:hAnsi="Times New Roman" w:cs="Times New Roman"/>
          <w:i/>
          <w:iCs/>
        </w:rPr>
        <w:t xml:space="preserve">onization </w:t>
      </w:r>
      <w:r w:rsidR="00CE5348" w:rsidRPr="00366A10">
        <w:rPr>
          <w:rFonts w:ascii="Times New Roman" w:eastAsiaTheme="minorEastAsia" w:hAnsi="Times New Roman" w:cs="Times New Roman"/>
          <w:i/>
          <w:iCs/>
        </w:rPr>
        <w:t>E</w:t>
      </w:r>
      <w:r w:rsidRPr="00366A10">
        <w:rPr>
          <w:rFonts w:ascii="Times New Roman" w:eastAsiaTheme="minorEastAsia" w:hAnsi="Times New Roman" w:cs="Times New Roman"/>
          <w:i/>
          <w:iCs/>
        </w:rPr>
        <w:t xml:space="preserve">fficiency </w:t>
      </w:r>
      <w:r w:rsidR="00CE5348" w:rsidRPr="00366A10">
        <w:rPr>
          <w:rFonts w:ascii="Times New Roman" w:eastAsiaTheme="minorEastAsia" w:hAnsi="Times New Roman" w:cs="Times New Roman"/>
          <w:i/>
          <w:iCs/>
        </w:rPr>
        <w:t>E</w:t>
      </w:r>
      <w:r w:rsidRPr="00366A10">
        <w:rPr>
          <w:rFonts w:ascii="Times New Roman" w:eastAsiaTheme="minorEastAsia" w:hAnsi="Times New Roman" w:cs="Times New Roman"/>
          <w:i/>
          <w:iCs/>
        </w:rPr>
        <w:t>stimation</w:t>
      </w:r>
      <w:r w:rsidRPr="00366A10">
        <w:rPr>
          <w:rFonts w:ascii="Times New Roman" w:eastAsiaTheme="minorEastAsia" w:hAnsi="Times New Roman" w:cs="Times New Roman"/>
        </w:rPr>
        <w:t xml:space="preserve"> method. </w:t>
      </w:r>
      <m:oMath>
        <m:sSub>
          <m:sSubPr>
            <m:ctrlPr>
              <w:rPr>
                <w:rFonts w:ascii="Cambria Math" w:eastAsiaTheme="minorEastAsia" w:hAnsi="Cambria Math" w:cs="Times New Roman"/>
                <w:i/>
              </w:rPr>
            </m:ctrlPr>
          </m:sSubPr>
          <m:e>
            <m:r>
              <w:rPr>
                <w:rFonts w:ascii="Cambria Math" w:eastAsiaTheme="minorEastAsia" w:hAnsi="Cambria Math" w:cs="Times New Roman"/>
              </w:rPr>
              <m:t>Conc</m:t>
            </m:r>
          </m:e>
          <m:sub>
            <m:r>
              <w:rPr>
                <w:rFonts w:ascii="Cambria Math" w:eastAsiaTheme="minorEastAsia" w:hAnsi="Cambria Math" w:cs="Times New Roman"/>
              </w:rPr>
              <m:t>True</m:t>
            </m:r>
          </m:sub>
        </m:sSub>
        <m:r>
          <w:rPr>
            <w:rFonts w:ascii="Cambria Math" w:eastAsiaTheme="minorEastAsia" w:hAnsi="Cambria Math" w:cs="Times New Roman"/>
          </w:rPr>
          <m:t xml:space="preserve"> </m:t>
        </m:r>
      </m:oMath>
      <w:r w:rsidRPr="00366A10">
        <w:rPr>
          <w:rFonts w:ascii="Times New Roman" w:eastAsiaTheme="minorEastAsia" w:hAnsi="Times New Roman" w:cs="Times New Roman"/>
        </w:rPr>
        <w:t xml:space="preserve">represents </w:t>
      </w:r>
      <w:r w:rsidR="006C5A5D" w:rsidRPr="00366A10">
        <w:rPr>
          <w:rFonts w:ascii="Times New Roman" w:eastAsiaTheme="minorEastAsia" w:hAnsi="Times New Roman" w:cs="Times New Roman"/>
        </w:rPr>
        <w:t xml:space="preserve">the true (known) </w:t>
      </w:r>
      <w:r w:rsidR="00A103DB" w:rsidRPr="00366A10">
        <w:rPr>
          <w:rFonts w:ascii="Times New Roman" w:eastAsiaTheme="minorEastAsia" w:hAnsi="Times New Roman" w:cs="Times New Roman"/>
        </w:rPr>
        <w:t xml:space="preserve">analyte </w:t>
      </w:r>
      <w:r w:rsidR="006C5A5D" w:rsidRPr="00366A10">
        <w:rPr>
          <w:rFonts w:ascii="Times New Roman" w:eastAsiaTheme="minorEastAsia" w:hAnsi="Times New Roman" w:cs="Times New Roman"/>
        </w:rPr>
        <w:t>concentration</w:t>
      </w:r>
      <w:r w:rsidR="00CD37FE" w:rsidRPr="00366A10">
        <w:rPr>
          <w:rFonts w:ascii="Times New Roman" w:eastAsiaTheme="minorEastAsia" w:hAnsi="Times New Roman" w:cs="Times New Roman"/>
        </w:rPr>
        <w:t>.</w:t>
      </w:r>
    </w:p>
    <w:p w14:paraId="1C267749" w14:textId="0ABAE96A" w:rsidR="00B14497" w:rsidRPr="00366A10" w:rsidRDefault="00B14497" w:rsidP="00A75DA0">
      <w:pPr>
        <w:spacing w:after="0" w:line="240" w:lineRule="auto"/>
        <w:jc w:val="both"/>
        <w:rPr>
          <w:rFonts w:ascii="Times New Roman" w:eastAsiaTheme="minorEastAsia" w:hAnsi="Times New Roman" w:cs="Times New Roman"/>
        </w:rPr>
      </w:pPr>
    </w:p>
    <w:p w14:paraId="14A75AC5" w14:textId="1018F982" w:rsidR="00B14497" w:rsidRPr="00366A10" w:rsidRDefault="00DE3AEB" w:rsidP="00A75DA0">
      <w:pPr>
        <w:spacing w:after="0" w:line="240" w:lineRule="auto"/>
        <w:jc w:val="both"/>
        <w:rPr>
          <w:rFonts w:ascii="Times New Roman" w:eastAsiaTheme="minorEastAsia" w:hAnsi="Times New Roman" w:cs="Times New Roman"/>
        </w:rPr>
      </w:pPr>
      <w:r w:rsidRPr="00366A10">
        <w:rPr>
          <w:rFonts w:ascii="Times New Roman" w:hAnsi="Times New Roman" w:cs="Times New Roman"/>
        </w:rPr>
        <w:object w:dxaOrig="12516" w:dyaOrig="7589" w14:anchorId="7810CE49">
          <v:shape id="_x0000_i1027" type="#_x0000_t75" style="width:468pt;height:281pt" o:ole="">
            <v:imagedata r:id="rId56" o:title=""/>
          </v:shape>
          <o:OLEObject Type="Embed" ProgID="Prism9.Document" ShapeID="_x0000_i1027" DrawAspect="Content" ObjectID="_1711365381" r:id="rId57"/>
        </w:object>
      </w:r>
    </w:p>
    <w:p w14:paraId="0C5D0490" w14:textId="77777777" w:rsidR="00E14AA0" w:rsidRPr="00366A10" w:rsidRDefault="00E14AA0" w:rsidP="00CF5E6A">
      <w:pPr>
        <w:spacing w:after="0" w:line="240" w:lineRule="auto"/>
        <w:jc w:val="both"/>
        <w:rPr>
          <w:rFonts w:ascii="Times New Roman" w:hAnsi="Times New Roman" w:cs="Times New Roman"/>
          <w:b/>
          <w:bCs/>
        </w:rPr>
      </w:pPr>
    </w:p>
    <w:p w14:paraId="5A4A705C" w14:textId="068992AA" w:rsidR="00CF5E6A" w:rsidRPr="00366A10" w:rsidRDefault="00CF5E6A" w:rsidP="00CF5E6A">
      <w:pPr>
        <w:spacing w:after="0" w:line="240" w:lineRule="auto"/>
        <w:jc w:val="both"/>
        <w:rPr>
          <w:rFonts w:ascii="Times New Roman" w:hAnsi="Times New Roman" w:cs="Times New Roman"/>
        </w:rPr>
      </w:pPr>
      <w:bookmarkStart w:id="8" w:name="_Hlk81220345"/>
      <w:r w:rsidRPr="00366A10">
        <w:rPr>
          <w:rFonts w:ascii="Times New Roman" w:hAnsi="Times New Roman" w:cs="Times New Roman"/>
          <w:b/>
          <w:bCs/>
        </w:rPr>
        <w:t>Figure S1</w:t>
      </w:r>
      <w:r w:rsidR="005D58C5">
        <w:rPr>
          <w:rFonts w:ascii="Times New Roman" w:hAnsi="Times New Roman" w:cs="Times New Roman"/>
          <w:b/>
          <w:bCs/>
        </w:rPr>
        <w:t>6</w:t>
      </w:r>
      <w:r w:rsidRPr="00366A10">
        <w:rPr>
          <w:rFonts w:ascii="Times New Roman" w:hAnsi="Times New Roman" w:cs="Times New Roman"/>
          <w:b/>
          <w:bCs/>
        </w:rPr>
        <w:t xml:space="preserve">. </w:t>
      </w:r>
      <w:r w:rsidRPr="00366A10">
        <w:rPr>
          <w:rFonts w:ascii="Times New Roman" w:hAnsi="Times New Roman" w:cs="Times New Roman"/>
        </w:rPr>
        <w:t>Error quotients associated with individual values of</w:t>
      </w:r>
      <w:r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oMath>
      <w:r w:rsidR="00352F29"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RF</m:t>
                </m:r>
              </m:sub>
            </m:sSub>
          </m:sub>
        </m:sSub>
      </m:oMath>
      <w:r w:rsidR="00352F29" w:rsidRPr="00366A1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IE</m:t>
                </m:r>
              </m:sub>
            </m:sSub>
          </m:sub>
        </m:sSub>
      </m:oMath>
      <w:r w:rsidR="00352F29" w:rsidRPr="00366A10">
        <w:rPr>
          <w:rFonts w:ascii="Times New Roman" w:eastAsiaTheme="minorEastAsia" w:hAnsi="Times New Roman" w:cs="Times New Roman"/>
        </w:rPr>
        <w:t xml:space="preserve"> </w:t>
      </w:r>
      <w:r w:rsidRPr="00366A10">
        <w:rPr>
          <w:rFonts w:ascii="Times New Roman" w:eastAsiaTheme="minorEastAsia" w:hAnsi="Times New Roman" w:cs="Times New Roman"/>
        </w:rPr>
        <w:t xml:space="preserve">for ENTACT ESI- data. Red error bars denote the interquartile ranges (IQR) and the center red lines denote the medians. </w:t>
      </w:r>
      <w:r w:rsidRPr="00366A10">
        <w:rPr>
          <w:rFonts w:ascii="Times New Roman" w:hAnsi="Times New Roman" w:cs="Times New Roman"/>
        </w:rPr>
        <w:t xml:space="preserve">The distribution of error quotients resulting from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CC</m:t>
                </m:r>
              </m:sub>
            </m:sSub>
          </m:sub>
        </m:sSub>
      </m:oMath>
      <w:r w:rsidRPr="00366A10">
        <w:rPr>
          <w:rFonts w:ascii="Times New Roman" w:eastAsiaTheme="minorEastAsia" w:hAnsi="Times New Roman" w:cs="Times New Roman"/>
        </w:rPr>
        <w:t xml:space="preserve"> </w:t>
      </w:r>
      <w:r w:rsidR="00F4376B" w:rsidRPr="00366A10">
        <w:rPr>
          <w:rFonts w:ascii="Times New Roman" w:eastAsiaTheme="minorEastAsia" w:hAnsi="Times New Roman" w:cs="Times New Roman"/>
        </w:rPr>
        <w:t>has</w:t>
      </w:r>
      <w:r w:rsidRPr="00366A10">
        <w:rPr>
          <w:rFonts w:ascii="Times New Roman" w:hAnsi="Times New Roman" w:cs="Times New Roman"/>
        </w:rPr>
        <w:t xml:space="preserve"> a median of </w:t>
      </w:r>
      <w:r w:rsidR="007A1B44" w:rsidRPr="00366A10">
        <w:rPr>
          <w:rFonts w:ascii="Times New Roman" w:hAnsi="Times New Roman" w:cs="Times New Roman"/>
        </w:rPr>
        <w:t>2.</w:t>
      </w:r>
      <w:r w:rsidR="00A103DB" w:rsidRPr="00366A10">
        <w:rPr>
          <w:rFonts w:ascii="Times New Roman" w:hAnsi="Times New Roman" w:cs="Times New Roman"/>
        </w:rPr>
        <w:t>3</w:t>
      </w:r>
      <w:r w:rsidR="00CD0FB3" w:rsidRPr="00366A10">
        <w:rPr>
          <w:rFonts w:ascii="Times New Roman" w:hAnsi="Times New Roman" w:cs="Times New Roman"/>
        </w:rPr>
        <w:t xml:space="preserve"> </w:t>
      </w:r>
      <w:r w:rsidRPr="00366A10">
        <w:rPr>
          <w:rFonts w:ascii="Times New Roman" w:hAnsi="Times New Roman" w:cs="Times New Roman"/>
        </w:rPr>
        <w:t xml:space="preserve">and an IQR of </w:t>
      </w:r>
      <w:r w:rsidR="00FB16F5" w:rsidRPr="00366A10">
        <w:rPr>
          <w:rFonts w:ascii="Times New Roman" w:hAnsi="Times New Roman" w:cs="Times New Roman"/>
        </w:rPr>
        <w:t>1</w:t>
      </w:r>
      <w:r w:rsidR="00CD0FB3" w:rsidRPr="00366A10">
        <w:rPr>
          <w:rFonts w:ascii="Times New Roman" w:hAnsi="Times New Roman" w:cs="Times New Roman"/>
        </w:rPr>
        <w:t>.</w:t>
      </w:r>
      <w:r w:rsidR="00A103DB" w:rsidRPr="00366A10">
        <w:rPr>
          <w:rFonts w:ascii="Times New Roman" w:hAnsi="Times New Roman" w:cs="Times New Roman"/>
        </w:rPr>
        <w:t>2</w:t>
      </w:r>
      <w:r w:rsidRPr="00366A10">
        <w:rPr>
          <w:rFonts w:ascii="Times New Roman" w:hAnsi="Times New Roman" w:cs="Times New Roman"/>
        </w:rPr>
        <w:t xml:space="preserve"> (</w:t>
      </w:r>
      <w:r w:rsidR="00A103DB" w:rsidRPr="00366A10">
        <w:rPr>
          <w:rFonts w:ascii="Times New Roman" w:hAnsi="Times New Roman" w:cs="Times New Roman"/>
        </w:rPr>
        <w:t>25</w:t>
      </w:r>
      <w:r w:rsidR="00A103DB" w:rsidRPr="00366A10">
        <w:rPr>
          <w:rFonts w:ascii="Times New Roman" w:hAnsi="Times New Roman" w:cs="Times New Roman"/>
          <w:vertAlign w:val="superscript"/>
        </w:rPr>
        <w:t>th</w:t>
      </w:r>
      <w:r w:rsidR="00A103DB" w:rsidRPr="00366A10">
        <w:rPr>
          <w:rFonts w:ascii="Times New Roman" w:hAnsi="Times New Roman" w:cs="Times New Roman"/>
        </w:rPr>
        <w:t xml:space="preserve"> percentile = </w:t>
      </w:r>
      <w:r w:rsidR="00A754F7" w:rsidRPr="00366A10">
        <w:rPr>
          <w:rFonts w:ascii="Times New Roman" w:hAnsi="Times New Roman" w:cs="Times New Roman"/>
        </w:rPr>
        <w:t>1.</w:t>
      </w:r>
      <w:r w:rsidR="00A103DB" w:rsidRPr="00366A10">
        <w:rPr>
          <w:rFonts w:ascii="Times New Roman" w:hAnsi="Times New Roman" w:cs="Times New Roman"/>
        </w:rPr>
        <w:t>7; 75</w:t>
      </w:r>
      <w:r w:rsidR="00A103DB" w:rsidRPr="00366A10">
        <w:rPr>
          <w:rFonts w:ascii="Times New Roman" w:hAnsi="Times New Roman" w:cs="Times New Roman"/>
          <w:vertAlign w:val="superscript"/>
        </w:rPr>
        <w:t>th</w:t>
      </w:r>
      <w:r w:rsidR="00A103DB" w:rsidRPr="00366A10">
        <w:rPr>
          <w:rFonts w:ascii="Times New Roman" w:hAnsi="Times New Roman" w:cs="Times New Roman"/>
        </w:rPr>
        <w:t xml:space="preserve"> percentile = 2.9</w:t>
      </w:r>
      <w:r w:rsidRPr="00366A10">
        <w:rPr>
          <w:rFonts w:ascii="Times New Roman" w:hAnsi="Times New Roman" w:cs="Times New Roman"/>
        </w:rPr>
        <w:t xml:space="preserve">). </w:t>
      </w:r>
      <w:r w:rsidR="00FB16F5" w:rsidRPr="00366A10">
        <w:rPr>
          <w:rFonts w:ascii="Times New Roman" w:hAnsi="Times New Roman" w:cs="Times New Roman"/>
        </w:rPr>
        <w:t xml:space="preserve">The distribution of error quotients for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RF</m:t>
                </m:r>
              </m:sub>
            </m:sSub>
          </m:sub>
        </m:sSub>
      </m:oMath>
      <w:r w:rsidR="006D324C" w:rsidRPr="00366A10">
        <w:rPr>
          <w:rFonts w:ascii="Times New Roman" w:eastAsiaTheme="minorEastAsia" w:hAnsi="Times New Roman" w:cs="Times New Roman"/>
        </w:rPr>
        <w:t xml:space="preserve"> </w:t>
      </w:r>
      <w:r w:rsidR="00FB16F5" w:rsidRPr="00366A10">
        <w:rPr>
          <w:rFonts w:ascii="Times New Roman" w:hAnsi="Times New Roman" w:cs="Times New Roman"/>
        </w:rPr>
        <w:t xml:space="preserve">yielded a median error quotient of </w:t>
      </w:r>
      <w:r w:rsidR="00CD0FB3" w:rsidRPr="00366A10">
        <w:rPr>
          <w:rFonts w:ascii="Times New Roman" w:hAnsi="Times New Roman" w:cs="Times New Roman"/>
        </w:rPr>
        <w:t>1</w:t>
      </w:r>
      <w:r w:rsidR="00EB0F8F" w:rsidRPr="00366A10">
        <w:rPr>
          <w:rFonts w:ascii="Times New Roman" w:hAnsi="Times New Roman" w:cs="Times New Roman"/>
        </w:rPr>
        <w:t>0</w:t>
      </w:r>
      <w:r w:rsidR="00FB16F5" w:rsidRPr="00366A10">
        <w:rPr>
          <w:rFonts w:ascii="Times New Roman" w:hAnsi="Times New Roman" w:cs="Times New Roman"/>
        </w:rPr>
        <w:t xml:space="preserve"> </w:t>
      </w:r>
      <w:r w:rsidR="00FB16F5" w:rsidRPr="00366A10">
        <w:rPr>
          <w:rFonts w:ascii="Times New Roman" w:eastAsiaTheme="minorEastAsia" w:hAnsi="Times New Roman" w:cs="Times New Roman"/>
        </w:rPr>
        <w:t xml:space="preserve">and an IQR of </w:t>
      </w:r>
      <w:r w:rsidR="003A69D5" w:rsidRPr="00366A10">
        <w:rPr>
          <w:rFonts w:ascii="Times New Roman" w:eastAsiaTheme="minorEastAsia" w:hAnsi="Times New Roman" w:cs="Times New Roman"/>
        </w:rPr>
        <w:t>19.8</w:t>
      </w:r>
      <w:r w:rsidR="00FB16F5" w:rsidRPr="00366A10">
        <w:rPr>
          <w:rFonts w:ascii="Times New Roman" w:eastAsiaTheme="minorEastAsia" w:hAnsi="Times New Roman" w:cs="Times New Roman"/>
        </w:rPr>
        <w:t xml:space="preserve"> (</w:t>
      </w:r>
      <w:r w:rsidR="00EB0F8F" w:rsidRPr="00366A10">
        <w:rPr>
          <w:rFonts w:ascii="Times New Roman" w:eastAsiaTheme="minorEastAsia" w:hAnsi="Times New Roman" w:cs="Times New Roman"/>
        </w:rPr>
        <w:t>25</w:t>
      </w:r>
      <w:r w:rsidR="00EB0F8F" w:rsidRPr="00366A10">
        <w:rPr>
          <w:rFonts w:ascii="Times New Roman" w:eastAsiaTheme="minorEastAsia" w:hAnsi="Times New Roman" w:cs="Times New Roman"/>
          <w:vertAlign w:val="superscript"/>
        </w:rPr>
        <w:t>th</w:t>
      </w:r>
      <w:r w:rsidR="00EB0F8F" w:rsidRPr="00366A10">
        <w:rPr>
          <w:rFonts w:ascii="Times New Roman" w:eastAsiaTheme="minorEastAsia" w:hAnsi="Times New Roman" w:cs="Times New Roman"/>
        </w:rPr>
        <w:t xml:space="preserve"> percentile =</w:t>
      </w:r>
      <w:r w:rsidR="00FB16F5" w:rsidRPr="00366A10">
        <w:rPr>
          <w:rFonts w:ascii="Times New Roman" w:eastAsiaTheme="minorEastAsia" w:hAnsi="Times New Roman" w:cs="Times New Roman"/>
        </w:rPr>
        <w:t xml:space="preserve"> </w:t>
      </w:r>
      <w:r w:rsidR="00EB0F8F" w:rsidRPr="00366A10">
        <w:rPr>
          <w:rFonts w:ascii="Times New Roman" w:eastAsiaTheme="minorEastAsia" w:hAnsi="Times New Roman" w:cs="Times New Roman"/>
        </w:rPr>
        <w:t>4.</w:t>
      </w:r>
      <w:r w:rsidR="00D75A87" w:rsidRPr="00366A10">
        <w:rPr>
          <w:rFonts w:ascii="Times New Roman" w:eastAsiaTheme="minorEastAsia" w:hAnsi="Times New Roman" w:cs="Times New Roman"/>
        </w:rPr>
        <w:t>6</w:t>
      </w:r>
      <w:r w:rsidR="00EB0F8F" w:rsidRPr="00366A10">
        <w:rPr>
          <w:rFonts w:ascii="Times New Roman" w:hAnsi="Times New Roman" w:cs="Times New Roman"/>
        </w:rPr>
        <w:t>; 75</w:t>
      </w:r>
      <w:r w:rsidR="00EB0F8F" w:rsidRPr="00366A10">
        <w:rPr>
          <w:rFonts w:ascii="Times New Roman" w:hAnsi="Times New Roman" w:cs="Times New Roman"/>
          <w:vertAlign w:val="superscript"/>
        </w:rPr>
        <w:t>th</w:t>
      </w:r>
      <w:r w:rsidR="00EB0F8F" w:rsidRPr="00366A10">
        <w:rPr>
          <w:rFonts w:ascii="Times New Roman" w:hAnsi="Times New Roman" w:cs="Times New Roman"/>
        </w:rPr>
        <w:t xml:space="preserve"> percentile = </w:t>
      </w:r>
      <w:r w:rsidR="00FB16F5" w:rsidRPr="00366A10">
        <w:rPr>
          <w:rFonts w:ascii="Times New Roman" w:hAnsi="Times New Roman" w:cs="Times New Roman"/>
        </w:rPr>
        <w:t>2</w:t>
      </w:r>
      <w:r w:rsidR="00EB0F8F" w:rsidRPr="00366A10">
        <w:rPr>
          <w:rFonts w:ascii="Times New Roman" w:hAnsi="Times New Roman" w:cs="Times New Roman"/>
        </w:rPr>
        <w:t>4</w:t>
      </w:r>
      <w:r w:rsidR="00D75A87" w:rsidRPr="00366A10">
        <w:rPr>
          <w:rFonts w:ascii="Times New Roman" w:hAnsi="Times New Roman" w:cs="Times New Roman"/>
        </w:rPr>
        <w:t>.4</w:t>
      </w:r>
      <w:r w:rsidR="00FB16F5" w:rsidRPr="00366A10">
        <w:rPr>
          <w:rFonts w:ascii="Times New Roman" w:hAnsi="Times New Roman" w:cs="Times New Roman"/>
        </w:rPr>
        <w:t>). The distribution of error quotients for</w:t>
      </w:r>
      <w:r w:rsidR="006D324C" w:rsidRPr="00366A1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Conc</m:t>
                </m:r>
              </m:e>
            </m:acc>
          </m:e>
          <m:sub>
            <m:sSub>
              <m:sSubPr>
                <m:ctrlPr>
                  <w:rPr>
                    <w:rFonts w:ascii="Cambria Math" w:eastAsiaTheme="minorEastAsia" w:hAnsi="Cambria Math" w:cs="Times New Roman"/>
                    <w:i/>
                  </w:rPr>
                </m:ctrlPr>
              </m:sSubPr>
              <m:e>
                <m:r>
                  <w:rPr>
                    <w:rFonts w:ascii="Cambria Math" w:eastAsiaTheme="minorEastAsia" w:hAnsi="Cambria Math" w:cs="Times New Roman"/>
                  </w:rPr>
                  <m:t>0.975</m:t>
                </m:r>
              </m:e>
              <m:sub>
                <m:r>
                  <w:rPr>
                    <w:rFonts w:ascii="Cambria Math" w:eastAsiaTheme="minorEastAsia" w:hAnsi="Cambria Math" w:cs="Times New Roman"/>
                  </w:rPr>
                  <m:t>IE</m:t>
                </m:r>
              </m:sub>
            </m:sSub>
          </m:sub>
        </m:sSub>
      </m:oMath>
      <w:r w:rsidRPr="00366A10">
        <w:rPr>
          <w:rFonts w:ascii="Times New Roman" w:eastAsiaTheme="minorEastAsia" w:hAnsi="Times New Roman" w:cs="Times New Roman"/>
        </w:rPr>
        <w:t xml:space="preserve"> </w:t>
      </w:r>
      <w:r w:rsidR="001359F3" w:rsidRPr="00366A10">
        <w:rPr>
          <w:rFonts w:ascii="Times New Roman" w:eastAsiaTheme="minorEastAsia" w:hAnsi="Times New Roman" w:cs="Times New Roman"/>
        </w:rPr>
        <w:t xml:space="preserve">contained </w:t>
      </w:r>
      <w:r w:rsidR="00CD0FB3" w:rsidRPr="00366A10">
        <w:rPr>
          <w:rFonts w:ascii="Times New Roman" w:eastAsiaTheme="minorEastAsia" w:hAnsi="Times New Roman" w:cs="Times New Roman"/>
        </w:rPr>
        <w:t>no</w:t>
      </w:r>
      <w:r w:rsidR="001359F3" w:rsidRPr="00366A10">
        <w:rPr>
          <w:rFonts w:ascii="Times New Roman" w:eastAsiaTheme="minorEastAsia" w:hAnsi="Times New Roman" w:cs="Times New Roman"/>
        </w:rPr>
        <w:t xml:space="preserve"> imputations of </w:t>
      </w:r>
      <m:oMath>
        <m:sSub>
          <m:sSubPr>
            <m:ctrlPr>
              <w:rPr>
                <w:rFonts w:ascii="Cambria Math" w:eastAsiaTheme="minorEastAsia" w:hAnsi="Cambria Math" w:cs="Times New Roman"/>
                <w:i/>
              </w:rPr>
            </m:ctrlPr>
          </m:sSubPr>
          <m:e>
            <m:acc>
              <m:accPr>
                <m:ctrlPr>
                  <w:rPr>
                    <w:rFonts w:ascii="Cambria Math" w:eastAsiaTheme="minorEastAsia" w:hAnsi="Cambria Math" w:cs="Times New Roman"/>
                    <w:i/>
                  </w:rPr>
                </m:ctrlPr>
              </m:accPr>
              <m:e>
                <m:r>
                  <w:rPr>
                    <w:rFonts w:ascii="Cambria Math" w:eastAsiaTheme="minorEastAsia" w:hAnsi="Cambria Math" w:cs="Times New Roman"/>
                  </w:rPr>
                  <m:t>RF</m:t>
                </m:r>
              </m:e>
            </m:acc>
          </m:e>
          <m:sub>
            <m:r>
              <w:rPr>
                <w:rFonts w:ascii="Cambria Math" w:eastAsiaTheme="minorEastAsia" w:hAnsi="Cambria Math" w:cs="Times New Roman"/>
              </w:rPr>
              <m:t>min</m:t>
            </m:r>
          </m:sub>
        </m:sSub>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oMath>
      <w:r w:rsidR="000720EF" w:rsidRPr="00366A10">
        <w:rPr>
          <w:rFonts w:ascii="Times New Roman" w:eastAsiaTheme="minorEastAsia" w:hAnsi="Times New Roman" w:cs="Times New Roman"/>
        </w:rPr>
        <w:t xml:space="preserve"> out of 691 estimates,</w:t>
      </w:r>
      <w:r w:rsidR="00CD0FB3" w:rsidRPr="00366A10">
        <w:rPr>
          <w:rFonts w:ascii="Times New Roman" w:eastAsiaTheme="minorEastAsia" w:hAnsi="Times New Roman" w:cs="Times New Roman"/>
        </w:rPr>
        <w:t xml:space="preserve"> </w:t>
      </w:r>
      <w:r w:rsidRPr="00366A10">
        <w:rPr>
          <w:rFonts w:ascii="Times New Roman" w:hAnsi="Times New Roman" w:cs="Times New Roman"/>
        </w:rPr>
        <w:t>yield</w:t>
      </w:r>
      <w:r w:rsidR="00CD0FB3" w:rsidRPr="00366A10">
        <w:rPr>
          <w:rFonts w:ascii="Times New Roman" w:hAnsi="Times New Roman" w:cs="Times New Roman"/>
        </w:rPr>
        <w:t>ing</w:t>
      </w:r>
      <w:r w:rsidRPr="00366A10">
        <w:rPr>
          <w:rFonts w:ascii="Times New Roman" w:hAnsi="Times New Roman" w:cs="Times New Roman"/>
        </w:rPr>
        <w:t xml:space="preserve"> a median error quotient of </w:t>
      </w:r>
      <w:r w:rsidR="00CD0FB3" w:rsidRPr="00366A10">
        <w:rPr>
          <w:rFonts w:ascii="Times New Roman" w:hAnsi="Times New Roman" w:cs="Times New Roman"/>
        </w:rPr>
        <w:t>10</w:t>
      </w:r>
      <w:r w:rsidR="002A44C0" w:rsidRPr="00366A10">
        <w:rPr>
          <w:rFonts w:ascii="Times New Roman" w:hAnsi="Times New Roman" w:cs="Times New Roman"/>
        </w:rPr>
        <w:t>.2</w:t>
      </w:r>
      <w:r w:rsidRPr="00366A10">
        <w:rPr>
          <w:rFonts w:ascii="Times New Roman" w:hAnsi="Times New Roman" w:cs="Times New Roman"/>
        </w:rPr>
        <w:t xml:space="preserve"> </w:t>
      </w:r>
      <w:r w:rsidRPr="00366A10">
        <w:rPr>
          <w:rFonts w:ascii="Times New Roman" w:eastAsiaTheme="minorEastAsia" w:hAnsi="Times New Roman" w:cs="Times New Roman"/>
        </w:rPr>
        <w:t xml:space="preserve">and an IQR of </w:t>
      </w:r>
      <w:r w:rsidR="00300712" w:rsidRPr="00366A10">
        <w:rPr>
          <w:rFonts w:ascii="Times New Roman" w:eastAsiaTheme="minorEastAsia" w:hAnsi="Times New Roman" w:cs="Times New Roman"/>
        </w:rPr>
        <w:t>2</w:t>
      </w:r>
      <w:r w:rsidR="00CD0FB3" w:rsidRPr="00366A10">
        <w:rPr>
          <w:rFonts w:ascii="Times New Roman" w:eastAsiaTheme="minorEastAsia" w:hAnsi="Times New Roman" w:cs="Times New Roman"/>
        </w:rPr>
        <w:t>0</w:t>
      </w:r>
      <w:r w:rsidR="006B7C8C" w:rsidRPr="00366A10">
        <w:rPr>
          <w:rFonts w:ascii="Times New Roman" w:eastAsiaTheme="minorEastAsia" w:hAnsi="Times New Roman" w:cs="Times New Roman"/>
        </w:rPr>
        <w:t>.3</w:t>
      </w:r>
      <w:r w:rsidRPr="00366A10">
        <w:rPr>
          <w:rFonts w:ascii="Times New Roman" w:eastAsiaTheme="minorEastAsia" w:hAnsi="Times New Roman" w:cs="Times New Roman"/>
        </w:rPr>
        <w:t xml:space="preserve"> (approx. </w:t>
      </w:r>
      <w:r w:rsidR="002A44C0" w:rsidRPr="00366A10">
        <w:rPr>
          <w:rFonts w:ascii="Times New Roman" w:eastAsiaTheme="minorEastAsia" w:hAnsi="Times New Roman" w:cs="Times New Roman"/>
        </w:rPr>
        <w:t>4.5</w:t>
      </w:r>
      <w:r w:rsidRPr="00366A10">
        <w:rPr>
          <w:rFonts w:ascii="Times New Roman" w:hAnsi="Times New Roman" w:cs="Times New Roman"/>
        </w:rPr>
        <w:t xml:space="preserve"> </w:t>
      </w:r>
      <w:r w:rsidR="00FB16F5" w:rsidRPr="00366A10">
        <w:rPr>
          <w:rFonts w:ascii="Times New Roman" w:hAnsi="Times New Roman" w:cs="Times New Roman"/>
        </w:rPr>
        <w:t>–</w:t>
      </w:r>
      <w:r w:rsidRPr="00366A10">
        <w:rPr>
          <w:rFonts w:ascii="Times New Roman" w:hAnsi="Times New Roman" w:cs="Times New Roman"/>
        </w:rPr>
        <w:t xml:space="preserve"> </w:t>
      </w:r>
      <w:r w:rsidR="00CD0FB3" w:rsidRPr="00366A10">
        <w:rPr>
          <w:rFonts w:ascii="Times New Roman" w:hAnsi="Times New Roman" w:cs="Times New Roman"/>
        </w:rPr>
        <w:t>2</w:t>
      </w:r>
      <w:r w:rsidR="002A44C0" w:rsidRPr="00366A10">
        <w:rPr>
          <w:rFonts w:ascii="Times New Roman" w:hAnsi="Times New Roman" w:cs="Times New Roman"/>
        </w:rPr>
        <w:t>4.8</w:t>
      </w:r>
      <w:r w:rsidRPr="00366A10">
        <w:rPr>
          <w:rFonts w:ascii="Times New Roman" w:hAnsi="Times New Roman" w:cs="Times New Roman"/>
        </w:rPr>
        <w:t>).</w:t>
      </w:r>
    </w:p>
    <w:bookmarkEnd w:id="8"/>
    <w:p w14:paraId="718D718F" w14:textId="7BC3FAD3" w:rsidR="00CF5E6A" w:rsidRPr="00366A10" w:rsidRDefault="00CF5E6A" w:rsidP="00D61273">
      <w:pPr>
        <w:spacing w:after="0" w:line="240" w:lineRule="auto"/>
        <w:jc w:val="center"/>
        <w:rPr>
          <w:rFonts w:ascii="Times New Roman" w:hAnsi="Times New Roman" w:cs="Times New Roman"/>
        </w:rPr>
      </w:pPr>
    </w:p>
    <w:p w14:paraId="287A75F4" w14:textId="77777777" w:rsidR="00E83639" w:rsidRPr="00366A10" w:rsidRDefault="00E83639" w:rsidP="00D61273">
      <w:pPr>
        <w:spacing w:after="0" w:line="240" w:lineRule="auto"/>
        <w:jc w:val="center"/>
        <w:rPr>
          <w:rFonts w:ascii="Times New Roman" w:hAnsi="Times New Roman" w:cs="Times New Roman"/>
        </w:rPr>
      </w:pPr>
    </w:p>
    <w:p w14:paraId="7CA183AD" w14:textId="03A0E099" w:rsidR="00D61273" w:rsidRPr="00366A10" w:rsidRDefault="00D61273" w:rsidP="002A6263">
      <w:pPr>
        <w:spacing w:after="0" w:line="240" w:lineRule="auto"/>
        <w:jc w:val="both"/>
        <w:rPr>
          <w:rFonts w:ascii="Times New Roman" w:hAnsi="Times New Roman" w:cs="Times New Roman"/>
        </w:rPr>
      </w:pPr>
    </w:p>
    <w:p w14:paraId="5C8688D4" w14:textId="668B23F9" w:rsidR="002734D5" w:rsidRPr="00366A10" w:rsidRDefault="002734D5" w:rsidP="002A6263">
      <w:pPr>
        <w:spacing w:after="0" w:line="240" w:lineRule="auto"/>
        <w:jc w:val="both"/>
        <w:rPr>
          <w:rFonts w:ascii="Times New Roman" w:hAnsi="Times New Roman" w:cs="Times New Roman"/>
        </w:rPr>
      </w:pPr>
      <w:r w:rsidRPr="00366A10">
        <w:rPr>
          <w:rFonts w:ascii="Times New Roman" w:hAnsi="Times New Roman" w:cs="Times New Roman"/>
          <w:b/>
          <w:bCs/>
        </w:rPr>
        <w:t>References</w:t>
      </w:r>
    </w:p>
    <w:p w14:paraId="0BD3FABB" w14:textId="77777777" w:rsidR="002734D5" w:rsidRPr="00366A10" w:rsidRDefault="002734D5" w:rsidP="002A6263">
      <w:pPr>
        <w:spacing w:after="0" w:line="240" w:lineRule="auto"/>
        <w:jc w:val="both"/>
        <w:rPr>
          <w:rFonts w:ascii="Times New Roman" w:hAnsi="Times New Roman" w:cs="Times New Roman"/>
        </w:rPr>
      </w:pPr>
    </w:p>
    <w:p w14:paraId="6037029A" w14:textId="1E6D496C" w:rsidR="00C45FB1" w:rsidRPr="00C45FB1" w:rsidRDefault="002734D5" w:rsidP="00C45FB1">
      <w:pPr>
        <w:pStyle w:val="EndNoteBibliography"/>
        <w:spacing w:after="0"/>
        <w:ind w:left="720" w:hanging="720"/>
      </w:pPr>
      <w:r w:rsidRPr="00366A10">
        <w:rPr>
          <w:rFonts w:ascii="Times New Roman" w:hAnsi="Times New Roman" w:cs="Times New Roman"/>
        </w:rPr>
        <w:fldChar w:fldCharType="begin"/>
      </w:r>
      <w:r w:rsidRPr="00366A10">
        <w:rPr>
          <w:rFonts w:ascii="Times New Roman" w:hAnsi="Times New Roman" w:cs="Times New Roman"/>
        </w:rPr>
        <w:instrText xml:space="preserve"> ADDIN EN.REFLIST </w:instrText>
      </w:r>
      <w:r w:rsidRPr="00366A10">
        <w:rPr>
          <w:rFonts w:ascii="Times New Roman" w:hAnsi="Times New Roman" w:cs="Times New Roman"/>
        </w:rPr>
        <w:fldChar w:fldCharType="separate"/>
      </w:r>
      <w:r w:rsidR="00C45FB1" w:rsidRPr="00C45FB1">
        <w:t>1.</w:t>
      </w:r>
      <w:r w:rsidR="00C45FB1" w:rsidRPr="00C45FB1">
        <w:tab/>
        <w:t>McEachran AD, Mansouri K, Grulke C, Schymanski EL, Ruttkies C, Williams AJ. "MS-Ready" structures for non-targeted high-resolution mass spectrometry screening studies. J Cheminform. 2018;10.</w:t>
      </w:r>
    </w:p>
    <w:p w14:paraId="28D71181" w14:textId="77777777" w:rsidR="00C45FB1" w:rsidRPr="00C45FB1" w:rsidRDefault="00C45FB1" w:rsidP="00C45FB1">
      <w:pPr>
        <w:pStyle w:val="EndNoteBibliography"/>
        <w:spacing w:after="0"/>
        <w:ind w:left="720" w:hanging="720"/>
      </w:pPr>
      <w:r w:rsidRPr="00C45FB1">
        <w:t>2.</w:t>
      </w:r>
      <w:r w:rsidRPr="00C45FB1">
        <w:tab/>
        <w:t>Schymanski EL, Williams AJ. Open Science for Identifying "Known Unknown" Chemicals. Environ Sci Technol. 2017;51(10):5357-9.</w:t>
      </w:r>
    </w:p>
    <w:p w14:paraId="4186778D" w14:textId="77777777" w:rsidR="00C45FB1" w:rsidRPr="00C45FB1" w:rsidRDefault="00C45FB1" w:rsidP="00C45FB1">
      <w:pPr>
        <w:pStyle w:val="EndNoteBibliography"/>
        <w:spacing w:after="0"/>
        <w:ind w:left="720" w:hanging="720"/>
      </w:pPr>
      <w:r w:rsidRPr="00C45FB1">
        <w:t>3.</w:t>
      </w:r>
      <w:r w:rsidRPr="00C45FB1">
        <w:tab/>
        <w:t>McEachran AD, Chao A, Al-Ghoul H, Lowe C, Grulke C, Sobus JR, et al. Revisiting Five Years of CASMI Contests with EPA Identification Tools. Metabolites. 2020;10(6).</w:t>
      </w:r>
    </w:p>
    <w:p w14:paraId="2F3BC885" w14:textId="77777777" w:rsidR="00C45FB1" w:rsidRPr="00C45FB1" w:rsidRDefault="00C45FB1" w:rsidP="00C45FB1">
      <w:pPr>
        <w:pStyle w:val="EndNoteBibliography"/>
        <w:spacing w:after="0"/>
        <w:ind w:left="720" w:hanging="720"/>
      </w:pPr>
      <w:r w:rsidRPr="00C45FB1">
        <w:t>4.</w:t>
      </w:r>
      <w:r w:rsidRPr="00C45FB1">
        <w:tab/>
        <w:t>Sobus JR, Grossman JN, Chao A, Singh R, Williams AJ, Grulke CM, et al. Using prepared mixtures of ToxCast chemicals to evaluate non-targeted analysis (NTA) method performance. Anal Bioanal Chem. 2019;411(4):835-51.</w:t>
      </w:r>
    </w:p>
    <w:p w14:paraId="66C923DF" w14:textId="684A48A7" w:rsidR="00C45FB1" w:rsidRPr="00C45FB1" w:rsidRDefault="00C45FB1" w:rsidP="00C45FB1">
      <w:pPr>
        <w:pStyle w:val="EndNoteBibliography"/>
        <w:ind w:left="720" w:hanging="720"/>
      </w:pPr>
      <w:r w:rsidRPr="00C45FB1">
        <w:t>5.</w:t>
      </w:r>
      <w:r w:rsidRPr="00C45FB1">
        <w:tab/>
        <w:t>Bates D, Mächler M, Bolker B, Walker S. Fitting Linear Mixed-Effects Models Using lme4. J Stat Softw. 2015;67(1):1-48.</w:t>
      </w:r>
    </w:p>
    <w:p w14:paraId="4532A6C2" w14:textId="44D627FE" w:rsidR="001F0044" w:rsidRPr="00366A10" w:rsidRDefault="002734D5" w:rsidP="002A6263">
      <w:pPr>
        <w:spacing w:after="0" w:line="240" w:lineRule="auto"/>
        <w:jc w:val="both"/>
        <w:rPr>
          <w:rFonts w:ascii="Times New Roman" w:hAnsi="Times New Roman" w:cs="Times New Roman"/>
        </w:rPr>
      </w:pPr>
      <w:r w:rsidRPr="00366A10">
        <w:rPr>
          <w:rFonts w:ascii="Times New Roman" w:hAnsi="Times New Roman" w:cs="Times New Roman"/>
        </w:rPr>
        <w:fldChar w:fldCharType="end"/>
      </w:r>
    </w:p>
    <w:sectPr w:rsidR="001F0044" w:rsidRPr="00366A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6C5"/>
    <w:multiLevelType w:val="hybridMultilevel"/>
    <w:tmpl w:val="731ED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6F79"/>
    <w:multiLevelType w:val="hybridMultilevel"/>
    <w:tmpl w:val="CDEC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C7229"/>
    <w:multiLevelType w:val="hybridMultilevel"/>
    <w:tmpl w:val="B5BC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A2C35"/>
    <w:multiLevelType w:val="hybridMultilevel"/>
    <w:tmpl w:val="6B2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00540"/>
    <w:multiLevelType w:val="hybridMultilevel"/>
    <w:tmpl w:val="FA68E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5951CD"/>
    <w:multiLevelType w:val="hybridMultilevel"/>
    <w:tmpl w:val="C1F8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zrvf2rgzdxpoe02z4xvzp2e5fezr5tdswp&quot;&gt;qNTA_1B&lt;record-ids&gt;&lt;item&gt;5&lt;/item&gt;&lt;item&gt;33&lt;/item&gt;&lt;item&gt;39&lt;/item&gt;&lt;item&gt;40&lt;/item&gt;&lt;item&gt;41&lt;/item&gt;&lt;/record-ids&gt;&lt;/item&gt;&lt;/Libraries&gt;"/>
  </w:docVars>
  <w:rsids>
    <w:rsidRoot w:val="00D53B19"/>
    <w:rsid w:val="000057A4"/>
    <w:rsid w:val="00012A74"/>
    <w:rsid w:val="0001406A"/>
    <w:rsid w:val="000223EC"/>
    <w:rsid w:val="0002494D"/>
    <w:rsid w:val="000254E3"/>
    <w:rsid w:val="00034977"/>
    <w:rsid w:val="0003528B"/>
    <w:rsid w:val="00035E10"/>
    <w:rsid w:val="00036495"/>
    <w:rsid w:val="000370BF"/>
    <w:rsid w:val="000412BD"/>
    <w:rsid w:val="000418B2"/>
    <w:rsid w:val="00043132"/>
    <w:rsid w:val="00054632"/>
    <w:rsid w:val="00055FCD"/>
    <w:rsid w:val="000617DC"/>
    <w:rsid w:val="00062639"/>
    <w:rsid w:val="0006466A"/>
    <w:rsid w:val="000655A2"/>
    <w:rsid w:val="000720EF"/>
    <w:rsid w:val="000807DB"/>
    <w:rsid w:val="00084D2C"/>
    <w:rsid w:val="00085469"/>
    <w:rsid w:val="000925CC"/>
    <w:rsid w:val="000936F0"/>
    <w:rsid w:val="00094801"/>
    <w:rsid w:val="000953F3"/>
    <w:rsid w:val="000956A6"/>
    <w:rsid w:val="0009754B"/>
    <w:rsid w:val="000A2A5B"/>
    <w:rsid w:val="000A2CC7"/>
    <w:rsid w:val="000A405F"/>
    <w:rsid w:val="000A4176"/>
    <w:rsid w:val="000A6205"/>
    <w:rsid w:val="000B6E3C"/>
    <w:rsid w:val="000C2C52"/>
    <w:rsid w:val="000C46AC"/>
    <w:rsid w:val="000D2EC0"/>
    <w:rsid w:val="000E1AC8"/>
    <w:rsid w:val="000E37A5"/>
    <w:rsid w:val="000E49E4"/>
    <w:rsid w:val="000E4CD6"/>
    <w:rsid w:val="000E4FC3"/>
    <w:rsid w:val="000E53E3"/>
    <w:rsid w:val="000E721C"/>
    <w:rsid w:val="000F28C2"/>
    <w:rsid w:val="000F4552"/>
    <w:rsid w:val="0010071B"/>
    <w:rsid w:val="00105E59"/>
    <w:rsid w:val="00106624"/>
    <w:rsid w:val="001068F1"/>
    <w:rsid w:val="00113A0C"/>
    <w:rsid w:val="00116FEB"/>
    <w:rsid w:val="00124F78"/>
    <w:rsid w:val="0012569A"/>
    <w:rsid w:val="00125A1A"/>
    <w:rsid w:val="00130BB9"/>
    <w:rsid w:val="0013298B"/>
    <w:rsid w:val="00132D4F"/>
    <w:rsid w:val="001359F3"/>
    <w:rsid w:val="001367D6"/>
    <w:rsid w:val="0014129E"/>
    <w:rsid w:val="0014223E"/>
    <w:rsid w:val="001538B9"/>
    <w:rsid w:val="001542EA"/>
    <w:rsid w:val="0015591C"/>
    <w:rsid w:val="00170CC1"/>
    <w:rsid w:val="00180E6F"/>
    <w:rsid w:val="00182477"/>
    <w:rsid w:val="00183232"/>
    <w:rsid w:val="001856E0"/>
    <w:rsid w:val="001912C4"/>
    <w:rsid w:val="00191810"/>
    <w:rsid w:val="0019527D"/>
    <w:rsid w:val="00196E1F"/>
    <w:rsid w:val="001A08CA"/>
    <w:rsid w:val="001A0B71"/>
    <w:rsid w:val="001A3366"/>
    <w:rsid w:val="001B0994"/>
    <w:rsid w:val="001B6E8B"/>
    <w:rsid w:val="001B730D"/>
    <w:rsid w:val="001C28B0"/>
    <w:rsid w:val="001C425D"/>
    <w:rsid w:val="001C42D1"/>
    <w:rsid w:val="001C518D"/>
    <w:rsid w:val="001E3880"/>
    <w:rsid w:val="001E4000"/>
    <w:rsid w:val="001E7610"/>
    <w:rsid w:val="001E7B23"/>
    <w:rsid w:val="001E7E64"/>
    <w:rsid w:val="001F0044"/>
    <w:rsid w:val="001F0798"/>
    <w:rsid w:val="001F1070"/>
    <w:rsid w:val="001F4AEB"/>
    <w:rsid w:val="001F6CE1"/>
    <w:rsid w:val="002061FD"/>
    <w:rsid w:val="002078B6"/>
    <w:rsid w:val="00211CE5"/>
    <w:rsid w:val="00212C52"/>
    <w:rsid w:val="00213662"/>
    <w:rsid w:val="00216CA5"/>
    <w:rsid w:val="00217E5C"/>
    <w:rsid w:val="00221B44"/>
    <w:rsid w:val="00221F13"/>
    <w:rsid w:val="002227DC"/>
    <w:rsid w:val="00222E33"/>
    <w:rsid w:val="002239BE"/>
    <w:rsid w:val="00223E94"/>
    <w:rsid w:val="00232DAB"/>
    <w:rsid w:val="00244D58"/>
    <w:rsid w:val="00245F49"/>
    <w:rsid w:val="00247758"/>
    <w:rsid w:val="002512A3"/>
    <w:rsid w:val="00254A0D"/>
    <w:rsid w:val="002552F2"/>
    <w:rsid w:val="002625D3"/>
    <w:rsid w:val="00265E9E"/>
    <w:rsid w:val="00266286"/>
    <w:rsid w:val="002713E2"/>
    <w:rsid w:val="00271AEA"/>
    <w:rsid w:val="0027203C"/>
    <w:rsid w:val="002734D5"/>
    <w:rsid w:val="00276166"/>
    <w:rsid w:val="00277230"/>
    <w:rsid w:val="0027772A"/>
    <w:rsid w:val="0028722F"/>
    <w:rsid w:val="002942B4"/>
    <w:rsid w:val="00296BC0"/>
    <w:rsid w:val="00296EB1"/>
    <w:rsid w:val="00297E3C"/>
    <w:rsid w:val="002A2FFE"/>
    <w:rsid w:val="002A3844"/>
    <w:rsid w:val="002A44C0"/>
    <w:rsid w:val="002A6263"/>
    <w:rsid w:val="002A707C"/>
    <w:rsid w:val="002A7110"/>
    <w:rsid w:val="002B31A2"/>
    <w:rsid w:val="002B6629"/>
    <w:rsid w:val="002B7984"/>
    <w:rsid w:val="002C0810"/>
    <w:rsid w:val="002C3310"/>
    <w:rsid w:val="002D1A31"/>
    <w:rsid w:val="002D5122"/>
    <w:rsid w:val="002D62E0"/>
    <w:rsid w:val="002D7153"/>
    <w:rsid w:val="002E47F0"/>
    <w:rsid w:val="002E5A0D"/>
    <w:rsid w:val="002F2F7E"/>
    <w:rsid w:val="002F35C1"/>
    <w:rsid w:val="002F4473"/>
    <w:rsid w:val="002F5BDF"/>
    <w:rsid w:val="002F5C6F"/>
    <w:rsid w:val="002F62D4"/>
    <w:rsid w:val="002F6301"/>
    <w:rsid w:val="00300712"/>
    <w:rsid w:val="0030140B"/>
    <w:rsid w:val="00305536"/>
    <w:rsid w:val="0031060C"/>
    <w:rsid w:val="00310B5B"/>
    <w:rsid w:val="003121E6"/>
    <w:rsid w:val="003154CD"/>
    <w:rsid w:val="003162DB"/>
    <w:rsid w:val="00317A9C"/>
    <w:rsid w:val="00317F29"/>
    <w:rsid w:val="00317FB2"/>
    <w:rsid w:val="003213CE"/>
    <w:rsid w:val="0032478C"/>
    <w:rsid w:val="0032481D"/>
    <w:rsid w:val="00325B5A"/>
    <w:rsid w:val="00334BD8"/>
    <w:rsid w:val="00341B45"/>
    <w:rsid w:val="00342681"/>
    <w:rsid w:val="003453F8"/>
    <w:rsid w:val="003464C5"/>
    <w:rsid w:val="003514F5"/>
    <w:rsid w:val="00352300"/>
    <w:rsid w:val="003529A7"/>
    <w:rsid w:val="00352F29"/>
    <w:rsid w:val="00354D0F"/>
    <w:rsid w:val="00356102"/>
    <w:rsid w:val="0035718C"/>
    <w:rsid w:val="00361F09"/>
    <w:rsid w:val="00362D8E"/>
    <w:rsid w:val="0036528A"/>
    <w:rsid w:val="00366A10"/>
    <w:rsid w:val="003709F2"/>
    <w:rsid w:val="00371CD4"/>
    <w:rsid w:val="0037358C"/>
    <w:rsid w:val="003837AC"/>
    <w:rsid w:val="0038459E"/>
    <w:rsid w:val="00385C5E"/>
    <w:rsid w:val="00386584"/>
    <w:rsid w:val="0039159F"/>
    <w:rsid w:val="003A1737"/>
    <w:rsid w:val="003A2F67"/>
    <w:rsid w:val="003A69D5"/>
    <w:rsid w:val="003B5C1A"/>
    <w:rsid w:val="003B5D75"/>
    <w:rsid w:val="003C1168"/>
    <w:rsid w:val="003C2520"/>
    <w:rsid w:val="003C3257"/>
    <w:rsid w:val="003C53DC"/>
    <w:rsid w:val="003C5504"/>
    <w:rsid w:val="003C6DAA"/>
    <w:rsid w:val="003D0194"/>
    <w:rsid w:val="003D2E63"/>
    <w:rsid w:val="003D3F37"/>
    <w:rsid w:val="003D588C"/>
    <w:rsid w:val="003D6AD7"/>
    <w:rsid w:val="003E0107"/>
    <w:rsid w:val="003F003A"/>
    <w:rsid w:val="003F3AE2"/>
    <w:rsid w:val="003F5872"/>
    <w:rsid w:val="003F5A53"/>
    <w:rsid w:val="003F7C9D"/>
    <w:rsid w:val="00400D90"/>
    <w:rsid w:val="004050A1"/>
    <w:rsid w:val="0041010C"/>
    <w:rsid w:val="0041123F"/>
    <w:rsid w:val="004120C2"/>
    <w:rsid w:val="00414F8B"/>
    <w:rsid w:val="00415606"/>
    <w:rsid w:val="00416CE0"/>
    <w:rsid w:val="004206A3"/>
    <w:rsid w:val="00421C58"/>
    <w:rsid w:val="004236D9"/>
    <w:rsid w:val="00425BA4"/>
    <w:rsid w:val="00431D43"/>
    <w:rsid w:val="004330ED"/>
    <w:rsid w:val="0043394D"/>
    <w:rsid w:val="00433A2F"/>
    <w:rsid w:val="00434E91"/>
    <w:rsid w:val="00435B33"/>
    <w:rsid w:val="0043745E"/>
    <w:rsid w:val="004402E5"/>
    <w:rsid w:val="0044071F"/>
    <w:rsid w:val="00440AC0"/>
    <w:rsid w:val="004433FA"/>
    <w:rsid w:val="0044454D"/>
    <w:rsid w:val="00446CE8"/>
    <w:rsid w:val="004555E7"/>
    <w:rsid w:val="00455D40"/>
    <w:rsid w:val="004626B5"/>
    <w:rsid w:val="004639BD"/>
    <w:rsid w:val="00463B71"/>
    <w:rsid w:val="00464CC1"/>
    <w:rsid w:val="00472D95"/>
    <w:rsid w:val="004761B4"/>
    <w:rsid w:val="0048225B"/>
    <w:rsid w:val="00485138"/>
    <w:rsid w:val="00486FB1"/>
    <w:rsid w:val="0048752E"/>
    <w:rsid w:val="0049074F"/>
    <w:rsid w:val="004909C7"/>
    <w:rsid w:val="004947BF"/>
    <w:rsid w:val="00495063"/>
    <w:rsid w:val="00496B5C"/>
    <w:rsid w:val="004A158B"/>
    <w:rsid w:val="004A2161"/>
    <w:rsid w:val="004A40D9"/>
    <w:rsid w:val="004A7964"/>
    <w:rsid w:val="004B121A"/>
    <w:rsid w:val="004B2D34"/>
    <w:rsid w:val="004B5901"/>
    <w:rsid w:val="004B760F"/>
    <w:rsid w:val="004C0919"/>
    <w:rsid w:val="004C35B3"/>
    <w:rsid w:val="004C5E13"/>
    <w:rsid w:val="004C6549"/>
    <w:rsid w:val="004C7080"/>
    <w:rsid w:val="004C7BA4"/>
    <w:rsid w:val="004D09C5"/>
    <w:rsid w:val="004D0C09"/>
    <w:rsid w:val="004E021D"/>
    <w:rsid w:val="004E383A"/>
    <w:rsid w:val="004E3CA5"/>
    <w:rsid w:val="004E7945"/>
    <w:rsid w:val="004F309C"/>
    <w:rsid w:val="004F4239"/>
    <w:rsid w:val="004F6464"/>
    <w:rsid w:val="004F73A9"/>
    <w:rsid w:val="00503F5C"/>
    <w:rsid w:val="00511EFE"/>
    <w:rsid w:val="005156E4"/>
    <w:rsid w:val="00515DD6"/>
    <w:rsid w:val="0052143E"/>
    <w:rsid w:val="00521BAD"/>
    <w:rsid w:val="00526A90"/>
    <w:rsid w:val="00530B56"/>
    <w:rsid w:val="00533673"/>
    <w:rsid w:val="005403D4"/>
    <w:rsid w:val="00541D07"/>
    <w:rsid w:val="00542048"/>
    <w:rsid w:val="005429CC"/>
    <w:rsid w:val="00550AC1"/>
    <w:rsid w:val="005512AE"/>
    <w:rsid w:val="005524AD"/>
    <w:rsid w:val="0055316C"/>
    <w:rsid w:val="00554368"/>
    <w:rsid w:val="0055467D"/>
    <w:rsid w:val="00554C88"/>
    <w:rsid w:val="0055517D"/>
    <w:rsid w:val="00560D92"/>
    <w:rsid w:val="00561388"/>
    <w:rsid w:val="005621BF"/>
    <w:rsid w:val="00572950"/>
    <w:rsid w:val="00573933"/>
    <w:rsid w:val="00574A40"/>
    <w:rsid w:val="00576354"/>
    <w:rsid w:val="0057762B"/>
    <w:rsid w:val="005825E6"/>
    <w:rsid w:val="00590ADC"/>
    <w:rsid w:val="005921A3"/>
    <w:rsid w:val="00595903"/>
    <w:rsid w:val="0059676C"/>
    <w:rsid w:val="005A064D"/>
    <w:rsid w:val="005A4B64"/>
    <w:rsid w:val="005A6F80"/>
    <w:rsid w:val="005B0C15"/>
    <w:rsid w:val="005B1A6D"/>
    <w:rsid w:val="005B6AEE"/>
    <w:rsid w:val="005B7F24"/>
    <w:rsid w:val="005C041B"/>
    <w:rsid w:val="005C274F"/>
    <w:rsid w:val="005C51AC"/>
    <w:rsid w:val="005C5748"/>
    <w:rsid w:val="005D492F"/>
    <w:rsid w:val="005D58C5"/>
    <w:rsid w:val="005E0D1A"/>
    <w:rsid w:val="005E166D"/>
    <w:rsid w:val="005E188C"/>
    <w:rsid w:val="005E3554"/>
    <w:rsid w:val="005E59A8"/>
    <w:rsid w:val="005E6108"/>
    <w:rsid w:val="005F2BA6"/>
    <w:rsid w:val="005F420D"/>
    <w:rsid w:val="005F648C"/>
    <w:rsid w:val="005F672B"/>
    <w:rsid w:val="0060139A"/>
    <w:rsid w:val="006017A8"/>
    <w:rsid w:val="00603DE2"/>
    <w:rsid w:val="00603ED3"/>
    <w:rsid w:val="006047B2"/>
    <w:rsid w:val="00610B58"/>
    <w:rsid w:val="00611AA5"/>
    <w:rsid w:val="00613460"/>
    <w:rsid w:val="00617106"/>
    <w:rsid w:val="00626C32"/>
    <w:rsid w:val="0062759B"/>
    <w:rsid w:val="00630DAC"/>
    <w:rsid w:val="0063172D"/>
    <w:rsid w:val="00633B23"/>
    <w:rsid w:val="00635544"/>
    <w:rsid w:val="00635D0C"/>
    <w:rsid w:val="00646155"/>
    <w:rsid w:val="00650CE5"/>
    <w:rsid w:val="00650D78"/>
    <w:rsid w:val="00652C31"/>
    <w:rsid w:val="006679F0"/>
    <w:rsid w:val="006737A8"/>
    <w:rsid w:val="006824F9"/>
    <w:rsid w:val="006825A2"/>
    <w:rsid w:val="00682863"/>
    <w:rsid w:val="00683EFF"/>
    <w:rsid w:val="00687572"/>
    <w:rsid w:val="00694854"/>
    <w:rsid w:val="006A100F"/>
    <w:rsid w:val="006A288E"/>
    <w:rsid w:val="006A2C18"/>
    <w:rsid w:val="006A4377"/>
    <w:rsid w:val="006A76D7"/>
    <w:rsid w:val="006B0E2E"/>
    <w:rsid w:val="006B22B2"/>
    <w:rsid w:val="006B661C"/>
    <w:rsid w:val="006B6CD1"/>
    <w:rsid w:val="006B7C8C"/>
    <w:rsid w:val="006C29C4"/>
    <w:rsid w:val="006C46E3"/>
    <w:rsid w:val="006C5810"/>
    <w:rsid w:val="006C5A5D"/>
    <w:rsid w:val="006C7896"/>
    <w:rsid w:val="006D324C"/>
    <w:rsid w:val="006D394C"/>
    <w:rsid w:val="006D4F7A"/>
    <w:rsid w:val="006D6855"/>
    <w:rsid w:val="006E0D8B"/>
    <w:rsid w:val="006E15B4"/>
    <w:rsid w:val="006E62D6"/>
    <w:rsid w:val="006E6374"/>
    <w:rsid w:val="006F121B"/>
    <w:rsid w:val="006F162D"/>
    <w:rsid w:val="006F4AC0"/>
    <w:rsid w:val="006F4C08"/>
    <w:rsid w:val="006F5A4A"/>
    <w:rsid w:val="00703DFB"/>
    <w:rsid w:val="00705C93"/>
    <w:rsid w:val="00715718"/>
    <w:rsid w:val="00721A09"/>
    <w:rsid w:val="007233A2"/>
    <w:rsid w:val="00724445"/>
    <w:rsid w:val="00725554"/>
    <w:rsid w:val="007268E3"/>
    <w:rsid w:val="007307FB"/>
    <w:rsid w:val="00733ABD"/>
    <w:rsid w:val="00733F86"/>
    <w:rsid w:val="00736562"/>
    <w:rsid w:val="00737020"/>
    <w:rsid w:val="00741947"/>
    <w:rsid w:val="00742785"/>
    <w:rsid w:val="00742EBE"/>
    <w:rsid w:val="0074362A"/>
    <w:rsid w:val="0075178C"/>
    <w:rsid w:val="00752432"/>
    <w:rsid w:val="00753F43"/>
    <w:rsid w:val="00754D8A"/>
    <w:rsid w:val="007563F8"/>
    <w:rsid w:val="0075658F"/>
    <w:rsid w:val="00761382"/>
    <w:rsid w:val="007616AE"/>
    <w:rsid w:val="00771982"/>
    <w:rsid w:val="007722FA"/>
    <w:rsid w:val="007733F3"/>
    <w:rsid w:val="0077477D"/>
    <w:rsid w:val="007760E9"/>
    <w:rsid w:val="00780412"/>
    <w:rsid w:val="0078054E"/>
    <w:rsid w:val="007860B9"/>
    <w:rsid w:val="00787160"/>
    <w:rsid w:val="0078737D"/>
    <w:rsid w:val="007907B3"/>
    <w:rsid w:val="00793EBB"/>
    <w:rsid w:val="00794C7F"/>
    <w:rsid w:val="00796A44"/>
    <w:rsid w:val="007971DE"/>
    <w:rsid w:val="007A1B44"/>
    <w:rsid w:val="007A240A"/>
    <w:rsid w:val="007A2CD3"/>
    <w:rsid w:val="007A4F63"/>
    <w:rsid w:val="007A6DF2"/>
    <w:rsid w:val="007B6C1B"/>
    <w:rsid w:val="007C47C3"/>
    <w:rsid w:val="007D3917"/>
    <w:rsid w:val="007D6808"/>
    <w:rsid w:val="007D7BD1"/>
    <w:rsid w:val="007E0B2E"/>
    <w:rsid w:val="007E4674"/>
    <w:rsid w:val="007E5445"/>
    <w:rsid w:val="007E7F41"/>
    <w:rsid w:val="007F060E"/>
    <w:rsid w:val="007F11E4"/>
    <w:rsid w:val="007F1A24"/>
    <w:rsid w:val="007F2EE0"/>
    <w:rsid w:val="00811330"/>
    <w:rsid w:val="0081444D"/>
    <w:rsid w:val="00814AB6"/>
    <w:rsid w:val="0082176D"/>
    <w:rsid w:val="00826529"/>
    <w:rsid w:val="00826F5B"/>
    <w:rsid w:val="00833168"/>
    <w:rsid w:val="00837F3B"/>
    <w:rsid w:val="00842EC9"/>
    <w:rsid w:val="008448DD"/>
    <w:rsid w:val="00844DBE"/>
    <w:rsid w:val="00845582"/>
    <w:rsid w:val="008464B1"/>
    <w:rsid w:val="00846D13"/>
    <w:rsid w:val="00855D17"/>
    <w:rsid w:val="00857466"/>
    <w:rsid w:val="008653DC"/>
    <w:rsid w:val="008654FA"/>
    <w:rsid w:val="0086647D"/>
    <w:rsid w:val="0087023F"/>
    <w:rsid w:val="0087052F"/>
    <w:rsid w:val="00871063"/>
    <w:rsid w:val="00871C53"/>
    <w:rsid w:val="008742EB"/>
    <w:rsid w:val="00875C87"/>
    <w:rsid w:val="0088709E"/>
    <w:rsid w:val="008877AA"/>
    <w:rsid w:val="00891C9A"/>
    <w:rsid w:val="0089371F"/>
    <w:rsid w:val="0089485F"/>
    <w:rsid w:val="00895C87"/>
    <w:rsid w:val="00896CF8"/>
    <w:rsid w:val="00897703"/>
    <w:rsid w:val="008A0B2B"/>
    <w:rsid w:val="008A18F8"/>
    <w:rsid w:val="008A2029"/>
    <w:rsid w:val="008A7C45"/>
    <w:rsid w:val="008A7F2E"/>
    <w:rsid w:val="008B0189"/>
    <w:rsid w:val="008B1365"/>
    <w:rsid w:val="008B5AF7"/>
    <w:rsid w:val="008C0E84"/>
    <w:rsid w:val="008C14C3"/>
    <w:rsid w:val="008C2236"/>
    <w:rsid w:val="008C2D81"/>
    <w:rsid w:val="008D1F5A"/>
    <w:rsid w:val="008D283D"/>
    <w:rsid w:val="008D4469"/>
    <w:rsid w:val="008E06DF"/>
    <w:rsid w:val="008E18DC"/>
    <w:rsid w:val="008E4DBE"/>
    <w:rsid w:val="008E6E68"/>
    <w:rsid w:val="008E744A"/>
    <w:rsid w:val="008E7D4F"/>
    <w:rsid w:val="008F0563"/>
    <w:rsid w:val="008F19F6"/>
    <w:rsid w:val="008F4EBB"/>
    <w:rsid w:val="0090369A"/>
    <w:rsid w:val="00903C77"/>
    <w:rsid w:val="00906FA3"/>
    <w:rsid w:val="0091096E"/>
    <w:rsid w:val="00910F09"/>
    <w:rsid w:val="00916263"/>
    <w:rsid w:val="00925139"/>
    <w:rsid w:val="00932E42"/>
    <w:rsid w:val="00936476"/>
    <w:rsid w:val="00936480"/>
    <w:rsid w:val="009367EA"/>
    <w:rsid w:val="00941B59"/>
    <w:rsid w:val="0095002B"/>
    <w:rsid w:val="00960109"/>
    <w:rsid w:val="00973AB8"/>
    <w:rsid w:val="00973EBE"/>
    <w:rsid w:val="0097663D"/>
    <w:rsid w:val="00976EEF"/>
    <w:rsid w:val="00991233"/>
    <w:rsid w:val="009A3CEA"/>
    <w:rsid w:val="009A5388"/>
    <w:rsid w:val="009A5ED0"/>
    <w:rsid w:val="009A7DD0"/>
    <w:rsid w:val="009B007A"/>
    <w:rsid w:val="009B0AE0"/>
    <w:rsid w:val="009B32A8"/>
    <w:rsid w:val="009B3F0D"/>
    <w:rsid w:val="009B4CCE"/>
    <w:rsid w:val="009B5713"/>
    <w:rsid w:val="009B5D71"/>
    <w:rsid w:val="009B6EB2"/>
    <w:rsid w:val="009C05A9"/>
    <w:rsid w:val="009C099E"/>
    <w:rsid w:val="009C221C"/>
    <w:rsid w:val="009C2A79"/>
    <w:rsid w:val="009C30B5"/>
    <w:rsid w:val="009C3203"/>
    <w:rsid w:val="009C6683"/>
    <w:rsid w:val="009C7434"/>
    <w:rsid w:val="009D0E4B"/>
    <w:rsid w:val="009D2285"/>
    <w:rsid w:val="009D3B38"/>
    <w:rsid w:val="009D3D7D"/>
    <w:rsid w:val="009D663C"/>
    <w:rsid w:val="009D6D42"/>
    <w:rsid w:val="009D7CA5"/>
    <w:rsid w:val="009E2907"/>
    <w:rsid w:val="009E66ED"/>
    <w:rsid w:val="009F0AD3"/>
    <w:rsid w:val="009F1DB8"/>
    <w:rsid w:val="009F266F"/>
    <w:rsid w:val="009F4202"/>
    <w:rsid w:val="00A00716"/>
    <w:rsid w:val="00A047C5"/>
    <w:rsid w:val="00A04F33"/>
    <w:rsid w:val="00A04FD4"/>
    <w:rsid w:val="00A06C1B"/>
    <w:rsid w:val="00A103DB"/>
    <w:rsid w:val="00A14138"/>
    <w:rsid w:val="00A21F37"/>
    <w:rsid w:val="00A22F16"/>
    <w:rsid w:val="00A248C3"/>
    <w:rsid w:val="00A26DA2"/>
    <w:rsid w:val="00A334FB"/>
    <w:rsid w:val="00A33B42"/>
    <w:rsid w:val="00A35215"/>
    <w:rsid w:val="00A443D7"/>
    <w:rsid w:val="00A47600"/>
    <w:rsid w:val="00A52F16"/>
    <w:rsid w:val="00A57A00"/>
    <w:rsid w:val="00A57EB6"/>
    <w:rsid w:val="00A6086F"/>
    <w:rsid w:val="00A60EA7"/>
    <w:rsid w:val="00A614C1"/>
    <w:rsid w:val="00A64646"/>
    <w:rsid w:val="00A6609F"/>
    <w:rsid w:val="00A70E1A"/>
    <w:rsid w:val="00A72C63"/>
    <w:rsid w:val="00A754F7"/>
    <w:rsid w:val="00A757D5"/>
    <w:rsid w:val="00A75DA0"/>
    <w:rsid w:val="00A76CCF"/>
    <w:rsid w:val="00A80D6E"/>
    <w:rsid w:val="00A81601"/>
    <w:rsid w:val="00A83F7A"/>
    <w:rsid w:val="00A867E7"/>
    <w:rsid w:val="00A87CFE"/>
    <w:rsid w:val="00A960BA"/>
    <w:rsid w:val="00AA039C"/>
    <w:rsid w:val="00AA161C"/>
    <w:rsid w:val="00AA18FF"/>
    <w:rsid w:val="00AA5827"/>
    <w:rsid w:val="00AA5887"/>
    <w:rsid w:val="00AA5C84"/>
    <w:rsid w:val="00AA603E"/>
    <w:rsid w:val="00AA6655"/>
    <w:rsid w:val="00AA7EED"/>
    <w:rsid w:val="00AB17C7"/>
    <w:rsid w:val="00AB47E0"/>
    <w:rsid w:val="00AB628D"/>
    <w:rsid w:val="00AB7505"/>
    <w:rsid w:val="00AC0C90"/>
    <w:rsid w:val="00AC1AAD"/>
    <w:rsid w:val="00AC5808"/>
    <w:rsid w:val="00AC6768"/>
    <w:rsid w:val="00AC69B0"/>
    <w:rsid w:val="00AC6F07"/>
    <w:rsid w:val="00AD24E8"/>
    <w:rsid w:val="00AD3E6F"/>
    <w:rsid w:val="00AD758E"/>
    <w:rsid w:val="00AE0FB3"/>
    <w:rsid w:val="00AE27DC"/>
    <w:rsid w:val="00AE5A84"/>
    <w:rsid w:val="00AE7889"/>
    <w:rsid w:val="00AF566E"/>
    <w:rsid w:val="00AF5CE7"/>
    <w:rsid w:val="00B003E7"/>
    <w:rsid w:val="00B0241A"/>
    <w:rsid w:val="00B05C18"/>
    <w:rsid w:val="00B14497"/>
    <w:rsid w:val="00B151DA"/>
    <w:rsid w:val="00B206D4"/>
    <w:rsid w:val="00B21436"/>
    <w:rsid w:val="00B251FD"/>
    <w:rsid w:val="00B30076"/>
    <w:rsid w:val="00B32685"/>
    <w:rsid w:val="00B34391"/>
    <w:rsid w:val="00B35592"/>
    <w:rsid w:val="00B363AF"/>
    <w:rsid w:val="00B40467"/>
    <w:rsid w:val="00B40A07"/>
    <w:rsid w:val="00B41730"/>
    <w:rsid w:val="00B5265F"/>
    <w:rsid w:val="00B55A6D"/>
    <w:rsid w:val="00B6448A"/>
    <w:rsid w:val="00B65803"/>
    <w:rsid w:val="00B67018"/>
    <w:rsid w:val="00B714CF"/>
    <w:rsid w:val="00B8089E"/>
    <w:rsid w:val="00B82021"/>
    <w:rsid w:val="00B82518"/>
    <w:rsid w:val="00B828E6"/>
    <w:rsid w:val="00B841D7"/>
    <w:rsid w:val="00B86E66"/>
    <w:rsid w:val="00B92C3B"/>
    <w:rsid w:val="00B931F8"/>
    <w:rsid w:val="00B93FBF"/>
    <w:rsid w:val="00B956E5"/>
    <w:rsid w:val="00B9573B"/>
    <w:rsid w:val="00BA43A7"/>
    <w:rsid w:val="00BA646F"/>
    <w:rsid w:val="00BA6CA9"/>
    <w:rsid w:val="00BB07DA"/>
    <w:rsid w:val="00BB3C70"/>
    <w:rsid w:val="00BB5282"/>
    <w:rsid w:val="00BB784A"/>
    <w:rsid w:val="00BC10F9"/>
    <w:rsid w:val="00BC233C"/>
    <w:rsid w:val="00BC351B"/>
    <w:rsid w:val="00BC6141"/>
    <w:rsid w:val="00BD1876"/>
    <w:rsid w:val="00BD57F7"/>
    <w:rsid w:val="00BD5C59"/>
    <w:rsid w:val="00BE2F02"/>
    <w:rsid w:val="00BE48F8"/>
    <w:rsid w:val="00BF088E"/>
    <w:rsid w:val="00BF2216"/>
    <w:rsid w:val="00BF35C4"/>
    <w:rsid w:val="00C03634"/>
    <w:rsid w:val="00C12CEB"/>
    <w:rsid w:val="00C12ED3"/>
    <w:rsid w:val="00C15988"/>
    <w:rsid w:val="00C15BFC"/>
    <w:rsid w:val="00C20F95"/>
    <w:rsid w:val="00C21204"/>
    <w:rsid w:val="00C24E02"/>
    <w:rsid w:val="00C258A6"/>
    <w:rsid w:val="00C33646"/>
    <w:rsid w:val="00C34083"/>
    <w:rsid w:val="00C36EFE"/>
    <w:rsid w:val="00C44D4D"/>
    <w:rsid w:val="00C4508F"/>
    <w:rsid w:val="00C45FB1"/>
    <w:rsid w:val="00C47FBB"/>
    <w:rsid w:val="00C50169"/>
    <w:rsid w:val="00C51FD8"/>
    <w:rsid w:val="00C52815"/>
    <w:rsid w:val="00C55853"/>
    <w:rsid w:val="00C56357"/>
    <w:rsid w:val="00C61A24"/>
    <w:rsid w:val="00C621BC"/>
    <w:rsid w:val="00C64B1B"/>
    <w:rsid w:val="00C65520"/>
    <w:rsid w:val="00C65AB6"/>
    <w:rsid w:val="00C67914"/>
    <w:rsid w:val="00C7395C"/>
    <w:rsid w:val="00C74B0B"/>
    <w:rsid w:val="00C76EC1"/>
    <w:rsid w:val="00C80C8F"/>
    <w:rsid w:val="00C85B35"/>
    <w:rsid w:val="00C875BF"/>
    <w:rsid w:val="00C87E0B"/>
    <w:rsid w:val="00C9006F"/>
    <w:rsid w:val="00C9059C"/>
    <w:rsid w:val="00C96EA3"/>
    <w:rsid w:val="00CA1E60"/>
    <w:rsid w:val="00CA31ED"/>
    <w:rsid w:val="00CA33B4"/>
    <w:rsid w:val="00CA6609"/>
    <w:rsid w:val="00CB29B5"/>
    <w:rsid w:val="00CB559C"/>
    <w:rsid w:val="00CB6E04"/>
    <w:rsid w:val="00CC41AB"/>
    <w:rsid w:val="00CC5CE5"/>
    <w:rsid w:val="00CD0E6A"/>
    <w:rsid w:val="00CD0FB3"/>
    <w:rsid w:val="00CD16E6"/>
    <w:rsid w:val="00CD2E70"/>
    <w:rsid w:val="00CD37FE"/>
    <w:rsid w:val="00CD5E5F"/>
    <w:rsid w:val="00CD7751"/>
    <w:rsid w:val="00CE0AF2"/>
    <w:rsid w:val="00CE0E66"/>
    <w:rsid w:val="00CE5348"/>
    <w:rsid w:val="00CE6DF8"/>
    <w:rsid w:val="00CE7923"/>
    <w:rsid w:val="00CE7A50"/>
    <w:rsid w:val="00CF01D6"/>
    <w:rsid w:val="00CF3A04"/>
    <w:rsid w:val="00CF5D94"/>
    <w:rsid w:val="00CF5E6A"/>
    <w:rsid w:val="00CF6846"/>
    <w:rsid w:val="00CF7E05"/>
    <w:rsid w:val="00D048BB"/>
    <w:rsid w:val="00D064A2"/>
    <w:rsid w:val="00D07686"/>
    <w:rsid w:val="00D07CA7"/>
    <w:rsid w:val="00D12100"/>
    <w:rsid w:val="00D14CBF"/>
    <w:rsid w:val="00D209FF"/>
    <w:rsid w:val="00D21B3D"/>
    <w:rsid w:val="00D229E3"/>
    <w:rsid w:val="00D2601F"/>
    <w:rsid w:val="00D41613"/>
    <w:rsid w:val="00D44CB8"/>
    <w:rsid w:val="00D464FA"/>
    <w:rsid w:val="00D538A9"/>
    <w:rsid w:val="00D53B19"/>
    <w:rsid w:val="00D54DF1"/>
    <w:rsid w:val="00D55B41"/>
    <w:rsid w:val="00D56D4C"/>
    <w:rsid w:val="00D61273"/>
    <w:rsid w:val="00D70D20"/>
    <w:rsid w:val="00D72D50"/>
    <w:rsid w:val="00D74D4A"/>
    <w:rsid w:val="00D7559A"/>
    <w:rsid w:val="00D75A44"/>
    <w:rsid w:val="00D75A87"/>
    <w:rsid w:val="00D80821"/>
    <w:rsid w:val="00D8175E"/>
    <w:rsid w:val="00D843F7"/>
    <w:rsid w:val="00D94E06"/>
    <w:rsid w:val="00DA0346"/>
    <w:rsid w:val="00DA36D9"/>
    <w:rsid w:val="00DB08A0"/>
    <w:rsid w:val="00DB5CBA"/>
    <w:rsid w:val="00DC0E92"/>
    <w:rsid w:val="00DC129A"/>
    <w:rsid w:val="00DC4651"/>
    <w:rsid w:val="00DC4A5C"/>
    <w:rsid w:val="00DD266F"/>
    <w:rsid w:val="00DD52BF"/>
    <w:rsid w:val="00DD6BA9"/>
    <w:rsid w:val="00DE19D3"/>
    <w:rsid w:val="00DE3AEB"/>
    <w:rsid w:val="00DE5E4A"/>
    <w:rsid w:val="00E024FA"/>
    <w:rsid w:val="00E0684A"/>
    <w:rsid w:val="00E07E1C"/>
    <w:rsid w:val="00E1293D"/>
    <w:rsid w:val="00E14AA0"/>
    <w:rsid w:val="00E15C8B"/>
    <w:rsid w:val="00E26004"/>
    <w:rsid w:val="00E27B15"/>
    <w:rsid w:val="00E30ECF"/>
    <w:rsid w:val="00E3477E"/>
    <w:rsid w:val="00E3511F"/>
    <w:rsid w:val="00E36003"/>
    <w:rsid w:val="00E36ABB"/>
    <w:rsid w:val="00E370F0"/>
    <w:rsid w:val="00E45DF1"/>
    <w:rsid w:val="00E47CB5"/>
    <w:rsid w:val="00E53613"/>
    <w:rsid w:val="00E56F55"/>
    <w:rsid w:val="00E57D1C"/>
    <w:rsid w:val="00E6162E"/>
    <w:rsid w:val="00E6350A"/>
    <w:rsid w:val="00E66836"/>
    <w:rsid w:val="00E67B6F"/>
    <w:rsid w:val="00E717D0"/>
    <w:rsid w:val="00E72BD3"/>
    <w:rsid w:val="00E7672A"/>
    <w:rsid w:val="00E76F3E"/>
    <w:rsid w:val="00E77214"/>
    <w:rsid w:val="00E804D2"/>
    <w:rsid w:val="00E81E44"/>
    <w:rsid w:val="00E822BF"/>
    <w:rsid w:val="00E83639"/>
    <w:rsid w:val="00E851B4"/>
    <w:rsid w:val="00E85FF1"/>
    <w:rsid w:val="00E870CB"/>
    <w:rsid w:val="00E9003A"/>
    <w:rsid w:val="00E91EF5"/>
    <w:rsid w:val="00E93A7D"/>
    <w:rsid w:val="00E969FC"/>
    <w:rsid w:val="00E979C4"/>
    <w:rsid w:val="00EA6D4A"/>
    <w:rsid w:val="00EA73BB"/>
    <w:rsid w:val="00EB0F8F"/>
    <w:rsid w:val="00EB1FE2"/>
    <w:rsid w:val="00EB2FDC"/>
    <w:rsid w:val="00EC17E0"/>
    <w:rsid w:val="00EC501D"/>
    <w:rsid w:val="00EC7576"/>
    <w:rsid w:val="00EC7E3C"/>
    <w:rsid w:val="00ED1577"/>
    <w:rsid w:val="00ED1A28"/>
    <w:rsid w:val="00ED6DD6"/>
    <w:rsid w:val="00ED71FF"/>
    <w:rsid w:val="00EE0581"/>
    <w:rsid w:val="00EE2234"/>
    <w:rsid w:val="00F00C9F"/>
    <w:rsid w:val="00F025F4"/>
    <w:rsid w:val="00F058CC"/>
    <w:rsid w:val="00F112B8"/>
    <w:rsid w:val="00F12243"/>
    <w:rsid w:val="00F14649"/>
    <w:rsid w:val="00F20382"/>
    <w:rsid w:val="00F220B1"/>
    <w:rsid w:val="00F22F87"/>
    <w:rsid w:val="00F23769"/>
    <w:rsid w:val="00F24C79"/>
    <w:rsid w:val="00F27D34"/>
    <w:rsid w:val="00F3085A"/>
    <w:rsid w:val="00F4376B"/>
    <w:rsid w:val="00F500D0"/>
    <w:rsid w:val="00F53990"/>
    <w:rsid w:val="00F578D1"/>
    <w:rsid w:val="00F57C03"/>
    <w:rsid w:val="00F614B3"/>
    <w:rsid w:val="00F6370B"/>
    <w:rsid w:val="00F640D7"/>
    <w:rsid w:val="00F66F94"/>
    <w:rsid w:val="00F70A8B"/>
    <w:rsid w:val="00F7354C"/>
    <w:rsid w:val="00F743BF"/>
    <w:rsid w:val="00F75B5C"/>
    <w:rsid w:val="00F76092"/>
    <w:rsid w:val="00F87AFA"/>
    <w:rsid w:val="00F91B7B"/>
    <w:rsid w:val="00F930D8"/>
    <w:rsid w:val="00F9369D"/>
    <w:rsid w:val="00F938CC"/>
    <w:rsid w:val="00F977C1"/>
    <w:rsid w:val="00FA395D"/>
    <w:rsid w:val="00FA3C3B"/>
    <w:rsid w:val="00FA3CC3"/>
    <w:rsid w:val="00FB16F5"/>
    <w:rsid w:val="00FB1DEA"/>
    <w:rsid w:val="00FB3778"/>
    <w:rsid w:val="00FB3D59"/>
    <w:rsid w:val="00FB4AF3"/>
    <w:rsid w:val="00FB4CFD"/>
    <w:rsid w:val="00FC3693"/>
    <w:rsid w:val="00FC4A9E"/>
    <w:rsid w:val="00FC4F80"/>
    <w:rsid w:val="00FC5BB0"/>
    <w:rsid w:val="00FD10DC"/>
    <w:rsid w:val="00FD6E2D"/>
    <w:rsid w:val="00FE35A5"/>
    <w:rsid w:val="00FE6769"/>
    <w:rsid w:val="00FE6D2F"/>
    <w:rsid w:val="00FF5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0C26F8B"/>
  <w15:chartTrackingRefBased/>
  <w15:docId w15:val="{4393D5EA-AF30-413D-AC97-D5C4C3D14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0E9"/>
    <w:rPr>
      <w:color w:val="808080"/>
    </w:rPr>
  </w:style>
  <w:style w:type="paragraph" w:styleId="BalloonText">
    <w:name w:val="Balloon Text"/>
    <w:basedOn w:val="Normal"/>
    <w:link w:val="BalloonTextChar"/>
    <w:uiPriority w:val="99"/>
    <w:semiHidden/>
    <w:unhideWhenUsed/>
    <w:rsid w:val="00383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7AC"/>
    <w:rPr>
      <w:rFonts w:ascii="Segoe UI" w:hAnsi="Segoe UI" w:cs="Segoe UI"/>
      <w:sz w:val="18"/>
      <w:szCs w:val="18"/>
    </w:rPr>
  </w:style>
  <w:style w:type="character" w:styleId="CommentReference">
    <w:name w:val="annotation reference"/>
    <w:basedOn w:val="DefaultParagraphFont"/>
    <w:uiPriority w:val="99"/>
    <w:semiHidden/>
    <w:unhideWhenUsed/>
    <w:rsid w:val="0078054E"/>
    <w:rPr>
      <w:sz w:val="16"/>
      <w:szCs w:val="16"/>
    </w:rPr>
  </w:style>
  <w:style w:type="paragraph" w:styleId="CommentText">
    <w:name w:val="annotation text"/>
    <w:basedOn w:val="Normal"/>
    <w:link w:val="CommentTextChar"/>
    <w:uiPriority w:val="99"/>
    <w:unhideWhenUsed/>
    <w:rsid w:val="0078054E"/>
    <w:pPr>
      <w:spacing w:line="240" w:lineRule="auto"/>
    </w:pPr>
    <w:rPr>
      <w:sz w:val="20"/>
      <w:szCs w:val="20"/>
    </w:rPr>
  </w:style>
  <w:style w:type="character" w:customStyle="1" w:styleId="CommentTextChar">
    <w:name w:val="Comment Text Char"/>
    <w:basedOn w:val="DefaultParagraphFont"/>
    <w:link w:val="CommentText"/>
    <w:uiPriority w:val="99"/>
    <w:rsid w:val="0078054E"/>
    <w:rPr>
      <w:sz w:val="20"/>
      <w:szCs w:val="20"/>
    </w:rPr>
  </w:style>
  <w:style w:type="paragraph" w:styleId="CommentSubject">
    <w:name w:val="annotation subject"/>
    <w:basedOn w:val="CommentText"/>
    <w:next w:val="CommentText"/>
    <w:link w:val="CommentSubjectChar"/>
    <w:uiPriority w:val="99"/>
    <w:semiHidden/>
    <w:unhideWhenUsed/>
    <w:rsid w:val="0078054E"/>
    <w:rPr>
      <w:b/>
      <w:bCs/>
    </w:rPr>
  </w:style>
  <w:style w:type="character" w:customStyle="1" w:styleId="CommentSubjectChar">
    <w:name w:val="Comment Subject Char"/>
    <w:basedOn w:val="CommentTextChar"/>
    <w:link w:val="CommentSubject"/>
    <w:uiPriority w:val="99"/>
    <w:semiHidden/>
    <w:rsid w:val="0078054E"/>
    <w:rPr>
      <w:b/>
      <w:bCs/>
      <w:sz w:val="20"/>
      <w:szCs w:val="20"/>
    </w:rPr>
  </w:style>
  <w:style w:type="table" w:styleId="TableGrid">
    <w:name w:val="Table Grid"/>
    <w:basedOn w:val="TableNormal"/>
    <w:uiPriority w:val="39"/>
    <w:rsid w:val="00897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734D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734D5"/>
    <w:rPr>
      <w:rFonts w:ascii="Calibri" w:hAnsi="Calibri" w:cs="Calibri"/>
      <w:noProof/>
    </w:rPr>
  </w:style>
  <w:style w:type="paragraph" w:customStyle="1" w:styleId="EndNoteBibliography">
    <w:name w:val="EndNote Bibliography"/>
    <w:basedOn w:val="Normal"/>
    <w:link w:val="EndNoteBibliographyChar"/>
    <w:rsid w:val="002734D5"/>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2734D5"/>
    <w:rPr>
      <w:rFonts w:ascii="Calibri" w:hAnsi="Calibri" w:cs="Calibri"/>
      <w:noProof/>
    </w:rPr>
  </w:style>
  <w:style w:type="paragraph" w:styleId="ListParagraph">
    <w:name w:val="List Paragraph"/>
    <w:basedOn w:val="Normal"/>
    <w:uiPriority w:val="34"/>
    <w:qFormat/>
    <w:rsid w:val="006A2C18"/>
    <w:pPr>
      <w:ind w:left="720"/>
      <w:contextualSpacing/>
    </w:pPr>
  </w:style>
  <w:style w:type="paragraph" w:customStyle="1" w:styleId="Style1">
    <w:name w:val="Style1"/>
    <w:basedOn w:val="Normal"/>
    <w:link w:val="Style1Char"/>
    <w:qFormat/>
    <w:rsid w:val="00F220B1"/>
    <w:pPr>
      <w:pBdr>
        <w:left w:val="single" w:sz="12" w:space="4" w:color="000000" w:themeColor="text1"/>
      </w:pBdr>
      <w:spacing w:after="0" w:line="240" w:lineRule="auto"/>
    </w:pPr>
    <w:rPr>
      <w:rFonts w:eastAsiaTheme="minorEastAsia"/>
      <w:bCs/>
    </w:rPr>
  </w:style>
  <w:style w:type="paragraph" w:styleId="Caption">
    <w:name w:val="caption"/>
    <w:basedOn w:val="Normal"/>
    <w:next w:val="Normal"/>
    <w:uiPriority w:val="35"/>
    <w:semiHidden/>
    <w:unhideWhenUsed/>
    <w:qFormat/>
    <w:rsid w:val="00BE48F8"/>
    <w:pPr>
      <w:spacing w:after="200" w:line="240" w:lineRule="auto"/>
    </w:pPr>
    <w:rPr>
      <w:i/>
      <w:iCs/>
      <w:color w:val="44546A" w:themeColor="text2"/>
      <w:sz w:val="18"/>
      <w:szCs w:val="18"/>
    </w:rPr>
  </w:style>
  <w:style w:type="character" w:customStyle="1" w:styleId="Style1Char">
    <w:name w:val="Style1 Char"/>
    <w:basedOn w:val="DefaultParagraphFont"/>
    <w:link w:val="Style1"/>
    <w:rsid w:val="00F220B1"/>
    <w:rPr>
      <w:rFonts w:eastAsiaTheme="minorEastAsia"/>
      <w:bCs/>
    </w:rPr>
  </w:style>
  <w:style w:type="paragraph" w:customStyle="1" w:styleId="paragraph">
    <w:name w:val="paragraph"/>
    <w:basedOn w:val="Normal"/>
    <w:rsid w:val="00271AEA"/>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271AEA"/>
  </w:style>
  <w:style w:type="character" w:customStyle="1" w:styleId="eop">
    <w:name w:val="eop"/>
    <w:basedOn w:val="DefaultParagraphFont"/>
    <w:rsid w:val="00271AEA"/>
  </w:style>
  <w:style w:type="character" w:customStyle="1" w:styleId="spellingerror">
    <w:name w:val="spellingerror"/>
    <w:basedOn w:val="DefaultParagraphFont"/>
    <w:rsid w:val="00271AEA"/>
  </w:style>
  <w:style w:type="character" w:customStyle="1" w:styleId="contextualspellingandgrammarerror">
    <w:name w:val="contextualspellingandgrammarerror"/>
    <w:basedOn w:val="DefaultParagraphFont"/>
    <w:rsid w:val="00271AEA"/>
  </w:style>
  <w:style w:type="character" w:styleId="Hyperlink">
    <w:name w:val="Hyperlink"/>
    <w:basedOn w:val="DefaultParagraphFont"/>
    <w:uiPriority w:val="99"/>
    <w:unhideWhenUsed/>
    <w:rsid w:val="00271AEA"/>
    <w:rPr>
      <w:color w:val="0563C1" w:themeColor="hyperlink"/>
      <w:u w:val="single"/>
    </w:rPr>
  </w:style>
  <w:style w:type="character" w:styleId="UnresolvedMention">
    <w:name w:val="Unresolved Mention"/>
    <w:basedOn w:val="DefaultParagraphFont"/>
    <w:uiPriority w:val="99"/>
    <w:semiHidden/>
    <w:unhideWhenUsed/>
    <w:rsid w:val="00271AEA"/>
    <w:rPr>
      <w:color w:val="605E5C"/>
      <w:shd w:val="clear" w:color="auto" w:fill="E1DFDD"/>
    </w:rPr>
  </w:style>
  <w:style w:type="character" w:styleId="FollowedHyperlink">
    <w:name w:val="FollowedHyperlink"/>
    <w:basedOn w:val="DefaultParagraphFont"/>
    <w:uiPriority w:val="99"/>
    <w:semiHidden/>
    <w:unhideWhenUsed/>
    <w:rsid w:val="00244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2719">
      <w:bodyDiv w:val="1"/>
      <w:marLeft w:val="0"/>
      <w:marRight w:val="0"/>
      <w:marTop w:val="0"/>
      <w:marBottom w:val="0"/>
      <w:divBdr>
        <w:top w:val="none" w:sz="0" w:space="0" w:color="auto"/>
        <w:left w:val="none" w:sz="0" w:space="0" w:color="auto"/>
        <w:bottom w:val="none" w:sz="0" w:space="0" w:color="auto"/>
        <w:right w:val="none" w:sz="0" w:space="0" w:color="auto"/>
      </w:divBdr>
    </w:div>
    <w:div w:id="1958563393">
      <w:bodyDiv w:val="1"/>
      <w:marLeft w:val="0"/>
      <w:marRight w:val="0"/>
      <w:marTop w:val="0"/>
      <w:marBottom w:val="0"/>
      <w:divBdr>
        <w:top w:val="none" w:sz="0" w:space="0" w:color="auto"/>
        <w:left w:val="none" w:sz="0" w:space="0" w:color="auto"/>
        <w:bottom w:val="none" w:sz="0" w:space="0" w:color="auto"/>
        <w:right w:val="none" w:sz="0" w:space="0" w:color="auto"/>
      </w:divBdr>
      <w:divsChild>
        <w:div w:id="1963071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2.safelinks.protection.outlook.com/?url=https%3A%2F%2Fepa.figshare.com%2Farticles%2Fdataset%2FDSSTox_MS_Ready_Mapping_File_11_14_2016%2F5588575&amp;data=04%7C01%7CSobus.Jon%40epa.gov%7C9749f240afc2429c050908d9dece5adb%7C88b378b367484867acf976aacbeca6a7%7C0%7C0%7C637785800139877760%7CUnknown%7CTWFpbGZsb3d8eyJWIjoiMC4wLjAwMDAiLCJQIjoiV2luMzIiLCJBTiI6Ik1haWwiLCJXVCI6Mn0%3D%7C3000&amp;sdata=TtB4xGep%2BmN3J8%2B4pfH8fWC9wEiybYevJCw3IGdJksI%3D&amp;reserved=0"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emf"/><Relationship Id="rId55"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mailto:sobus.jon@epa.gov"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https://www.oecd.org/officialdocuments/publicdisplaydocumentpdf/?doclanguage=en&amp;cote=env/jm/mono(2007)2" TargetMode="External"/><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7.emf"/><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hyperlink" Target="https://comptox.epa.gov/dashboard/msready-mixture?dtxcid=DTXCID90112"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9.jpeg"/><Relationship Id="rId59"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yperlink" Target="http://www.sthda.com/english/rpkgs/factoextra" TargetMode="External"/><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2.jpeg"/><Relationship Id="rId57" Type="http://schemas.openxmlformats.org/officeDocument/2006/relationships/oleObject" Target="embeddings/oleObject3.bin"/><Relationship Id="rId10" Type="http://schemas.openxmlformats.org/officeDocument/2006/relationships/hyperlink" Target="mailto:groff.louis@epa.gov" TargetMode="External"/><Relationship Id="rId31" Type="http://schemas.openxmlformats.org/officeDocument/2006/relationships/image" Target="media/image18.emf"/><Relationship Id="rId44" Type="http://schemas.openxmlformats.org/officeDocument/2006/relationships/image" Target="media/image27.png"/><Relationship Id="rId52"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E7A8810DD0A046892DC270EE000AFA" ma:contentTypeVersion="14" ma:contentTypeDescription="Create a new document." ma:contentTypeScope="" ma:versionID="30b16ad33a76965c40f2b7fa04335b9e">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12dca8e6-3fb9-4fb3-8beb-ecb598b06b11" xmlns:ns7="73c29788-111d-4c4e-9356-f938fd92c5bb" targetNamespace="http://schemas.microsoft.com/office/2006/metadata/properties" ma:root="true" ma:fieldsID="d59ef318e601756a056da6d0e2c7070a" ns1:_="" ns3:_="" ns4:_="" ns5:_="" ns6:_="" ns7:_="">
    <xsd:import namespace="http://schemas.microsoft.com/sharepoint/v3"/>
    <xsd:import namespace="4ffa91fb-a0ff-4ac5-b2db-65c790d184a4"/>
    <xsd:import namespace="http://schemas.microsoft.com/sharepoint.v3"/>
    <xsd:import namespace="http://schemas.microsoft.com/sharepoint/v3/fields"/>
    <xsd:import namespace="12dca8e6-3fb9-4fb3-8beb-ecb598b06b11"/>
    <xsd:import namespace="73c29788-111d-4c4e-9356-f938fd92c5bb"/>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e28ab66c-7b38-497f-a272-2f0627cffa28}" ma:internalName="TaxCatchAllLabel" ma:readOnly="true" ma:showField="CatchAllDataLabel" ma:web="12dca8e6-3fb9-4fb3-8beb-ecb598b06b11">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e28ab66c-7b38-497f-a272-2f0627cffa28}" ma:internalName="TaxCatchAll" ma:showField="CatchAllData" ma:web="12dca8e6-3fb9-4fb3-8beb-ecb598b06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dca8e6-3fb9-4fb3-8beb-ecb598b06b11"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ingHintHash" ma:index="39"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9788-111d-4c4e-9356-f938fd92c5bb"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Records_x0020_Date xmlns="12dca8e6-3fb9-4fb3-8beb-ecb598b06b11" xsi:nil="true"/>
    <Document_x0020_Creation_x0020_Date xmlns="4ffa91fb-a0ff-4ac5-b2db-65c790d184a4">2021-08-11T20:40:28+00:00</Document_x0020_Creation_x0020_Date>
    <EPA_x0020_Office xmlns="4ffa91fb-a0ff-4ac5-b2db-65c790d184a4" xsi:nil="true"/>
    <Records_x0020_Status xmlns="12dca8e6-3fb9-4fb3-8beb-ecb598b06b11">Pending</Records_x0020_Status>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Props1.xml><?xml version="1.0" encoding="utf-8"?>
<ds:datastoreItem xmlns:ds="http://schemas.openxmlformats.org/officeDocument/2006/customXml" ds:itemID="{F19B3A07-2D12-46BC-BF39-815590F6A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2dca8e6-3fb9-4fb3-8beb-ecb598b06b11"/>
    <ds:schemaRef ds:uri="73c29788-111d-4c4e-9356-f938fd92c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C5DEB-9545-4FF1-84C9-5CD5357FA74F}">
  <ds:schemaRefs>
    <ds:schemaRef ds:uri="http://schemas.openxmlformats.org/officeDocument/2006/bibliography"/>
  </ds:schemaRefs>
</ds:datastoreItem>
</file>

<file path=customXml/itemProps3.xml><?xml version="1.0" encoding="utf-8"?>
<ds:datastoreItem xmlns:ds="http://schemas.openxmlformats.org/officeDocument/2006/customXml" ds:itemID="{F06F1D9F-23D8-455B-857D-5F12DF739045}">
  <ds:schemaRefs>
    <ds:schemaRef ds:uri="Microsoft.SharePoint.Taxonomy.ContentTypeSync"/>
  </ds:schemaRefs>
</ds:datastoreItem>
</file>

<file path=customXml/itemProps4.xml><?xml version="1.0" encoding="utf-8"?>
<ds:datastoreItem xmlns:ds="http://schemas.openxmlformats.org/officeDocument/2006/customXml" ds:itemID="{911B4117-9B62-4679-B4FD-0C0DC8A9742A}">
  <ds:schemaRefs>
    <ds:schemaRef ds:uri="http://schemas.microsoft.com/sharepoint/v3/contenttype/forms"/>
  </ds:schemaRefs>
</ds:datastoreItem>
</file>

<file path=customXml/itemProps5.xml><?xml version="1.0" encoding="utf-8"?>
<ds:datastoreItem xmlns:ds="http://schemas.openxmlformats.org/officeDocument/2006/customXml" ds:itemID="{084B93AE-E717-4588-9F9B-E638CD46E2A1}">
  <ds:schemaRefs>
    <ds:schemaRef ds:uri="73c29788-111d-4c4e-9356-f938fd92c5bb"/>
    <ds:schemaRef ds:uri="http://schemas.microsoft.com/sharepoint.v3"/>
    <ds:schemaRef ds:uri="http://schemas.microsoft.com/sharepoint/v3/field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schemas.microsoft.com/sharepoint/v3"/>
    <ds:schemaRef ds:uri="12dca8e6-3fb9-4fb3-8beb-ecb598b06b11"/>
    <ds:schemaRef ds:uri="4ffa91fb-a0ff-4ac5-b2db-65c790d184a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20</Pages>
  <Words>4827</Words>
  <Characters>27520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Sobus, Jon</dc:creator>
  <cp:keywords/>
  <dc:description/>
  <cp:lastModifiedBy>Sobus, Jon</cp:lastModifiedBy>
  <cp:revision>19</cp:revision>
  <cp:lastPrinted>2022-02-25T21:37:00Z</cp:lastPrinted>
  <dcterms:created xsi:type="dcterms:W3CDTF">2022-02-24T20:11:00Z</dcterms:created>
  <dcterms:modified xsi:type="dcterms:W3CDTF">2022-04-13T18:30:00Z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0x010100A2E7A8810DD0A046892DC270EE000AFA</vt:lpwstr>
  </property>
</Properties>
</file>