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C2F927" w14:textId="42CD7F1C" w:rsidR="00391F00" w:rsidRPr="00B67406" w:rsidRDefault="00B23030" w:rsidP="0026691B">
      <w:pPr>
        <w:pStyle w:val="Date"/>
        <w:ind w:firstLine="0"/>
        <w:jc w:val="center"/>
        <w:rPr>
          <w:b/>
          <w:sz w:val="32"/>
        </w:rPr>
      </w:pPr>
      <w:bookmarkStart w:id="0" w:name="_Hlk10990198"/>
      <w:bookmarkStart w:id="1" w:name="_Hlk5645211"/>
      <w:r w:rsidRPr="00B67406">
        <w:rPr>
          <w:b/>
        </w:rPr>
        <w:t>F</w:t>
      </w:r>
      <w:r w:rsidRPr="00B67406">
        <w:rPr>
          <w:b/>
          <w:sz w:val="32"/>
        </w:rPr>
        <w:t xml:space="preserve">ragmentation </w:t>
      </w:r>
      <w:r w:rsidR="00E130C6" w:rsidRPr="00B67406">
        <w:rPr>
          <w:b/>
          <w:sz w:val="32"/>
        </w:rPr>
        <w:t xml:space="preserve">of </w:t>
      </w:r>
      <w:r w:rsidR="000C5C37" w:rsidRPr="00B67406">
        <w:rPr>
          <w:b/>
          <w:sz w:val="32"/>
        </w:rPr>
        <w:t xml:space="preserve">polymer </w:t>
      </w:r>
      <w:r w:rsidR="00E130C6" w:rsidRPr="00B67406">
        <w:rPr>
          <w:b/>
          <w:sz w:val="32"/>
        </w:rPr>
        <w:t>nano</w:t>
      </w:r>
      <w:r w:rsidR="00277A19" w:rsidRPr="00B67406">
        <w:rPr>
          <w:b/>
          <w:sz w:val="32"/>
        </w:rPr>
        <w:t>composites</w:t>
      </w:r>
      <w:r w:rsidR="009B7629" w:rsidRPr="00B67406">
        <w:rPr>
          <w:b/>
          <w:sz w:val="32"/>
        </w:rPr>
        <w:t>:</w:t>
      </w:r>
      <w:r w:rsidR="00D9523A" w:rsidRPr="00B67406">
        <w:rPr>
          <w:b/>
          <w:sz w:val="32"/>
        </w:rPr>
        <w:t xml:space="preserve"> modulation </w:t>
      </w:r>
      <w:r w:rsidR="009B7629" w:rsidRPr="00B67406">
        <w:rPr>
          <w:b/>
          <w:sz w:val="32"/>
        </w:rPr>
        <w:t xml:space="preserve">by </w:t>
      </w:r>
      <w:r w:rsidRPr="00B67406">
        <w:rPr>
          <w:b/>
          <w:sz w:val="32"/>
        </w:rPr>
        <w:t>dry and wet</w:t>
      </w:r>
      <w:r w:rsidR="009B7629" w:rsidRPr="00B67406">
        <w:rPr>
          <w:b/>
          <w:sz w:val="32"/>
        </w:rPr>
        <w:t xml:space="preserve"> weathering, fractionation, </w:t>
      </w:r>
      <w:r w:rsidRPr="00B67406">
        <w:rPr>
          <w:b/>
          <w:sz w:val="32"/>
        </w:rPr>
        <w:t>and nanomaterial filler</w:t>
      </w:r>
    </w:p>
    <w:p w14:paraId="77DD4D84" w14:textId="59AE33AA" w:rsidR="00391F00" w:rsidRPr="00B67406" w:rsidRDefault="00FE5A56" w:rsidP="00A83185">
      <w:pPr>
        <w:spacing w:line="240" w:lineRule="auto"/>
        <w:ind w:firstLine="0"/>
      </w:pPr>
      <w:bookmarkStart w:id="2" w:name="_Hlk10991037"/>
      <w:bookmarkStart w:id="3" w:name="_Hlk31707443"/>
      <w:bookmarkEnd w:id="0"/>
      <w:r w:rsidRPr="00B67406">
        <w:t xml:space="preserve">Richard </w:t>
      </w:r>
      <w:proofErr w:type="spellStart"/>
      <w:proofErr w:type="gramStart"/>
      <w:r w:rsidRPr="00B67406">
        <w:t>Zepp,</w:t>
      </w:r>
      <w:r w:rsidR="00222546" w:rsidRPr="00B67406">
        <w:rPr>
          <w:vertAlign w:val="superscript"/>
        </w:rPr>
        <w:t>a</w:t>
      </w:r>
      <w:proofErr w:type="spellEnd"/>
      <w:proofErr w:type="gramEnd"/>
      <w:r w:rsidR="00851256" w:rsidRPr="00B67406">
        <w:rPr>
          <w:vertAlign w:val="superscript"/>
        </w:rPr>
        <w:t>,†</w:t>
      </w:r>
      <w:r w:rsidR="00391F00" w:rsidRPr="00B67406">
        <w:t xml:space="preserve"> </w:t>
      </w:r>
      <w:r w:rsidR="005060B8" w:rsidRPr="00B67406">
        <w:t xml:space="preserve">Emmanuel </w:t>
      </w:r>
      <w:proofErr w:type="spellStart"/>
      <w:r w:rsidR="005060B8" w:rsidRPr="00B67406">
        <w:t>Ruggiero</w:t>
      </w:r>
      <w:r w:rsidRPr="00B67406">
        <w:t>,</w:t>
      </w:r>
      <w:r w:rsidR="00222546" w:rsidRPr="00B67406">
        <w:rPr>
          <w:vertAlign w:val="superscript"/>
        </w:rPr>
        <w:t>b</w:t>
      </w:r>
      <w:proofErr w:type="spellEnd"/>
      <w:r w:rsidR="00851256" w:rsidRPr="00B67406">
        <w:rPr>
          <w:vertAlign w:val="superscript"/>
        </w:rPr>
        <w:t>,†</w:t>
      </w:r>
      <w:r w:rsidR="005060B8" w:rsidRPr="00B67406">
        <w:t xml:space="preserve"> </w:t>
      </w:r>
      <w:r w:rsidRPr="00B67406">
        <w:t xml:space="preserve">Brad </w:t>
      </w:r>
      <w:proofErr w:type="spellStart"/>
      <w:r w:rsidR="00391F00" w:rsidRPr="00B67406">
        <w:t>Acrey,</w:t>
      </w:r>
      <w:r w:rsidR="00222546" w:rsidRPr="00B67406">
        <w:rPr>
          <w:vertAlign w:val="superscript"/>
        </w:rPr>
        <w:t>a</w:t>
      </w:r>
      <w:r w:rsidRPr="00B67406">
        <w:rPr>
          <w:vertAlign w:val="superscript"/>
        </w:rPr>
        <w:t>,</w:t>
      </w:r>
      <w:r w:rsidR="009345E2" w:rsidRPr="00B67406">
        <w:rPr>
          <w:vertAlign w:val="superscript"/>
        </w:rPr>
        <w:t>c</w:t>
      </w:r>
      <w:proofErr w:type="spellEnd"/>
      <w:r w:rsidR="00D509ED" w:rsidRPr="00B67406">
        <w:t xml:space="preserve">  Mary J. B. </w:t>
      </w:r>
      <w:proofErr w:type="spellStart"/>
      <w:r w:rsidR="00D509ED" w:rsidRPr="00B67406">
        <w:t>Davis,</w:t>
      </w:r>
      <w:r w:rsidR="00D509ED" w:rsidRPr="00B67406">
        <w:rPr>
          <w:vertAlign w:val="superscript"/>
        </w:rPr>
        <w:t>a,</w:t>
      </w:r>
      <w:r w:rsidR="005F5F75" w:rsidRPr="00B67406">
        <w:rPr>
          <w:vertAlign w:val="superscript"/>
        </w:rPr>
        <w:t>d</w:t>
      </w:r>
      <w:r w:rsidR="00D509ED" w:rsidRPr="00B67406">
        <w:t>,</w:t>
      </w:r>
      <w:r w:rsidR="00391F00" w:rsidRPr="00B67406">
        <w:t>Changseok</w:t>
      </w:r>
      <w:proofErr w:type="spellEnd"/>
      <w:r w:rsidRPr="00B67406">
        <w:t xml:space="preserve"> </w:t>
      </w:r>
      <w:proofErr w:type="spellStart"/>
      <w:r w:rsidRPr="00B67406">
        <w:t>Han,</w:t>
      </w:r>
      <w:r w:rsidR="005F5F75" w:rsidRPr="00B67406">
        <w:rPr>
          <w:vertAlign w:val="superscript"/>
        </w:rPr>
        <w:t>c</w:t>
      </w:r>
      <w:r w:rsidRPr="00B67406">
        <w:rPr>
          <w:vertAlign w:val="superscript"/>
        </w:rPr>
        <w:t>,e</w:t>
      </w:r>
      <w:r w:rsidR="00D509ED" w:rsidRPr="00B67406">
        <w:rPr>
          <w:vertAlign w:val="superscript"/>
        </w:rPr>
        <w:t>,</w:t>
      </w:r>
      <w:r w:rsidR="00766F90" w:rsidRPr="00B67406">
        <w:rPr>
          <w:vertAlign w:val="superscript"/>
          <w:lang w:eastAsia="ko-KR"/>
        </w:rPr>
        <w:t>f</w:t>
      </w:r>
      <w:proofErr w:type="spellEnd"/>
      <w:r w:rsidR="00D509ED" w:rsidRPr="00B67406">
        <w:t xml:space="preserve"> Hsin-Se </w:t>
      </w:r>
      <w:proofErr w:type="spellStart"/>
      <w:r w:rsidR="00D509ED" w:rsidRPr="00B67406">
        <w:t>Hsieh,</w:t>
      </w:r>
      <w:r w:rsidR="00D509ED" w:rsidRPr="00B67406">
        <w:rPr>
          <w:vertAlign w:val="superscript"/>
        </w:rPr>
        <w:t>a,</w:t>
      </w:r>
      <w:r w:rsidR="005F5F75" w:rsidRPr="00B67406">
        <w:rPr>
          <w:vertAlign w:val="superscript"/>
        </w:rPr>
        <w:t>d</w:t>
      </w:r>
      <w:proofErr w:type="spellEnd"/>
      <w:r w:rsidR="00D509ED" w:rsidRPr="00B67406">
        <w:t xml:space="preserve"> </w:t>
      </w:r>
      <w:r w:rsidR="00B9679A" w:rsidRPr="00B67406">
        <w:t xml:space="preserve">Klaus </w:t>
      </w:r>
      <w:proofErr w:type="spellStart"/>
      <w:r w:rsidR="00851256" w:rsidRPr="00B67406">
        <w:t>Vilsmeier,</w:t>
      </w:r>
      <w:r w:rsidR="00851256" w:rsidRPr="00B67406">
        <w:rPr>
          <w:vertAlign w:val="superscript"/>
        </w:rPr>
        <w:t>b</w:t>
      </w:r>
      <w:proofErr w:type="spellEnd"/>
      <w:r w:rsidR="00D9523A" w:rsidRPr="00B67406">
        <w:t xml:space="preserve"> </w:t>
      </w:r>
      <w:r w:rsidR="00B9679A" w:rsidRPr="00B67406">
        <w:t xml:space="preserve">Wendel </w:t>
      </w:r>
      <w:proofErr w:type="spellStart"/>
      <w:r w:rsidR="00D9523A" w:rsidRPr="00B67406">
        <w:t>Wohlleben,</w:t>
      </w:r>
      <w:r w:rsidR="00222546" w:rsidRPr="00B67406">
        <w:rPr>
          <w:vertAlign w:val="superscript"/>
        </w:rPr>
        <w:t>b</w:t>
      </w:r>
      <w:proofErr w:type="spellEnd"/>
      <w:r w:rsidR="00BB7F2E" w:rsidRPr="00B67406">
        <w:t xml:space="preserve"> </w:t>
      </w:r>
      <w:r w:rsidR="00B9679A" w:rsidRPr="00B67406">
        <w:t xml:space="preserve">and Endalkachew </w:t>
      </w:r>
      <w:r w:rsidR="00F969B8" w:rsidRPr="00B67406">
        <w:t>Sahle-</w:t>
      </w:r>
      <w:proofErr w:type="spellStart"/>
      <w:r w:rsidR="00F969B8" w:rsidRPr="00B67406">
        <w:t>Demessie</w:t>
      </w:r>
      <w:r w:rsidR="005F5F75" w:rsidRPr="00B67406">
        <w:rPr>
          <w:vertAlign w:val="superscript"/>
        </w:rPr>
        <w:t>e</w:t>
      </w:r>
      <w:proofErr w:type="spellEnd"/>
      <w:r w:rsidR="00222546" w:rsidRPr="00B67406">
        <w:rPr>
          <w:vertAlign w:val="superscript"/>
        </w:rPr>
        <w:t xml:space="preserve">, </w:t>
      </w:r>
      <w:bookmarkEnd w:id="2"/>
      <w:r w:rsidR="00F969B8" w:rsidRPr="00B67406">
        <w:t>*</w:t>
      </w:r>
    </w:p>
    <w:bookmarkEnd w:id="3"/>
    <w:p w14:paraId="0DE28FFF" w14:textId="77777777" w:rsidR="007805D0" w:rsidRPr="00B67406" w:rsidRDefault="007805D0" w:rsidP="00990AD3">
      <w:pPr>
        <w:spacing w:line="360" w:lineRule="auto"/>
        <w:ind w:firstLine="0"/>
      </w:pPr>
    </w:p>
    <w:p w14:paraId="333FFAA5" w14:textId="5A5F1CD9" w:rsidR="00F969B8" w:rsidRPr="00B67406" w:rsidRDefault="00F969B8" w:rsidP="00990AD3">
      <w:pPr>
        <w:spacing w:line="360" w:lineRule="auto"/>
        <w:ind w:firstLine="0"/>
      </w:pPr>
      <w:r w:rsidRPr="00B67406">
        <w:t>* Corresponding author</w:t>
      </w:r>
    </w:p>
    <w:p w14:paraId="3B93E4D2" w14:textId="4DF661D4" w:rsidR="00F969B8" w:rsidRPr="00B67406" w:rsidRDefault="00F969B8" w:rsidP="00990AD3">
      <w:pPr>
        <w:spacing w:line="360" w:lineRule="auto"/>
        <w:ind w:firstLine="0"/>
      </w:pPr>
      <w:r w:rsidRPr="00B67406">
        <w:t xml:space="preserve">E-mail address: </w:t>
      </w:r>
      <w:hyperlink r:id="rId12" w:history="1">
        <w:r w:rsidR="00222546" w:rsidRPr="00B67406">
          <w:rPr>
            <w:rStyle w:val="Hyperlink"/>
          </w:rPr>
          <w:t>Sahle-Demessie.Endalkachew@epa.gov</w:t>
        </w:r>
      </w:hyperlink>
    </w:p>
    <w:p w14:paraId="0013F0C4" w14:textId="6D243710" w:rsidR="00222546" w:rsidRPr="00B67406" w:rsidRDefault="00851256" w:rsidP="00990AD3">
      <w:pPr>
        <w:spacing w:after="240" w:line="360" w:lineRule="auto"/>
        <w:ind w:firstLine="0"/>
      </w:pPr>
      <w:r w:rsidRPr="00B67406">
        <w:rPr>
          <w:vertAlign w:val="superscript"/>
        </w:rPr>
        <w:t xml:space="preserve">† </w:t>
      </w:r>
      <w:r w:rsidR="00222546" w:rsidRPr="00B67406">
        <w:t xml:space="preserve">these authors contributed equally to this </w:t>
      </w:r>
      <w:r w:rsidRPr="00B67406">
        <w:t>work</w:t>
      </w:r>
    </w:p>
    <w:p w14:paraId="361BDE5B" w14:textId="77777777" w:rsidR="00557B05" w:rsidRPr="00B67406" w:rsidRDefault="00222546" w:rsidP="00557B05">
      <w:pPr>
        <w:spacing w:line="276" w:lineRule="auto"/>
        <w:ind w:firstLine="0"/>
      </w:pPr>
      <w:bookmarkStart w:id="4" w:name="_Hlk31707480"/>
      <w:r w:rsidRPr="00B67406">
        <w:rPr>
          <w:vertAlign w:val="superscript"/>
        </w:rPr>
        <w:t>a</w:t>
      </w:r>
      <w:r w:rsidRPr="00B67406">
        <w:t xml:space="preserve"> U.S. Environmental Protection Agency (EPA), Office of Research and Development (ORD),</w:t>
      </w:r>
    </w:p>
    <w:p w14:paraId="5E79E107" w14:textId="0D8D2C36" w:rsidR="00222546" w:rsidRPr="00B67406" w:rsidRDefault="00222546" w:rsidP="00557B05">
      <w:pPr>
        <w:spacing w:line="276" w:lineRule="auto"/>
        <w:ind w:firstLine="0"/>
      </w:pPr>
      <w:r w:rsidRPr="00B67406">
        <w:t xml:space="preserve"> </w:t>
      </w:r>
      <w:bookmarkStart w:id="5" w:name="_Hlk24962845"/>
      <w:r w:rsidR="00557B05" w:rsidRPr="00B67406">
        <w:t xml:space="preserve"> </w:t>
      </w:r>
      <w:r w:rsidR="00096AA2" w:rsidRPr="00B67406">
        <w:rPr>
          <w:rFonts w:eastAsia="Cambria"/>
        </w:rPr>
        <w:t>Center for Environmental Measurement and Modeling (CEMM</w:t>
      </w:r>
      <w:r w:rsidRPr="00B67406">
        <w:t>)</w:t>
      </w:r>
      <w:bookmarkEnd w:id="5"/>
      <w:r w:rsidRPr="00B67406">
        <w:t xml:space="preserve">, 960 College Station Rd., </w:t>
      </w:r>
      <w:r w:rsidR="00557B05" w:rsidRPr="00B67406">
        <w:br/>
        <w:t xml:space="preserve">  </w:t>
      </w:r>
      <w:r w:rsidRPr="00B67406">
        <w:t>Athens, GA, USA</w:t>
      </w:r>
    </w:p>
    <w:p w14:paraId="2D25924E" w14:textId="72526094" w:rsidR="00222546" w:rsidRPr="00B67406" w:rsidRDefault="00222546" w:rsidP="00990AD3">
      <w:pPr>
        <w:spacing w:line="276" w:lineRule="auto"/>
        <w:ind w:firstLine="0"/>
      </w:pPr>
      <w:r w:rsidRPr="00B67406">
        <w:rPr>
          <w:vertAlign w:val="superscript"/>
        </w:rPr>
        <w:t>b</w:t>
      </w:r>
      <w:r w:rsidRPr="00B67406">
        <w:t xml:space="preserve"> BASF SE, Dept. Material Physics and Analytics, 67056, Ludwigshafen, Germany</w:t>
      </w:r>
    </w:p>
    <w:p w14:paraId="6279C1B9" w14:textId="3113C1D4" w:rsidR="005F5F75" w:rsidRPr="00B67406" w:rsidRDefault="005F1B0E" w:rsidP="00990AD3">
      <w:pPr>
        <w:spacing w:line="276" w:lineRule="auto"/>
        <w:ind w:firstLine="0"/>
      </w:pPr>
      <w:r w:rsidRPr="00B67406">
        <w:rPr>
          <w:vertAlign w:val="superscript"/>
        </w:rPr>
        <w:t>c</w:t>
      </w:r>
      <w:r w:rsidRPr="00B67406">
        <w:t xml:space="preserve"> </w:t>
      </w:r>
      <w:r w:rsidR="005F5F75" w:rsidRPr="00B67406">
        <w:t>ORISE Research Fellow</w:t>
      </w:r>
    </w:p>
    <w:p w14:paraId="265237B5" w14:textId="77777777" w:rsidR="005F5F75" w:rsidRPr="00B67406" w:rsidRDefault="003D6FC4" w:rsidP="005F5F75">
      <w:pPr>
        <w:spacing w:line="276" w:lineRule="auto"/>
        <w:ind w:firstLine="0"/>
      </w:pPr>
      <w:r w:rsidRPr="00B67406">
        <w:rPr>
          <w:vertAlign w:val="superscript"/>
        </w:rPr>
        <w:t>d</w:t>
      </w:r>
      <w:r w:rsidR="00222546" w:rsidRPr="00B67406">
        <w:t xml:space="preserve"> </w:t>
      </w:r>
      <w:r w:rsidR="005F5F75" w:rsidRPr="00B67406">
        <w:t>NRC Post-Doctoral Fellow</w:t>
      </w:r>
    </w:p>
    <w:p w14:paraId="3D1D9B2D" w14:textId="77777777" w:rsidR="005F5F75" w:rsidRPr="00B67406" w:rsidRDefault="005F1B0E" w:rsidP="005F5F75">
      <w:pPr>
        <w:spacing w:line="276" w:lineRule="auto"/>
        <w:ind w:firstLine="0"/>
      </w:pPr>
      <w:r w:rsidRPr="00B67406">
        <w:rPr>
          <w:vertAlign w:val="superscript"/>
        </w:rPr>
        <w:t>e</w:t>
      </w:r>
      <w:r w:rsidRPr="00B67406">
        <w:t xml:space="preserve"> </w:t>
      </w:r>
      <w:r w:rsidR="005F5F75" w:rsidRPr="00B67406">
        <w:t xml:space="preserve">EPA, ORD, </w:t>
      </w:r>
      <w:r w:rsidR="005F5F75" w:rsidRPr="00B67406">
        <w:rPr>
          <w:rFonts w:eastAsia="Cambria"/>
        </w:rPr>
        <w:t>Center for Environmental Solutions and Emergency Response (CESER)</w:t>
      </w:r>
      <w:r w:rsidR="005F5F75" w:rsidRPr="00B67406">
        <w:t xml:space="preserve">, Cincinnati, </w:t>
      </w:r>
      <w:r w:rsidR="005F5F75" w:rsidRPr="00B67406">
        <w:br/>
        <w:t xml:space="preserve">  OH, USA</w:t>
      </w:r>
    </w:p>
    <w:p w14:paraId="5B3A7E47" w14:textId="68D92B19" w:rsidR="00766F90" w:rsidRPr="00B67406" w:rsidRDefault="00766F90" w:rsidP="00990AD3">
      <w:pPr>
        <w:spacing w:line="276" w:lineRule="auto"/>
        <w:ind w:firstLine="0"/>
        <w:rPr>
          <w:lang w:eastAsia="ko-KR"/>
        </w:rPr>
      </w:pPr>
      <w:r w:rsidRPr="00B67406">
        <w:rPr>
          <w:rFonts w:hint="eastAsia"/>
          <w:vertAlign w:val="superscript"/>
          <w:lang w:eastAsia="ko-KR"/>
        </w:rPr>
        <w:t>f</w:t>
      </w:r>
      <w:r w:rsidRPr="00B67406">
        <w:rPr>
          <w:rFonts w:hint="eastAsia"/>
          <w:lang w:eastAsia="ko-KR"/>
        </w:rPr>
        <w:t xml:space="preserve"> Department of Environmental Engineering, INHA University, Incheon, Korea</w:t>
      </w:r>
    </w:p>
    <w:bookmarkEnd w:id="1"/>
    <w:bookmarkEnd w:id="4"/>
    <w:p w14:paraId="201759AE" w14:textId="77777777" w:rsidR="00F969B8" w:rsidRPr="00B67406" w:rsidRDefault="00F969B8" w:rsidP="00A83185"/>
    <w:p w14:paraId="09CD17B7" w14:textId="2D52C689" w:rsidR="005060B8" w:rsidRPr="00B67406" w:rsidRDefault="005060B8" w:rsidP="007B322F">
      <w:pPr>
        <w:ind w:firstLine="0"/>
        <w:rPr>
          <w:b/>
          <w:sz w:val="28"/>
        </w:rPr>
      </w:pPr>
      <w:r w:rsidRPr="00B67406">
        <w:rPr>
          <w:b/>
          <w:sz w:val="28"/>
        </w:rPr>
        <w:t>Abstract</w:t>
      </w:r>
    </w:p>
    <w:p w14:paraId="6B6B5BC5" w14:textId="4C248B38" w:rsidR="005060B8" w:rsidRPr="00B67406" w:rsidRDefault="00D655BC" w:rsidP="005060B8">
      <w:r w:rsidRPr="00907C6C">
        <w:t>In recent years</w:t>
      </w:r>
      <w:r w:rsidR="005060B8" w:rsidRPr="00907C6C">
        <w:t xml:space="preserve">, an </w:t>
      </w:r>
      <w:bookmarkStart w:id="6" w:name="_Hlk11045349"/>
      <w:r w:rsidR="005060B8" w:rsidRPr="00907C6C">
        <w:t xml:space="preserve">increasing number of polymeric composites incorporating </w:t>
      </w:r>
      <w:r w:rsidR="00DC3B97" w:rsidRPr="00907C6C">
        <w:t xml:space="preserve">engineered </w:t>
      </w:r>
      <w:r w:rsidR="005060B8" w:rsidRPr="00907C6C">
        <w:t>nanomaterials (</w:t>
      </w:r>
      <w:r w:rsidR="00DC3B97" w:rsidRPr="00907C6C">
        <w:t>E</w:t>
      </w:r>
      <w:r w:rsidR="005060B8" w:rsidRPr="00907C6C">
        <w:t xml:space="preserve">NMs) </w:t>
      </w:r>
      <w:r w:rsidR="00770D9B" w:rsidRPr="00907C6C">
        <w:t xml:space="preserve">have </w:t>
      </w:r>
      <w:r w:rsidR="005060B8" w:rsidRPr="00907C6C">
        <w:t xml:space="preserve">reached the market. </w:t>
      </w:r>
      <w:bookmarkEnd w:id="6"/>
      <w:r w:rsidR="005060B8" w:rsidRPr="00907C6C">
        <w:t>Such nano-enabled products (NEPs) present enhanced performance</w:t>
      </w:r>
      <w:r w:rsidR="00F84F3B" w:rsidRPr="00907C6C">
        <w:t xml:space="preserve"> through</w:t>
      </w:r>
      <w:r w:rsidR="005060B8" w:rsidRPr="00907C6C">
        <w:t xml:space="preserve"> improved mechanical, thermal, UV protection, electrical, </w:t>
      </w:r>
      <w:r w:rsidR="00770D9B" w:rsidRPr="00907C6C">
        <w:t xml:space="preserve">and </w:t>
      </w:r>
      <w:r w:rsidR="005060B8" w:rsidRPr="00907C6C">
        <w:t xml:space="preserve">gas barrier properties. </w:t>
      </w:r>
      <w:bookmarkStart w:id="7" w:name="_Hlk11046816"/>
      <w:r w:rsidR="005060B8" w:rsidRPr="00907C6C">
        <w:t xml:space="preserve">However, little is known about how </w:t>
      </w:r>
      <w:r w:rsidR="00EE5A5B" w:rsidRPr="00907C6C">
        <w:t xml:space="preserve">environmental </w:t>
      </w:r>
      <w:r w:rsidR="005060B8" w:rsidRPr="00907C6C">
        <w:t xml:space="preserve">weathering impacts </w:t>
      </w:r>
      <w:r w:rsidR="001C2D2D" w:rsidRPr="00907C6C">
        <w:t>E</w:t>
      </w:r>
      <w:r w:rsidR="005060B8" w:rsidRPr="00907C6C">
        <w:t>NM release, especially for high-tonnage NEPs like Kaolin</w:t>
      </w:r>
      <w:r w:rsidR="00EE5A5B" w:rsidRPr="00907C6C">
        <w:t xml:space="preserve"> </w:t>
      </w:r>
      <w:r w:rsidR="005060B8" w:rsidRPr="00907C6C">
        <w:t xml:space="preserve">products, </w:t>
      </w:r>
      <w:bookmarkEnd w:id="7"/>
      <w:r w:rsidR="005060B8" w:rsidRPr="00907C6C">
        <w:t>which have not</w:t>
      </w:r>
      <w:r w:rsidR="00F84F3B" w:rsidRPr="00907C6C">
        <w:t xml:space="preserve"> been</w:t>
      </w:r>
      <w:r w:rsidR="005060B8" w:rsidRPr="00907C6C">
        <w:t xml:space="preserve"> extensi</w:t>
      </w:r>
      <w:r w:rsidR="00F84F3B" w:rsidRPr="00907C6C">
        <w:t>vel</w:t>
      </w:r>
      <w:r w:rsidR="005060B8" w:rsidRPr="00907C6C">
        <w:t xml:space="preserve">y examined by the scientific community. </w:t>
      </w:r>
      <w:r w:rsidR="5A8F09A5" w:rsidRPr="00907C6C">
        <w:t>H</w:t>
      </w:r>
      <w:bookmarkStart w:id="8" w:name="_Hlk10992735"/>
      <w:r w:rsidR="005060B8" w:rsidRPr="00907C6C">
        <w:t xml:space="preserve">ere we </w:t>
      </w:r>
      <w:r w:rsidR="00EE5A5B" w:rsidRPr="00907C6C">
        <w:t>study the simulated environmental weathering</w:t>
      </w:r>
      <w:r w:rsidR="008D2B8A" w:rsidRPr="00907C6C">
        <w:t xml:space="preserve"> </w:t>
      </w:r>
      <w:r w:rsidR="00EE5A5B" w:rsidRPr="00907C6C">
        <w:t>o</w:t>
      </w:r>
      <w:r w:rsidR="005060B8" w:rsidRPr="00907C6C">
        <w:t>f different polymeric nanocomposites (epoxy, polyamide, polypropylene) filled with organic (multiwalled carbon nanotube, graphene, carbon black) and inorganic (WS</w:t>
      </w:r>
      <w:r w:rsidR="005060B8" w:rsidRPr="00907C6C">
        <w:rPr>
          <w:vertAlign w:val="subscript"/>
        </w:rPr>
        <w:t>2</w:t>
      </w:r>
      <w:r w:rsidR="005060B8" w:rsidRPr="00907C6C">
        <w:t>, SiO</w:t>
      </w:r>
      <w:r w:rsidR="005060B8" w:rsidRPr="00907C6C">
        <w:rPr>
          <w:vertAlign w:val="subscript"/>
        </w:rPr>
        <w:t>2</w:t>
      </w:r>
      <w:r w:rsidR="005060B8" w:rsidRPr="00907C6C">
        <w:t>, Kaolin, Fe</w:t>
      </w:r>
      <w:r w:rsidR="005060B8" w:rsidRPr="00907C6C">
        <w:rPr>
          <w:vertAlign w:val="subscript"/>
        </w:rPr>
        <w:t>2</w:t>
      </w:r>
      <w:r w:rsidR="005060B8" w:rsidRPr="00907C6C">
        <w:t>O</w:t>
      </w:r>
      <w:r w:rsidR="005060B8" w:rsidRPr="00907C6C">
        <w:rPr>
          <w:vertAlign w:val="subscript"/>
        </w:rPr>
        <w:t>3</w:t>
      </w:r>
      <w:r w:rsidR="005060B8" w:rsidRPr="00907C6C">
        <w:t xml:space="preserve">, </w:t>
      </w:r>
      <w:r w:rsidR="005060B8" w:rsidRPr="00907C6C">
        <w:lastRenderedPageBreak/>
        <w:t xml:space="preserve">Cu-Phthalocyanines) </w:t>
      </w:r>
      <w:r w:rsidR="00EF071D" w:rsidRPr="00907C6C">
        <w:t>E</w:t>
      </w:r>
      <w:r w:rsidR="005060B8" w:rsidRPr="00907C6C">
        <w:t xml:space="preserve">NMs. Multiple techniques were employed </w:t>
      </w:r>
      <w:r w:rsidR="00F84F3B" w:rsidRPr="00907C6C">
        <w:t xml:space="preserve">by researchers at </w:t>
      </w:r>
      <w:r w:rsidR="005060B8" w:rsidRPr="00907C6C">
        <w:t xml:space="preserve">three laboratories to extensively evaluate the effect of weathering: </w:t>
      </w:r>
      <w:bookmarkStart w:id="9" w:name="_Hlk11046989"/>
      <w:r w:rsidR="00F84F3B" w:rsidRPr="00907C6C">
        <w:t xml:space="preserve">ultraviolet-visible spectroscopy </w:t>
      </w:r>
      <w:r w:rsidR="005060B8" w:rsidRPr="00907C6C">
        <w:t xml:space="preserve">(UV-Vis), </w:t>
      </w:r>
      <w:r w:rsidR="008B5745" w:rsidRPr="00907C6C">
        <w:t>Fourier</w:t>
      </w:r>
      <w:r w:rsidR="00F84F3B" w:rsidRPr="00907C6C">
        <w:t xml:space="preserve"> transform infrared spectroscopy </w:t>
      </w:r>
      <w:r w:rsidR="005060B8" w:rsidRPr="00907C6C">
        <w:t>(</w:t>
      </w:r>
      <w:r w:rsidR="00DB45A9" w:rsidRPr="00907C6C">
        <w:t>FTIR</w:t>
      </w:r>
      <w:r w:rsidR="005060B8" w:rsidRPr="00907C6C">
        <w:t>), optical microscopy, contact angle</w:t>
      </w:r>
      <w:r w:rsidR="00F84F3B" w:rsidRPr="00907C6C">
        <w:t xml:space="preserve"> measurements</w:t>
      </w:r>
      <w:r w:rsidR="005060B8" w:rsidRPr="00907C6C">
        <w:t xml:space="preserve">, gravimetric analysis, </w:t>
      </w:r>
      <w:r w:rsidR="004813C9" w:rsidRPr="00907C6C">
        <w:t xml:space="preserve">analytical ultracentrifugation </w:t>
      </w:r>
      <w:r w:rsidR="005060B8" w:rsidRPr="00907C6C">
        <w:t xml:space="preserve">(AUC), </w:t>
      </w:r>
      <w:r w:rsidR="004813C9" w:rsidRPr="00907C6C">
        <w:t xml:space="preserve">transmission electron microscopy </w:t>
      </w:r>
      <w:r w:rsidR="005060B8" w:rsidRPr="00907C6C">
        <w:t xml:space="preserve">(TEM), </w:t>
      </w:r>
      <w:r w:rsidR="004813C9" w:rsidRPr="00907C6C">
        <w:t xml:space="preserve">scanning electron microscopy </w:t>
      </w:r>
      <w:r w:rsidR="005060B8" w:rsidRPr="00907C6C">
        <w:t xml:space="preserve">(SEM) and </w:t>
      </w:r>
      <w:r w:rsidR="00900A6F" w:rsidRPr="00907C6C">
        <w:t xml:space="preserve">Raman </w:t>
      </w:r>
      <w:r w:rsidR="004813C9" w:rsidRPr="00907C6C">
        <w:t>spectroscopy</w:t>
      </w:r>
      <w:bookmarkEnd w:id="9"/>
      <w:r w:rsidR="005060B8" w:rsidRPr="00907C6C">
        <w:t xml:space="preserve">. This work aimed to elucidate </w:t>
      </w:r>
      <w:r w:rsidR="00EE5A5B" w:rsidRPr="00907C6C">
        <w:t xml:space="preserve">the extent to which weathering protocol </w:t>
      </w:r>
      <w:r w:rsidR="00770D9B" w:rsidRPr="00907C6C">
        <w:t>(</w:t>
      </w:r>
      <w:r w:rsidR="00770D9B" w:rsidRPr="00907C6C">
        <w:rPr>
          <w:i/>
          <w:iCs/>
        </w:rPr>
        <w:t>i.e.</w:t>
      </w:r>
      <w:r w:rsidR="00770D9B" w:rsidRPr="00907C6C">
        <w:t xml:space="preserve"> wet vs. dry) </w:t>
      </w:r>
      <w:r w:rsidR="00EE5A5B" w:rsidRPr="00907C6C">
        <w:t>and</w:t>
      </w:r>
      <w:r w:rsidR="005060B8" w:rsidRPr="00907C6C">
        <w:t xml:space="preserve"> diverse filler characteristics modulate fragment release and polymer matrix degradation. </w:t>
      </w:r>
      <w:r w:rsidR="00EE5A5B" w:rsidRPr="00907C6C">
        <w:t>In doing so, it expanded the</w:t>
      </w:r>
      <w:r w:rsidR="005060B8" w:rsidRPr="00907C6C">
        <w:t xml:space="preserve"> established </w:t>
      </w:r>
      <w:proofErr w:type="spellStart"/>
      <w:r w:rsidR="005060B8" w:rsidRPr="00907C6C">
        <w:t>NanoRelease</w:t>
      </w:r>
      <w:proofErr w:type="spellEnd"/>
      <w:r w:rsidR="005060B8" w:rsidRPr="00907C6C">
        <w:t xml:space="preserve"> protocol, </w:t>
      </w:r>
      <w:r w:rsidR="00EE5A5B" w:rsidRPr="00907C6C">
        <w:t xml:space="preserve">previously </w:t>
      </w:r>
      <w:r w:rsidR="005060B8" w:rsidRPr="00907C6C">
        <w:t xml:space="preserve">used for analyzing fragment emission, </w:t>
      </w:r>
      <w:r w:rsidR="004813C9" w:rsidRPr="00907C6C">
        <w:t xml:space="preserve">by </w:t>
      </w:r>
      <w:r w:rsidR="00614E33" w:rsidRPr="00907C6C" w:rsidDel="00614E33">
        <w:t xml:space="preserve">evaluating </w:t>
      </w:r>
      <w:r w:rsidR="005060B8" w:rsidRPr="00907C6C">
        <w:t xml:space="preserve">two significant </w:t>
      </w:r>
      <w:r w:rsidR="00770D9B" w:rsidRPr="00907C6C">
        <w:t>additions</w:t>
      </w:r>
      <w:r w:rsidR="005060B8" w:rsidRPr="00907C6C">
        <w:t>: (</w:t>
      </w:r>
      <w:r w:rsidR="004813C9" w:rsidRPr="00907C6C">
        <w:t>1</w:t>
      </w:r>
      <w:r w:rsidR="005060B8" w:rsidRPr="00907C6C">
        <w:t>) simulated weathering with rain event</w:t>
      </w:r>
      <w:r w:rsidR="004813C9" w:rsidRPr="00907C6C">
        <w:t>s</w:t>
      </w:r>
      <w:r w:rsidR="005060B8" w:rsidRPr="00907C6C">
        <w:t xml:space="preserve"> and (</w:t>
      </w:r>
      <w:r w:rsidR="004813C9" w:rsidRPr="00907C6C">
        <w:t>2</w:t>
      </w:r>
      <w:r w:rsidR="005060B8" w:rsidRPr="00907C6C">
        <w:t xml:space="preserve">) </w:t>
      </w:r>
      <w:r w:rsidR="004813C9" w:rsidRPr="00907C6C">
        <w:t>fractionation of sample leachate prior to analysis</w:t>
      </w:r>
      <w:r w:rsidR="005060B8" w:rsidRPr="00907C6C">
        <w:t xml:space="preserve">. </w:t>
      </w:r>
      <w:r w:rsidR="00EE5A5B" w:rsidRPr="00907C6C">
        <w:t>Comparing different composite materials and protocols</w:t>
      </w:r>
      <w:r w:rsidR="005060B8" w:rsidRPr="00907C6C">
        <w:t xml:space="preserve"> demonstrate</w:t>
      </w:r>
      <w:r w:rsidR="00EE5A5B" w:rsidRPr="00907C6C">
        <w:t>d</w:t>
      </w:r>
      <w:r w:rsidR="005060B8" w:rsidRPr="00907C6C">
        <w:t xml:space="preserve"> that </w:t>
      </w:r>
      <w:r w:rsidR="003E4F8A" w:rsidRPr="00907C6C">
        <w:t xml:space="preserve">the polymer </w:t>
      </w:r>
      <w:r w:rsidR="005060B8" w:rsidRPr="00907C6C">
        <w:t>matrix is the most significant factor in NEP aging</w:t>
      </w:r>
      <w:r w:rsidR="00A415AD" w:rsidRPr="00907C6C">
        <w:t xml:space="preserve">. </w:t>
      </w:r>
      <w:r w:rsidR="0045432F" w:rsidRPr="00907C6C">
        <w:t>W</w:t>
      </w:r>
      <w:r w:rsidR="006D61E0" w:rsidRPr="00907C6C">
        <w:t xml:space="preserve">et weathering is more realistic than dry weathering, </w:t>
      </w:r>
      <w:r w:rsidR="0045432F" w:rsidRPr="00907C6C">
        <w:t xml:space="preserve">but </w:t>
      </w:r>
      <w:r w:rsidR="006D61E0" w:rsidRPr="00907C6C">
        <w:t>d</w:t>
      </w:r>
      <w:r w:rsidR="005060B8" w:rsidRPr="00907C6C">
        <w:t xml:space="preserve">ry weathering seems </w:t>
      </w:r>
      <w:r w:rsidR="001E0E63" w:rsidRPr="00907C6C">
        <w:t xml:space="preserve">to provide </w:t>
      </w:r>
      <w:r w:rsidR="00105834" w:rsidRPr="00907C6C">
        <w:t xml:space="preserve">a </w:t>
      </w:r>
      <w:r w:rsidR="001E0E63" w:rsidRPr="00907C6C">
        <w:t>more controlled release of material</w:t>
      </w:r>
      <w:r w:rsidR="005060B8" w:rsidRPr="00907C6C">
        <w:t xml:space="preserve"> </w:t>
      </w:r>
      <w:r w:rsidR="006B4780" w:rsidRPr="00907C6C">
        <w:t>over</w:t>
      </w:r>
      <w:r w:rsidR="005060B8" w:rsidRPr="00907C6C">
        <w:t xml:space="preserve"> wet</w:t>
      </w:r>
      <w:r w:rsidR="0045432F" w:rsidRPr="00907C6C">
        <w:t xml:space="preserve">. Although wet wreathing studies could be </w:t>
      </w:r>
      <w:r w:rsidR="00770D9B" w:rsidRPr="00907C6C">
        <w:t xml:space="preserve">complicated by leaching, </w:t>
      </w:r>
      <w:r w:rsidR="006B4780" w:rsidRPr="00907C6C">
        <w:t>and the addition of a</w:t>
      </w:r>
      <w:r w:rsidR="005060B8" w:rsidRPr="00907C6C">
        <w:t xml:space="preserve"> fractionation step can improve the quality of UV-vis measurements.</w:t>
      </w:r>
      <w:r w:rsidR="00762D02">
        <w:t xml:space="preserve"> </w:t>
      </w:r>
    </w:p>
    <w:bookmarkEnd w:id="8"/>
    <w:p w14:paraId="34972133" w14:textId="77777777" w:rsidR="005060B8" w:rsidRPr="00B67406" w:rsidRDefault="005060B8" w:rsidP="00A83185"/>
    <w:p w14:paraId="7FF3C6EC" w14:textId="11EA8B63" w:rsidR="00B979D8" w:rsidRPr="00B67406" w:rsidRDefault="00FA0EF9">
      <w:pPr>
        <w:pStyle w:val="Heading1"/>
      </w:pPr>
      <w:r w:rsidRPr="00B67406">
        <w:t>1.</w:t>
      </w:r>
      <w:r w:rsidRPr="00B67406">
        <w:tab/>
        <w:t>B</w:t>
      </w:r>
      <w:r w:rsidR="003E1374" w:rsidRPr="00B67406">
        <w:t xml:space="preserve">ackground and </w:t>
      </w:r>
      <w:r w:rsidR="00DE63C3" w:rsidRPr="00B67406">
        <w:t>Introduction</w:t>
      </w:r>
    </w:p>
    <w:p w14:paraId="64F401DD" w14:textId="6A49EAF3" w:rsidR="00E85FCF" w:rsidRPr="00907C6C" w:rsidRDefault="00E553E5">
      <w:r w:rsidRPr="00907C6C">
        <w:t>Nanocomposite</w:t>
      </w:r>
      <w:r w:rsidR="00806F7A" w:rsidRPr="00907C6C">
        <w:t>s, nano-enabled product</w:t>
      </w:r>
      <w:r w:rsidR="00900A6F" w:rsidRPr="00907C6C">
        <w:t>s</w:t>
      </w:r>
      <w:r w:rsidR="00806F7A" w:rsidRPr="00907C6C">
        <w:t xml:space="preserve"> (NEP) in which </w:t>
      </w:r>
      <w:r w:rsidR="00EF071D" w:rsidRPr="00907C6C">
        <w:t xml:space="preserve">engineered </w:t>
      </w:r>
      <w:r w:rsidR="00806F7A" w:rsidRPr="00907C6C">
        <w:t>nanomaterials (</w:t>
      </w:r>
      <w:r w:rsidR="00EF071D" w:rsidRPr="00907C6C">
        <w:t>E</w:t>
      </w:r>
      <w:r w:rsidR="00806F7A" w:rsidRPr="00907C6C">
        <w:t>NMs) are embedded in a material matrix, are ubiquitously used</w:t>
      </w:r>
      <w:r w:rsidRPr="00907C6C">
        <w:t xml:space="preserve"> </w:t>
      </w:r>
      <w:r w:rsidR="00FB2E06" w:rsidRPr="00907C6C">
        <w:t xml:space="preserve">as </w:t>
      </w:r>
      <w:r w:rsidRPr="00907C6C">
        <w:t xml:space="preserve">construction materials, </w:t>
      </w:r>
      <w:r w:rsidR="008C533C" w:rsidRPr="00907C6C">
        <w:t>light</w:t>
      </w:r>
      <w:r w:rsidR="00900A6F" w:rsidRPr="00907C6C">
        <w:t>-</w:t>
      </w:r>
      <w:r w:rsidR="008C533C" w:rsidRPr="00907C6C">
        <w:t xml:space="preserve">weight </w:t>
      </w:r>
      <w:r w:rsidRPr="00907C6C">
        <w:t xml:space="preserve">automotive parts, coatings, </w:t>
      </w:r>
      <w:r w:rsidR="008C533C" w:rsidRPr="00907C6C">
        <w:t>packaging</w:t>
      </w:r>
      <w:r w:rsidR="00FB2E06" w:rsidRPr="00907C6C">
        <w:t xml:space="preserve"> and</w:t>
      </w:r>
      <w:r w:rsidRPr="00907C6C">
        <w:t xml:space="preserve"> electronic components, and more.</w:t>
      </w:r>
      <w:r w:rsidR="00D24D50" w:rsidRPr="00907C6C">
        <w:fldChar w:fldCharType="begin"/>
      </w:r>
      <w:r w:rsidR="008A3962" w:rsidRPr="00907C6C">
        <w:instrText xml:space="preserve"> ADDIN EN.CITE &lt;EndNote&gt;&lt;Cite&gt;&lt;Author&gt;Wohlleben&lt;/Author&gt;&lt;Year&gt;2017&lt;/Year&gt;&lt;RecNum&gt;1956&lt;/RecNum&gt;&lt;DisplayText&gt;&lt;style face="superscript"&gt;1&lt;/style&gt;&lt;/DisplayText&gt;&lt;record&gt;&lt;rec-number&gt;1956&lt;/rec-number&gt;&lt;foreign-keys&gt;&lt;key app="EN" db-id="swv2parsy9sxsqevtd0x5dadpw55vs05w5st" timestamp="1493665728"&gt;1956&lt;/key&gt;&lt;/foreign-keys&gt;&lt;ref-type name="Book Section"&gt;5&lt;/ref-type&gt;&lt;contributors&gt;&lt;authors&gt;&lt;author&gt;Wendel Wohlleben&lt;/author&gt;&lt;author&gt;Christian Punckt&lt;/author&gt;&lt;author&gt;Jasmin Aghassi-Hagmann&lt;/author&gt;&lt;author&gt;Friedrich Siebers&lt;/author&gt;&lt;author&gt;Frank Menzel&lt;/author&gt;&lt;author&gt;Daniel Esken&lt;/author&gt;&lt;author&gt;Claus-Peter Drexel&lt;/author&gt;&lt;author&gt;Henning Zoz&lt;/author&gt;&lt;author&gt;Hans Ulrich Benz&lt;/author&gt;&lt;author&gt;Andreas Weier&lt;/author&gt;&lt;author&gt;Martin Hitzler&lt;/author&gt;&lt;author&gt;Andrea Iris Schäfer&lt;/author&gt;&lt;author&gt;Luisa De Cola&lt;/author&gt;&lt;author&gt;Eko Adi Prasetyanto&lt;/author&gt;&lt;/authors&gt;&lt;secondary-authors&gt;&lt;author&gt;Mansfield, Elisabeth&lt;/author&gt;&lt;author&gt;Kaiser, Debra L&lt;/author&gt;&lt;author&gt;Fujita, Daisuke&lt;/author&gt;&lt;author&gt;Van de Voorde, Marcel&lt;/author&gt;&lt;/secondary-authors&gt;&lt;/contributors&gt;&lt;titles&gt;&lt;title&gt;Nanoenabled Products: Categories, Manufacture, and Applications: Protocols and Industrial Innovations&lt;/title&gt;&lt;secondary-title&gt;Metrology and Standardization for Nanotechnology: Protocols and Industrial Innovations&lt;/secondary-title&gt;&lt;/titles&gt;&lt;pages&gt;411-464&lt;/pages&gt;&lt;dates&gt;&lt;year&gt;2017&lt;/year&gt;&lt;/dates&gt;&lt;publisher&gt;John Wiley &amp;amp; Sons&lt;/publisher&gt;&lt;isbn&gt;3527800050&lt;/isbn&gt;&lt;urls&gt;&lt;/urls&gt;&lt;/record&gt;&lt;/Cite&gt;&lt;/EndNote&gt;</w:instrText>
      </w:r>
      <w:r w:rsidR="00D24D50" w:rsidRPr="00907C6C">
        <w:fldChar w:fldCharType="separate"/>
      </w:r>
      <w:r w:rsidR="00A72405" w:rsidRPr="00907C6C">
        <w:rPr>
          <w:noProof/>
          <w:vertAlign w:val="superscript"/>
        </w:rPr>
        <w:t>1</w:t>
      </w:r>
      <w:r w:rsidR="00D24D50" w:rsidRPr="00907C6C">
        <w:fldChar w:fldCharType="end"/>
      </w:r>
      <w:r w:rsidR="006E6D9B" w:rsidRPr="00907C6C">
        <w:t xml:space="preserve"> </w:t>
      </w:r>
      <w:r w:rsidR="00211CAE" w:rsidRPr="00907C6C">
        <w:t>R</w:t>
      </w:r>
      <w:r w:rsidRPr="00907C6C">
        <w:t>ecently, several countries, including France</w:t>
      </w:r>
      <w:r w:rsidR="00806F7A" w:rsidRPr="00907C6C">
        <w:t xml:space="preserve"> and</w:t>
      </w:r>
      <w:r w:rsidRPr="00907C6C">
        <w:t xml:space="preserve"> the USA</w:t>
      </w:r>
      <w:r w:rsidR="00806F7A" w:rsidRPr="00907C6C">
        <w:t>,</w:t>
      </w:r>
      <w:r w:rsidRPr="00907C6C">
        <w:t xml:space="preserve"> </w:t>
      </w:r>
      <w:r w:rsidR="00211CAE" w:rsidRPr="00907C6C">
        <w:t xml:space="preserve">developed </w:t>
      </w:r>
      <w:r w:rsidR="00806F7A" w:rsidRPr="00907C6C">
        <w:t xml:space="preserve">mandatory reporting </w:t>
      </w:r>
      <w:r w:rsidRPr="00907C6C">
        <w:t>require</w:t>
      </w:r>
      <w:r w:rsidR="00211CAE" w:rsidRPr="00907C6C">
        <w:t>ments for</w:t>
      </w:r>
      <w:r w:rsidRPr="00907C6C">
        <w:t xml:space="preserve"> materials that are produced or imported in nanoform.</w:t>
      </w:r>
      <w:r w:rsidR="00D24D50" w:rsidRPr="00907C6C">
        <w:fldChar w:fldCharType="begin"/>
      </w:r>
      <w:r w:rsidR="008A3962" w:rsidRPr="00907C6C">
        <w:instrText xml:space="preserve"> ADDIN EN.CITE &lt;EndNote&gt;&lt;Cite&gt;&lt;Author&gt;Ministère de l&amp;apos;Environnement&lt;/Author&gt;&lt;Year&gt;2015&lt;/Year&gt;&lt;RecNum&gt;1448&lt;/RecNum&gt;&lt;DisplayText&gt;&lt;style face="superscript"&gt;2, 3&lt;/style&gt;&lt;/DisplayText&gt;&lt;record&gt;&lt;rec-number&gt;1448&lt;/rec-number&gt;&lt;foreign-keys&gt;&lt;key app="EN" db-id="swv2parsy9sxsqevtd0x5dadpw55vs05w5st" timestamp="1459854785"&gt;1448&lt;/key&gt;&lt;/foreign-keys&gt;&lt;ref-type name="Journal Article"&gt;17&lt;/ref-type&gt;&lt;contributors&gt;&lt;authors&gt;&lt;author&gt;Ministère de l&amp;apos;Environnement, de l&amp;apos;Énergie et de la Mer&lt;/author&gt;&lt;/authors&gt;&lt;/contributors&gt;&lt;titles&gt;&lt;title&gt;Éléments issus des déclarations des substances à l’état nanoparticulaire: Exercice 2015&lt;/title&gt;&lt;/titles&gt;&lt;dates&gt;&lt;year&gt;2015&lt;/year&gt;&lt;/dates&gt;&lt;urls&gt;&lt;/urls&gt;&lt;/record&gt;&lt;/Cite&gt;&lt;Cite&gt;&lt;Author&gt;EPA&lt;/Author&gt;&lt;Year&gt;2017&lt;/Year&gt;&lt;RecNum&gt;2401&lt;/RecNum&gt;&lt;record&gt;&lt;rec-number&gt;2401&lt;/rec-number&gt;&lt;foreign-keys&gt;&lt;key app="EN" db-id="swv2parsy9sxsqevtd0x5dadpw55vs05w5st" timestamp="1562327473"&gt;2401&lt;/key&gt;&lt;/foreign-keys&gt;&lt;ref-type name="Government Document"&gt;46&lt;/ref-type&gt;&lt;contributors&gt;&lt;authors&gt;&lt;author&gt;EPA, Environmental Protection Agency&lt;/author&gt;&lt;/authors&gt;&lt;/contributors&gt;&lt;titles&gt;&lt;title&gt;Final Rule: Chemical Substances When Manufactured or Processed as Nanoscale Materials; TSCA Reporting and Recordkeeping Requirements&lt;/title&gt;&lt;tertiary-title&gt;Federal Register&lt;/tertiary-title&gt;&lt;/titles&gt;&lt;volume&gt;82&lt;/volume&gt;&lt;number&gt;8&lt;/number&gt;&lt;dates&gt;&lt;year&gt;2017&lt;/year&gt;&lt;/dates&gt;&lt;isbn&gt;FRL-9957-81. Docket No. EPA-HQ-OPPT-2010-0572&lt;/isbn&gt;&lt;urls&gt;&lt;related-urls&gt;&lt;url&gt;https://www.gpo.gov/fdsys/pkg/FR-2017-01-12/pdf/2017-00052.pdf&lt;/url&gt;&lt;/related-urls&gt;&lt;/urls&gt;&lt;/record&gt;&lt;/Cite&gt;&lt;/EndNote&gt;</w:instrText>
      </w:r>
      <w:r w:rsidR="00D24D50" w:rsidRPr="00907C6C">
        <w:fldChar w:fldCharType="separate"/>
      </w:r>
      <w:r w:rsidR="00A72405" w:rsidRPr="00907C6C">
        <w:rPr>
          <w:noProof/>
          <w:vertAlign w:val="superscript"/>
        </w:rPr>
        <w:t>2, 3</w:t>
      </w:r>
      <w:r w:rsidR="00D24D50" w:rsidRPr="00907C6C">
        <w:fldChar w:fldCharType="end"/>
      </w:r>
      <w:r w:rsidRPr="00907C6C">
        <w:t xml:space="preserve"> The publicly available re</w:t>
      </w:r>
      <w:r w:rsidR="00806F7A" w:rsidRPr="00907C6C">
        <w:t>port</w:t>
      </w:r>
      <w:r w:rsidRPr="00907C6C">
        <w:t>s</w:t>
      </w:r>
      <w:r w:rsidR="00D24D50" w:rsidRPr="00907C6C">
        <w:fldChar w:fldCharType="begin"/>
      </w:r>
      <w:r w:rsidR="008A3962" w:rsidRPr="00907C6C">
        <w:instrText xml:space="preserve"> ADDIN EN.CITE &lt;EndNote&gt;&lt;Cite&gt;&lt;Author&gt;Ministère de l&amp;apos;Environnement&lt;/Author&gt;&lt;Year&gt;2015&lt;/Year&gt;&lt;RecNum&gt;1448&lt;/RecNum&gt;&lt;DisplayText&gt;&lt;style face="superscript"&gt;2&lt;/style&gt;&lt;/DisplayText&gt;&lt;record&gt;&lt;rec-number&gt;1448&lt;/rec-number&gt;&lt;foreign-keys&gt;&lt;key app="EN" db-id="swv2parsy9sxsqevtd0x5dadpw55vs05w5st" timestamp="1459854785"&gt;1448&lt;/key&gt;&lt;/foreign-keys&gt;&lt;ref-type name="Journal Article"&gt;17&lt;/ref-type&gt;&lt;contributors&gt;&lt;authors&gt;&lt;author&gt;Ministère de l&amp;apos;Environnement, de l&amp;apos;Énergie et de la Mer&lt;/author&gt;&lt;/authors&gt;&lt;/contributors&gt;&lt;titles&gt;&lt;title&gt;Éléments issus des déclarations des substances à l’état nanoparticulaire: Exercice 2015&lt;/title&gt;&lt;/titles&gt;&lt;dates&gt;&lt;year&gt;2015&lt;/year&gt;&lt;/dates&gt;&lt;urls&gt;&lt;/urls&gt;&lt;/record&gt;&lt;/Cite&gt;&lt;/EndNote&gt;</w:instrText>
      </w:r>
      <w:r w:rsidR="00D24D50" w:rsidRPr="00907C6C">
        <w:fldChar w:fldCharType="separate"/>
      </w:r>
      <w:r w:rsidR="00A72405" w:rsidRPr="00907C6C">
        <w:rPr>
          <w:noProof/>
          <w:vertAlign w:val="superscript"/>
        </w:rPr>
        <w:t>2</w:t>
      </w:r>
      <w:r w:rsidR="00D24D50" w:rsidRPr="00907C6C">
        <w:fldChar w:fldCharType="end"/>
      </w:r>
      <w:r w:rsidRPr="00907C6C">
        <w:t xml:space="preserve"> highlight that for some materials, including carbon black (CB) and silica (SiO</w:t>
      </w:r>
      <w:r w:rsidRPr="00907C6C">
        <w:rPr>
          <w:vertAlign w:val="subscript"/>
        </w:rPr>
        <w:t>2</w:t>
      </w:r>
      <w:r w:rsidRPr="00907C6C">
        <w:t xml:space="preserve">), almost all grades </w:t>
      </w:r>
      <w:r w:rsidR="00806F7A" w:rsidRPr="00907C6C">
        <w:t>are considered</w:t>
      </w:r>
      <w:r w:rsidRPr="00907C6C">
        <w:t xml:space="preserve"> nanomaterials.</w:t>
      </w:r>
      <w:r w:rsidR="00D24D50" w:rsidRPr="00907C6C">
        <w:fldChar w:fldCharType="begin"/>
      </w:r>
      <w:r w:rsidR="00A72405" w:rsidRPr="00907C6C">
        <w:instrText xml:space="preserve"> ADDIN EN.CITE &lt;EndNote&gt;&lt;Cite&gt;&lt;Author&gt;Wigger&lt;/Author&gt;&lt;Year&gt;2018&lt;/Year&gt;&lt;RecNum&gt;2234&lt;/RecNum&gt;&lt;DisplayText&gt;&lt;style face="superscript"&gt;4&lt;/style&gt;&lt;/DisplayText&gt;&lt;record&gt;&lt;rec-number&gt;2234&lt;/rec-number&gt;&lt;foreign-keys&gt;&lt;key app="EN" db-id="swv2parsy9sxsqevtd0x5dadpw55vs05w5st" timestamp="1525458895"&gt;2234&lt;/key&gt;&lt;/foreign-keys&gt;&lt;ref-type name="Journal Article"&gt;17&lt;/ref-type&gt;&lt;contributors&gt;&lt;authors&gt;&lt;author&gt;Wigger, Henning&lt;/author&gt;&lt;author&gt;Wohlleben, Wendel&lt;/author&gt;&lt;author&gt;Nowack, Bernd&lt;/author&gt;&lt;/authors&gt;&lt;/contributors&gt;&lt;titles&gt;&lt;title&gt;Redefining environmental nanomaterial flows: Consequences of the regulatory nanomaterial definition on the results of environmental exposure models&lt;/title&gt;&lt;secondary-title&gt;Environmental Science: Nano&lt;/secondary-title&gt;&lt;/titles&gt;&lt;periodical&gt;&lt;full-title&gt;Environmental Science: Nano&lt;/full-title&gt;&lt;/periodical&gt;&lt;dates&gt;&lt;year&gt;2018&lt;/year&gt;&lt;/dates&gt;&lt;urls&gt;&lt;/urls&gt;&lt;/record&gt;&lt;/Cite&gt;&lt;/EndNote&gt;</w:instrText>
      </w:r>
      <w:r w:rsidR="00D24D50" w:rsidRPr="00907C6C">
        <w:fldChar w:fldCharType="separate"/>
      </w:r>
      <w:r w:rsidR="00A72405" w:rsidRPr="00907C6C">
        <w:rPr>
          <w:noProof/>
          <w:vertAlign w:val="superscript"/>
        </w:rPr>
        <w:t>4</w:t>
      </w:r>
      <w:r w:rsidR="00D24D50" w:rsidRPr="00907C6C">
        <w:fldChar w:fldCharType="end"/>
      </w:r>
      <w:r w:rsidRPr="00907C6C">
        <w:t xml:space="preserve"> The specific toxicity </w:t>
      </w:r>
      <w:r w:rsidR="004C48AB" w:rsidRPr="00907C6C">
        <w:t xml:space="preserve">of these conventional </w:t>
      </w:r>
      <w:r w:rsidR="00EF071D" w:rsidRPr="00907C6C">
        <w:t>E</w:t>
      </w:r>
      <w:r w:rsidR="004C48AB" w:rsidRPr="00907C6C">
        <w:t xml:space="preserve">NMs </w:t>
      </w:r>
      <w:r w:rsidRPr="00907C6C">
        <w:t xml:space="preserve">to environmental </w:t>
      </w:r>
      <w:r w:rsidRPr="00907C6C">
        <w:lastRenderedPageBreak/>
        <w:t>species is low, but production quantities on the order of Megatons per year</w:t>
      </w:r>
      <w:r w:rsidR="00FB2E06" w:rsidRPr="00907C6C">
        <w:t xml:space="preserve"> warrant consideration of </w:t>
      </w:r>
      <w:r w:rsidRPr="00907C6C">
        <w:t>the</w:t>
      </w:r>
      <w:r w:rsidR="004C48AB" w:rsidRPr="00907C6C">
        <w:t>ir</w:t>
      </w:r>
      <w:r w:rsidRPr="00907C6C">
        <w:t xml:space="preserve"> release </w:t>
      </w:r>
      <w:r w:rsidR="004C48AB" w:rsidRPr="00907C6C">
        <w:t xml:space="preserve">in </w:t>
      </w:r>
      <w:r w:rsidRPr="00907C6C">
        <w:t>their environmental risk characterization.</w:t>
      </w:r>
      <w:r w:rsidR="00D24D50" w:rsidRPr="00907C6C">
        <w:fldChar w:fldCharType="begin">
          <w:fldData xml:space="preserve">PEVuZE5vdGU+PENpdGU+PEF1dGhvcj5DYWJhbGxlcm8tR3V6bWFuPC9BdXRob3I+PFllYXI+MjAx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</w:fldData>
        </w:fldChar>
      </w:r>
      <w:r w:rsidR="008A3962" w:rsidRPr="00907C6C">
        <w:instrText xml:space="preserve"> ADDIN EN.CITE </w:instrText>
      </w:r>
      <w:r w:rsidR="008A3962" w:rsidRPr="00907C6C">
        <w:fldChar w:fldCharType="begin">
          <w:fldData xml:space="preserve">PEVuZE5vdGU+PENpdGU+PEF1dGhvcj5DYWJhbGxlcm8tR3V6bWFuPC9BdXRob3I+PFllYXI+MjAx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</w:fldData>
        </w:fldChar>
      </w:r>
      <w:r w:rsidR="008A3962" w:rsidRPr="00907C6C">
        <w:instrText xml:space="preserve"> ADDIN EN.CITE.DATA </w:instrText>
      </w:r>
      <w:r w:rsidR="008A3962" w:rsidRPr="00907C6C">
        <w:fldChar w:fldCharType="end"/>
      </w:r>
      <w:r w:rsidR="00D24D50" w:rsidRPr="00907C6C">
        <w:fldChar w:fldCharType="separate"/>
      </w:r>
      <w:r w:rsidR="00A72405" w:rsidRPr="00907C6C">
        <w:rPr>
          <w:noProof/>
          <w:vertAlign w:val="superscript"/>
        </w:rPr>
        <w:t>5-7</w:t>
      </w:r>
      <w:r w:rsidR="00D24D50" w:rsidRPr="00907C6C">
        <w:fldChar w:fldCharType="end"/>
      </w:r>
      <w:r w:rsidR="00E4063C" w:rsidRPr="00907C6C">
        <w:t xml:space="preserve"> </w:t>
      </w:r>
      <w:r w:rsidRPr="00907C6C">
        <w:t xml:space="preserve">Kaolin </w:t>
      </w:r>
      <w:r w:rsidR="008C533C" w:rsidRPr="00907C6C">
        <w:t>and</w:t>
      </w:r>
      <w:r w:rsidRPr="00907C6C">
        <w:t xml:space="preserve"> Calcium Carbonate reach an equally high level of total production quantities</w:t>
      </w:r>
      <w:r w:rsidR="00FF2208" w:rsidRPr="00907C6C">
        <w:t>. Still,</w:t>
      </w:r>
      <w:r w:rsidR="00FB2E06" w:rsidRPr="00907C6C">
        <w:t xml:space="preserve"> </w:t>
      </w:r>
      <w:r w:rsidRPr="00907C6C">
        <w:t>only a fraction was reported to be in nanoform.</w:t>
      </w:r>
      <w:r w:rsidR="00D24D50" w:rsidRPr="00907C6C">
        <w:fldChar w:fldCharType="begin"/>
      </w:r>
      <w:r w:rsidR="008A3962" w:rsidRPr="00907C6C">
        <w:instrText xml:space="preserve"> ADDIN EN.CITE &lt;EndNote&gt;&lt;Cite&gt;&lt;Author&gt;Ministère de l&amp;apos;Environnement&lt;/Author&gt;&lt;Year&gt;2015&lt;/Year&gt;&lt;RecNum&gt;1448&lt;/RecNum&gt;&lt;DisplayText&gt;&lt;style face="superscript"&gt;2, 4&lt;/style&gt;&lt;/DisplayText&gt;&lt;record&gt;&lt;rec-number&gt;1448&lt;/rec-number&gt;&lt;foreign-keys&gt;&lt;key app="EN" db-id="swv2parsy9sxsqevtd0x5dadpw55vs05w5st" timestamp="1459854785"&gt;1448&lt;/key&gt;&lt;/foreign-keys&gt;&lt;ref-type name="Journal Article"&gt;17&lt;/ref-type&gt;&lt;contributors&gt;&lt;authors&gt;&lt;author&gt;Ministère de l&amp;apos;Environnement, de l&amp;apos;Énergie et de la Mer&lt;/author&gt;&lt;/authors&gt;&lt;/contributors&gt;&lt;titles&gt;&lt;title&gt;Éléments issus des déclarations des substances à l’état nanoparticulaire: Exercice 2015&lt;/title&gt;&lt;/titles&gt;&lt;dates&gt;&lt;year&gt;2015&lt;/year&gt;&lt;/dates&gt;&lt;urls&gt;&lt;/urls&gt;&lt;/record&gt;&lt;/Cite&gt;&lt;Cite&gt;&lt;Author&gt;Wigger&lt;/Author&gt;&lt;Year&gt;2018&lt;/Year&gt;&lt;RecNum&gt;2234&lt;/RecNum&gt;&lt;record&gt;&lt;rec-number&gt;2234&lt;/rec-number&gt;&lt;foreign-keys&gt;&lt;key app="EN" db-id="swv2parsy9sxsqevtd0x5dadpw55vs05w5st" timestamp="1525458895"&gt;2234&lt;/key&gt;&lt;/foreign-keys&gt;&lt;ref-type name="Journal Article"&gt;17&lt;/ref-type&gt;&lt;contributors&gt;&lt;authors&gt;&lt;author&gt;Wigger, Henning&lt;/author&gt;&lt;author&gt;Wohlleben, Wendel&lt;/author&gt;&lt;author&gt;Nowack, Bernd&lt;/author&gt;&lt;/authors&gt;&lt;/contributors&gt;&lt;titles&gt;&lt;title&gt;Redefining environmental nanomaterial flows: Consequences of the regulatory nanomaterial definition on the results of environmental exposure models&lt;/title&gt;&lt;secondary-title&gt;Environmental Science: Nano&lt;/secondary-title&gt;&lt;/titles&gt;&lt;periodical&gt;&lt;full-title&gt;Environmental Science: Nano&lt;/full-title&gt;&lt;/periodical&gt;&lt;dates&gt;&lt;year&gt;2018&lt;/year&gt;&lt;/dates&gt;&lt;urls&gt;&lt;/urls&gt;&lt;/record&gt;&lt;/Cite&gt;&lt;/EndNote&gt;</w:instrText>
      </w:r>
      <w:r w:rsidR="00D24D50" w:rsidRPr="00907C6C">
        <w:fldChar w:fldCharType="separate"/>
      </w:r>
      <w:r w:rsidR="00A72405" w:rsidRPr="00907C6C">
        <w:rPr>
          <w:noProof/>
          <w:vertAlign w:val="superscript"/>
        </w:rPr>
        <w:t>2, 4</w:t>
      </w:r>
      <w:r w:rsidR="00D24D50" w:rsidRPr="00907C6C">
        <w:fldChar w:fldCharType="end"/>
      </w:r>
      <w:r w:rsidRPr="00907C6C">
        <w:t xml:space="preserve"> </w:t>
      </w:r>
      <w:r w:rsidR="004C48AB" w:rsidRPr="00907C6C">
        <w:t>Its</w:t>
      </w:r>
      <w:r w:rsidRPr="00907C6C">
        <w:t xml:space="preserve"> platelet shape differentiates Kaolin from other inorganic fillers and enables specific applications for high-temperature-stable polymers or for barrier polymers. </w:t>
      </w:r>
    </w:p>
    <w:p w14:paraId="6B21FC5C" w14:textId="667C5E99" w:rsidR="00C16B72" w:rsidRPr="00907C6C" w:rsidRDefault="006F178E">
      <w:r w:rsidRPr="00907C6C">
        <w:t xml:space="preserve">Environmental weathering, or aging, has been shown to degrade polymers through sun and rain exposure </w:t>
      </w:r>
      <w:r w:rsidR="008260B1" w:rsidRPr="00907C6C">
        <w:t>and thus constitute</w:t>
      </w:r>
      <w:r w:rsidR="00DB45A9" w:rsidRPr="00907C6C">
        <w:t>s</w:t>
      </w:r>
      <w:r w:rsidR="008260B1" w:rsidRPr="00907C6C">
        <w:t xml:space="preserve"> a pathway toward </w:t>
      </w:r>
      <w:r w:rsidR="00FF2208" w:rsidRPr="00907C6C">
        <w:t xml:space="preserve">the </w:t>
      </w:r>
      <w:r w:rsidR="008260B1" w:rsidRPr="00907C6C">
        <w:t>environmental release of nanomaterials</w:t>
      </w:r>
      <w:r w:rsidR="00231EF9" w:rsidRPr="00907C6C">
        <w:fldChar w:fldCharType="begin"/>
      </w:r>
      <w:r w:rsidR="008A3962" w:rsidRPr="00907C6C">
        <w:instrText xml:space="preserve"> ADDIN EN.CITE &lt;EndNote&gt;&lt;Cite&gt;&lt;Author&gt;Kingston&lt;/Author&gt;&lt;Year&gt;2014&lt;/Year&gt;&lt;RecNum&gt;370&lt;/RecNum&gt;&lt;DisplayText&gt;&lt;style face="superscript"&gt;8&lt;/style&gt;&lt;/DisplayText&gt;&lt;record&gt;&lt;rec-number&gt;370&lt;/rec-number&gt;&lt;foreign-keys&gt;&lt;key app="EN" db-id="swv2parsy9sxsqevtd0x5dadpw55vs05w5st" timestamp="1400660454"&gt;370&lt;/key&gt;&lt;/foreign-keys&gt;&lt;ref-type name="Journal Article"&gt;17&lt;/ref-type&gt;&lt;contributors&gt;&lt;authors&gt;&lt;author&gt;Kingston, Christopher&lt;/author&gt;&lt;author&gt;Zepp, Richard&lt;/author&gt;&lt;author&gt;Andrady, Anthony&lt;/author&gt;&lt;author&gt;Boverhof, Darrell&lt;/author&gt;&lt;author&gt;Fehir, Richard&lt;/author&gt;&lt;author&gt;Hawkins, Douglas&lt;/author&gt;&lt;author&gt;Roberts, Justin&lt;/author&gt;&lt;author&gt;Sayre, Philip&lt;/author&gt;&lt;author&gt;Shelton, Betsy&lt;/author&gt;&lt;author&gt;Sultan, Yasir&lt;/author&gt;&lt;author&gt;Vejins, Viktor&lt;/author&gt;&lt;author&gt;Wohlleben, Wendel&lt;/author&gt;&lt;/authors&gt;&lt;/contributors&gt;&lt;titles&gt;&lt;title&gt;Release Characteristics of Selected Carbon Nanotube Polymer Composites&lt;/title&gt;&lt;secondary-title&gt;Carbon&lt;/secondary-title&gt;&lt;/titles&gt;&lt;periodical&gt;&lt;full-title&gt;Carbon&lt;/full-title&gt;&lt;/periodical&gt;&lt;pages&gt;33-57&lt;/pages&gt;&lt;volume&gt;68&lt;/volume&gt;&lt;reprint-edition&gt;NOT IN FILE&lt;/reprint-edition&gt;&lt;keywords&gt;&lt;keyword&gt;carbon nanotubes&lt;/keyword&gt;&lt;keyword&gt;catalysis&lt;/keyword&gt;&lt;keyword&gt;conductivity&lt;/keyword&gt;&lt;keyword&gt;Degradation&lt;/keyword&gt;&lt;keyword&gt;EPOXY&lt;/keyword&gt;&lt;keyword&gt;Nanocomposites&lt;/keyword&gt;&lt;keyword&gt;Nanomaterial&lt;/keyword&gt;&lt;keyword&gt;Nanoparticle&lt;/keyword&gt;&lt;keyword&gt;Nanoparticles&lt;/keyword&gt;&lt;keyword&gt;nanotubes&lt;/keyword&gt;&lt;keyword&gt;polymer nanocomposite&lt;/keyword&gt;&lt;keyword&gt;Polymer nanocomposites&lt;/keyword&gt;&lt;keyword&gt;Release&lt;/keyword&gt;&lt;keyword&gt;Sanding&lt;/keyword&gt;&lt;keyword&gt;Temperature&lt;/keyword&gt;&lt;keyword&gt;UV degradation&lt;/keyword&gt;&lt;/keywords&gt;&lt;dates&gt;&lt;year&gt;2014&lt;/year&gt;&lt;/dates&gt;&lt;isbn&gt;0008-6223&lt;/isbn&gt;&lt;work-type&gt;10.1016/j.carbon.2013.11.042&lt;/work-type&gt;&lt;urls&gt;&lt;related-urls&gt;&lt;url&gt;http://www.sciencedirect.com/science/article/pii/S0008622313011068&lt;/url&gt;&lt;/related-urls&gt;&lt;/urls&gt;&lt;/record&gt;&lt;/Cite&gt;&lt;/EndNote&gt;</w:instrText>
      </w:r>
      <w:r w:rsidR="00231EF9" w:rsidRPr="00907C6C">
        <w:fldChar w:fldCharType="separate"/>
      </w:r>
      <w:r w:rsidR="00231EF9" w:rsidRPr="00907C6C">
        <w:rPr>
          <w:noProof/>
          <w:vertAlign w:val="superscript"/>
        </w:rPr>
        <w:t>8</w:t>
      </w:r>
      <w:r w:rsidR="00231EF9" w:rsidRPr="00907C6C">
        <w:fldChar w:fldCharType="end"/>
      </w:r>
      <w:r w:rsidR="00231EF9" w:rsidRPr="00907C6C">
        <w:t>.</w:t>
      </w:r>
      <w:r w:rsidR="00FF2208" w:rsidRPr="00907C6C">
        <w:t xml:space="preserve"> </w:t>
      </w:r>
      <w:r w:rsidR="00231EF9" w:rsidRPr="00907C6C">
        <w:t>The</w:t>
      </w:r>
      <w:r w:rsidRPr="00907C6C">
        <w:t xml:space="preserve"> impacts </w:t>
      </w:r>
      <w:r w:rsidR="00231EF9" w:rsidRPr="00907C6C">
        <w:t xml:space="preserve">of weathering have been assessed through </w:t>
      </w:r>
      <w:r w:rsidRPr="00907C6C">
        <w:t>artificial aging with simulated sunlight and other environmental conditions.</w:t>
      </w:r>
      <w:r w:rsidR="00D24D50" w:rsidRPr="00907C6C">
        <w:fldChar w:fldCharType="begin"/>
      </w:r>
      <w:r w:rsidR="00231EF9" w:rsidRPr="00907C6C">
        <w:instrText xml:space="preserve"> ADDIN EN.CITE &lt;EndNote&gt;&lt;Cite&gt;&lt;Author&gt;Lv&lt;/Author&gt;&lt;Year&gt;2015&lt;/Year&gt;&lt;RecNum&gt;1993&lt;/RecNum&gt;&lt;DisplayText&gt;&lt;style face="superscript"&gt;9&lt;/style&gt;&lt;/DisplayText&gt;&lt;record&gt;&lt;rec-number&gt;1993&lt;/rec-number&gt;&lt;foreign-keys&gt;&lt;key app="EN" db-id="swv2parsy9sxsqevtd0x5dadpw55vs05w5st" timestamp="1503085470"&gt;1993&lt;/key&gt;&lt;/foreign-keys&gt;&lt;ref-type name="Journal Article"&gt;17&lt;/ref-type&gt;&lt;contributors&gt;&lt;authors&gt;&lt;author&gt;Lv, Yadong&lt;/author&gt;&lt;author&gt;Huang, Yajiang&lt;/author&gt;&lt;author&gt;Yang, Junlong&lt;/author&gt;&lt;author&gt;Kong, Miqiu&lt;/author&gt;&lt;author&gt;Yang, Heng&lt;/author&gt;&lt;author&gt;Zhao, Jincan&lt;/author&gt;&lt;author&gt;Li, Guangxian&lt;/author&gt;&lt;/authors&gt;&lt;/contributors&gt;&lt;titles&gt;&lt;title&gt;Outdoor and accelerated laboratory weathering of polypropylene: A comparison and correlation study&lt;/title&gt;&lt;secondary-title&gt;Polymer Degradation and Stability&lt;/secondary-title&gt;&lt;/titles&gt;&lt;periodical&gt;&lt;full-title&gt;Polymer Degradation and Stability&lt;/full-title&gt;&lt;/periodical&gt;&lt;pages&gt;145-159&lt;/pages&gt;&lt;volume&gt;112&lt;/volume&gt;&lt;keywords&gt;&lt;keyword&gt;Outdoor&lt;/keyword&gt;&lt;keyword&gt;Accelerated laboratory&lt;/keyword&gt;&lt;keyword&gt;Weathering&lt;/keyword&gt;&lt;keyword&gt;Polypropylene&lt;/keyword&gt;&lt;keyword&gt;Correlation&lt;/keyword&gt;&lt;/keywords&gt;&lt;dates&gt;&lt;year&gt;2015&lt;/year&gt;&lt;pub-dates&gt;&lt;date&gt;2015/02/01/&lt;/date&gt;&lt;/pub-dates&gt;&lt;/dates&gt;&lt;isbn&gt;0141-3910&lt;/isbn&gt;&lt;urls&gt;&lt;related-urls&gt;&lt;url&gt;http://www.sciencedirect.com/science/article/pii/S014139101400456X&lt;/url&gt;&lt;/related-urls&gt;&lt;/urls&gt;&lt;electronic-resource-num&gt;http://dx.doi.org/10.1016/j.polymdegradstab.2014.12.023&lt;/electronic-resource-num&gt;&lt;/record&gt;&lt;/Cite&gt;&lt;/EndNote&gt;</w:instrText>
      </w:r>
      <w:r w:rsidR="00D24D50" w:rsidRPr="00907C6C">
        <w:fldChar w:fldCharType="separate"/>
      </w:r>
      <w:r w:rsidR="00231EF9" w:rsidRPr="00907C6C">
        <w:rPr>
          <w:noProof/>
          <w:vertAlign w:val="superscript"/>
        </w:rPr>
        <w:t>9</w:t>
      </w:r>
      <w:r w:rsidR="00D24D50" w:rsidRPr="00907C6C">
        <w:fldChar w:fldCharType="end"/>
      </w:r>
      <w:r w:rsidRPr="00907C6C">
        <w:t xml:space="preserve"> </w:t>
      </w:r>
      <w:r w:rsidR="00C16B72" w:rsidRPr="00907C6C">
        <w:t>Risk screening approaches categorize nano-enabled products (NEP) by the stability of the nanocomposite structure, and assign low priority or waive further assessment on nanocomposites with a solid polymer matrix</w:t>
      </w:r>
      <w:r w:rsidR="00D24D50" w:rsidRPr="00907C6C">
        <w:fldChar w:fldCharType="begin">
          <w:fldData xml:space="preserve">PEVuZE5vdGU+PENpdGU+PEF1dGhvcj52YW4gSGFybWVsZW48L0F1dGhvcj48WWVhcj4yMDE2PC9Z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</w:fldData>
        </w:fldChar>
      </w:r>
      <w:r w:rsidR="00231EF9" w:rsidRPr="00907C6C">
        <w:instrText xml:space="preserve"> ADDIN EN.CITE </w:instrText>
      </w:r>
      <w:r w:rsidR="00231EF9" w:rsidRPr="00907C6C">
        <w:fldChar w:fldCharType="begin">
          <w:fldData xml:space="preserve">PEVuZE5vdGU+PENpdGU+PEF1dGhvcj52YW4gSGFybWVsZW48L0F1dGhvcj48WWVhcj4yMDE2PC9Z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</w:fldData>
        </w:fldChar>
      </w:r>
      <w:r w:rsidR="00231EF9" w:rsidRPr="00907C6C">
        <w:instrText xml:space="preserve"> ADDIN EN.CITE.DATA </w:instrText>
      </w:r>
      <w:r w:rsidR="00231EF9" w:rsidRPr="00907C6C">
        <w:fldChar w:fldCharType="end"/>
      </w:r>
      <w:r w:rsidR="00D24D50" w:rsidRPr="00907C6C">
        <w:fldChar w:fldCharType="separate"/>
      </w:r>
      <w:r w:rsidR="00231EF9" w:rsidRPr="00907C6C">
        <w:rPr>
          <w:noProof/>
          <w:vertAlign w:val="superscript"/>
        </w:rPr>
        <w:t>10-12</w:t>
      </w:r>
      <w:r w:rsidR="00D24D50" w:rsidRPr="00907C6C">
        <w:fldChar w:fldCharType="end"/>
      </w:r>
      <w:r w:rsidR="00C16B72" w:rsidRPr="00907C6C">
        <w:t xml:space="preserve"> – because </w:t>
      </w:r>
      <w:r w:rsidR="003F1C75" w:rsidRPr="00907C6C">
        <w:t xml:space="preserve">the </w:t>
      </w:r>
      <w:r w:rsidR="00C16B72" w:rsidRPr="00907C6C">
        <w:t xml:space="preserve">release is negligible if the polymer matrix is resilient against the conditions of intended use. </w:t>
      </w:r>
      <w:r w:rsidR="00AD7E1D" w:rsidRPr="00907C6C">
        <w:t>However, s</w:t>
      </w:r>
      <w:r w:rsidR="00C16B72" w:rsidRPr="00907C6C">
        <w:t>ome nanomaterials, especially CB, find commercial application as UV absorbers to stabilize polymers against weathering.</w:t>
      </w:r>
      <w:r w:rsidR="00D24D50" w:rsidRPr="00907C6C">
        <w:fldChar w:fldCharType="begin"/>
      </w:r>
      <w:r w:rsidR="00231EF9" w:rsidRPr="00907C6C">
        <w:instrText xml:space="preserve"> ADDIN EN.CITE &lt;EndNote&gt;&lt;Cite&gt;&lt;Author&gt;Pfaff&lt;/Author&gt;&lt;Year&gt;2017&lt;/Year&gt;&lt;RecNum&gt;2551&lt;/RecNum&gt;&lt;DisplayText&gt;&lt;style face="superscript"&gt;13&lt;/style&gt;&lt;/DisplayText&gt;&lt;record&gt;&lt;rec-number&gt;2551&lt;/rec-number&gt;&lt;foreign-keys&gt;&lt;key app="EN" db-id="swv2parsy9sxsqevtd0x5dadpw55vs05w5st" timestamp="1574116115"&gt;2551&lt;/key&gt;&lt;/foreign-keys&gt;&lt;ref-type name="Book"&gt;6&lt;/ref-type&gt;&lt;contributors&gt;&lt;authors&gt;&lt;author&gt;Pfaff, G.&lt;/author&gt;&lt;/authors&gt;&lt;/contributors&gt;&lt;titles&gt;&lt;title&gt;Inorganic Pigments&lt;/title&gt;&lt;/titles&gt;&lt;pages&gt;329&lt;/pages&gt;&lt;dates&gt;&lt;year&gt;2017&lt;/year&gt;&lt;/dates&gt;&lt;pub-location&gt;Berlin&lt;/pub-location&gt;&lt;publisher&gt;De Gruyter&lt;/publisher&gt;&lt;urls&gt;&lt;/urls&gt;&lt;/record&gt;&lt;/Cite&gt;&lt;/EndNote&gt;</w:instrText>
      </w:r>
      <w:r w:rsidR="00D24D50" w:rsidRPr="00907C6C">
        <w:fldChar w:fldCharType="separate"/>
      </w:r>
      <w:r w:rsidR="00231EF9" w:rsidRPr="00907C6C">
        <w:rPr>
          <w:noProof/>
          <w:vertAlign w:val="superscript"/>
        </w:rPr>
        <w:t>13</w:t>
      </w:r>
      <w:r w:rsidR="00D24D50" w:rsidRPr="00907C6C">
        <w:fldChar w:fldCharType="end"/>
      </w:r>
      <w:r w:rsidR="00C16B72" w:rsidRPr="00907C6C">
        <w:t xml:space="preserve"> </w:t>
      </w:r>
    </w:p>
    <w:p w14:paraId="3832163B" w14:textId="453E8DB1" w:rsidR="00BE4BBB" w:rsidRPr="00907C6C" w:rsidRDefault="00B526D2" w:rsidP="00570A7C">
      <w:r w:rsidRPr="00907C6C">
        <w:t>Ample literature exists on the weathering, fragmentation and release of exemplary NEPs containing 0.1% to 5% of more innovative engineered nanomaterials (ENMs). The fillers into NEPs can be divided based on their shapes as particle (3D), platelet (2D) and tubular (1D) forms. Especially the one dimensional multiwalled carbon nanotubes (MWCNTs) have gained a lot of attention from the scientific community.</w:t>
      </w:r>
      <w:r w:rsidR="00570A7C" w:rsidRPr="00907C6C">
        <w:t xml:space="preserve"> </w:t>
      </w:r>
      <w:r w:rsidR="004C48AB" w:rsidRPr="00907C6C">
        <w:t>These studies found that the polymer matrix predominantly determined the rates of aging and fragmentation, in many cases with potential for photoprotective modulation by the MWCNTs via UV absorption, radical scavenging, physical entanglement, or polymer crystallinity nucleation.</w:t>
      </w:r>
      <w:r w:rsidR="00D24D50" w:rsidRPr="00907C6C">
        <w:fldChar w:fldCharType="begin">
          <w:fldData xml:space="preserve">PEVuZE5vdGU+PENpdGU+PEF1dGhvcj5OZ3V5ZW48L0F1dGhvcj48WWVhcj4yMDE3PC9ZZWFyPjxS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==
</w:fldData>
        </w:fldChar>
      </w:r>
      <w:r w:rsidR="008A3962" w:rsidRPr="00907C6C">
        <w:instrText xml:space="preserve"> ADDIN EN.CITE </w:instrText>
      </w:r>
      <w:r w:rsidR="008A3962" w:rsidRPr="00907C6C">
        <w:fldChar w:fldCharType="begin">
          <w:fldData xml:space="preserve">PEVuZE5vdGU+PENpdGU+PEF1dGhvcj5OZ3V5ZW48L0F1dGhvcj48WWVhcj4yMDE3PC9ZZWFyPjxS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==
</w:fldData>
        </w:fldChar>
      </w:r>
      <w:r w:rsidR="008A3962" w:rsidRPr="00907C6C">
        <w:instrText xml:space="preserve"> ADDIN EN.CITE.DATA </w:instrText>
      </w:r>
      <w:r w:rsidR="008A3962" w:rsidRPr="00907C6C">
        <w:fldChar w:fldCharType="end"/>
      </w:r>
      <w:r w:rsidR="00D24D50" w:rsidRPr="00907C6C">
        <w:fldChar w:fldCharType="separate"/>
      </w:r>
      <w:r w:rsidR="00231EF9" w:rsidRPr="00907C6C">
        <w:rPr>
          <w:noProof/>
          <w:vertAlign w:val="superscript"/>
        </w:rPr>
        <w:t>8, 14-34</w:t>
      </w:r>
      <w:r w:rsidR="00D24D50" w:rsidRPr="00907C6C">
        <w:fldChar w:fldCharType="end"/>
      </w:r>
      <w:r w:rsidR="004C48AB" w:rsidRPr="00907C6C">
        <w:t xml:space="preserve"> </w:t>
      </w:r>
    </w:p>
    <w:p w14:paraId="52F35864" w14:textId="5F5A8AAE" w:rsidR="008A5FCB" w:rsidRPr="00907C6C" w:rsidRDefault="00B526D2">
      <w:r w:rsidRPr="00907C6C">
        <w:lastRenderedPageBreak/>
        <w:t>Although different studies were conducted on CB</w:t>
      </w:r>
      <w:r w:rsidRPr="00907C6C" w:rsidDel="00B526D2">
        <w:t xml:space="preserve"> </w:t>
      </w:r>
      <w:r w:rsidR="00D24D50" w:rsidRPr="00907C6C">
        <w:fldChar w:fldCharType="begin">
          <w:fldData xml:space="preserve">PEVuZE5vdGU+PENpdGU+PEF1dGhvcj5Xb2hsbGViZW48L0F1dGhvcj48WWVhcj4yMDE2PC9ZZWFy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==
</w:fldData>
        </w:fldChar>
      </w:r>
      <w:r w:rsidR="008A3962" w:rsidRPr="00907C6C">
        <w:instrText xml:space="preserve"> ADDIN EN.CITE </w:instrText>
      </w:r>
      <w:r w:rsidR="008A3962" w:rsidRPr="00907C6C">
        <w:fldChar w:fldCharType="begin">
          <w:fldData xml:space="preserve">PEVuZE5vdGU+PENpdGU+PEF1dGhvcj5Xb2hsbGViZW48L0F1dGhvcj48WWVhcj4yMDE2PC9ZZWFy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==
</w:fldData>
        </w:fldChar>
      </w:r>
      <w:r w:rsidR="008A3962" w:rsidRPr="00907C6C">
        <w:instrText xml:space="preserve"> ADDIN EN.CITE.DATA </w:instrText>
      </w:r>
      <w:r w:rsidR="008A3962" w:rsidRPr="00907C6C">
        <w:fldChar w:fldCharType="end"/>
      </w:r>
      <w:r w:rsidR="00D24D50" w:rsidRPr="00907C6C">
        <w:fldChar w:fldCharType="separate"/>
      </w:r>
      <w:r w:rsidR="00A72405" w:rsidRPr="00907C6C">
        <w:rPr>
          <w:noProof/>
          <w:vertAlign w:val="superscript"/>
        </w:rPr>
        <w:t>35, 36</w:t>
      </w:r>
      <w:r w:rsidR="00D24D50" w:rsidRPr="00907C6C">
        <w:fldChar w:fldCharType="end"/>
      </w:r>
      <w:r w:rsidR="00E553E5" w:rsidRPr="00907C6C">
        <w:t xml:space="preserve"> and SiO</w:t>
      </w:r>
      <w:r w:rsidR="00E553E5" w:rsidRPr="00907C6C">
        <w:rPr>
          <w:vertAlign w:val="subscript"/>
        </w:rPr>
        <w:t>2</w:t>
      </w:r>
      <w:r w:rsidR="00E553E5" w:rsidRPr="00907C6C">
        <w:t>,</w:t>
      </w:r>
      <w:r w:rsidRPr="00907C6C">
        <w:t>vn</w:t>
      </w:r>
      <w:r w:rsidR="00306819" w:rsidRPr="00907C6C">
        <w:t xml:space="preserve">o clear trends </w:t>
      </w:r>
      <w:r w:rsidR="0092722D" w:rsidRPr="00907C6C">
        <w:t xml:space="preserve">in weathering behavior with polymer matrix and compatibilization </w:t>
      </w:r>
      <w:r w:rsidR="00306819" w:rsidRPr="00907C6C">
        <w:t>were observed for CB</w:t>
      </w:r>
      <w:r w:rsidR="002A77F9" w:rsidRPr="00907C6C">
        <w:t>,</w:t>
      </w:r>
      <w:r w:rsidR="00306819" w:rsidRPr="00907C6C">
        <w:t xml:space="preserve"> and SiO</w:t>
      </w:r>
      <w:r w:rsidR="00306819" w:rsidRPr="00907C6C">
        <w:rPr>
          <w:vertAlign w:val="subscript"/>
        </w:rPr>
        <w:t>2</w:t>
      </w:r>
      <w:r w:rsidR="00306819" w:rsidRPr="00907C6C">
        <w:t xml:space="preserve"> NEPs.</w:t>
      </w:r>
      <w:r w:rsidR="00D24D50" w:rsidRPr="00907C6C">
        <w:fldChar w:fldCharType="begin">
          <w:fldData xml:space="preserve">PEVuZE5vdGU+PENpdGU+PEF1dGhvcj5KYWNvYnM8L0F1dGhvcj48WWVhcj4yMDE2PC9ZZWFyPjxS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</w:fldData>
        </w:fldChar>
      </w:r>
      <w:r w:rsidR="008A3962" w:rsidRPr="00907C6C">
        <w:instrText xml:space="preserve"> ADDIN EN.CITE </w:instrText>
      </w:r>
      <w:r w:rsidR="008A3962" w:rsidRPr="00907C6C">
        <w:fldChar w:fldCharType="begin">
          <w:fldData xml:space="preserve">PEVuZE5vdGU+PENpdGU+PEF1dGhvcj5KYWNvYnM8L0F1dGhvcj48WWVhcj4yMDE2PC9ZZWFyPjxS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</w:fldData>
        </w:fldChar>
      </w:r>
      <w:r w:rsidR="008A3962" w:rsidRPr="00907C6C">
        <w:instrText xml:space="preserve"> ADDIN EN.CITE.DATA </w:instrText>
      </w:r>
      <w:r w:rsidR="008A3962" w:rsidRPr="00907C6C">
        <w:fldChar w:fldCharType="end"/>
      </w:r>
      <w:r w:rsidR="00D24D50" w:rsidRPr="00907C6C">
        <w:fldChar w:fldCharType="separate"/>
      </w:r>
      <w:r w:rsidR="008A3962" w:rsidRPr="00907C6C">
        <w:rPr>
          <w:noProof/>
          <w:vertAlign w:val="superscript"/>
        </w:rPr>
        <w:t>17, 18, 35, 37, 38</w:t>
      </w:r>
      <w:r w:rsidR="00D24D50" w:rsidRPr="00907C6C">
        <w:fldChar w:fldCharType="end"/>
      </w:r>
      <w:r w:rsidR="00306819" w:rsidRPr="00907C6C">
        <w:t xml:space="preserve"> </w:t>
      </w:r>
      <w:r w:rsidR="008A5FCB" w:rsidRPr="00907C6C">
        <w:t xml:space="preserve">Apart from weathering, fragmentation and release studies on particle (3D) and tubular (1D) nanoforms, little is known on more industrial employed platelet (2D) fillers embedded in polymer matrix. Platelet fillers such as </w:t>
      </w:r>
      <w:proofErr w:type="spellStart"/>
      <w:r w:rsidR="008A5FCB" w:rsidRPr="00907C6C">
        <w:t>nanoclays</w:t>
      </w:r>
      <w:proofErr w:type="spellEnd"/>
      <w:r w:rsidR="008A5FCB" w:rsidRPr="00907C6C">
        <w:t xml:space="preserve"> (e.g. kaolin, montmorillonite, talc) in plastics represent high-tonnage NEPs and the most exploited NFs for automotive and packaging industries.</w:t>
      </w:r>
    </w:p>
    <w:p w14:paraId="2ADB9340" w14:textId="3C93F557" w:rsidR="005D6445" w:rsidRPr="00907C6C" w:rsidRDefault="00077206" w:rsidP="009E1EA3">
      <w:pPr>
        <w:ind w:firstLine="0"/>
      </w:pPr>
      <w:r w:rsidRPr="00907C6C">
        <w:t xml:space="preserve">Although </w:t>
      </w:r>
      <w:proofErr w:type="spellStart"/>
      <w:r w:rsidRPr="00907C6C">
        <w:t>nanoclays</w:t>
      </w:r>
      <w:proofErr w:type="spellEnd"/>
      <w:r w:rsidRPr="00907C6C">
        <w:t xml:space="preserve"> have been traditionally used for commercial products (e.g. Toyota patented a </w:t>
      </w:r>
      <w:proofErr w:type="spellStart"/>
      <w:r w:rsidRPr="00907C6C">
        <w:t>nanoclay</w:t>
      </w:r>
      <w:proofErr w:type="spellEnd"/>
      <w:r w:rsidRPr="00907C6C">
        <w:t>-polyamide system in 1988), are now considered to be nanomaterials, drawing more attention regarding their possible environmental impacts. T</w:t>
      </w:r>
      <w:r w:rsidR="004C48AB" w:rsidRPr="00907C6C">
        <w:t xml:space="preserve">o </w:t>
      </w:r>
      <w:r w:rsidR="008C533C" w:rsidRPr="00907C6C">
        <w:t xml:space="preserve">understand the </w:t>
      </w:r>
      <w:r w:rsidR="00306819" w:rsidRPr="00907C6C">
        <w:t>extent</w:t>
      </w:r>
      <w:r w:rsidR="008C533C" w:rsidRPr="00907C6C">
        <w:t xml:space="preserve"> </w:t>
      </w:r>
      <w:r w:rsidR="00306819" w:rsidRPr="00907C6C">
        <w:t xml:space="preserve">of </w:t>
      </w:r>
      <w:r w:rsidR="008C533C" w:rsidRPr="00907C6C">
        <w:t xml:space="preserve">modulation </w:t>
      </w:r>
      <w:r w:rsidR="00306819" w:rsidRPr="00907C6C">
        <w:t xml:space="preserve">of NEP weathering and fragmentation </w:t>
      </w:r>
      <w:r w:rsidR="008C533C" w:rsidRPr="00907C6C">
        <w:t xml:space="preserve">by the </w:t>
      </w:r>
      <w:r w:rsidR="00306819" w:rsidRPr="00907C6C">
        <w:t xml:space="preserve">specific </w:t>
      </w:r>
      <w:r w:rsidR="008C533C" w:rsidRPr="00907C6C">
        <w:t xml:space="preserve">ENM </w:t>
      </w:r>
      <w:r w:rsidR="004C48AB" w:rsidRPr="00907C6C">
        <w:t xml:space="preserve">for these high-tonnage </w:t>
      </w:r>
      <w:r w:rsidR="003F1C75" w:rsidRPr="00907C6C">
        <w:t>materials, comparative</w:t>
      </w:r>
      <w:r w:rsidR="008C533C" w:rsidRPr="00907C6C">
        <w:t xml:space="preserve"> testing of </w:t>
      </w:r>
      <w:r w:rsidR="0060120A" w:rsidRPr="00907C6C">
        <w:t>systematically</w:t>
      </w:r>
      <w:r w:rsidR="00713086" w:rsidRPr="00907C6C">
        <w:t xml:space="preserve"> varied</w:t>
      </w:r>
      <w:r w:rsidR="008C533C" w:rsidRPr="00907C6C">
        <w:t xml:space="preserve"> NEPs </w:t>
      </w:r>
      <w:r w:rsidR="0034665E" w:rsidRPr="00907C6C">
        <w:t>must be undertaken using validated reproducible protocols.</w:t>
      </w:r>
      <w:r w:rsidR="008A3962" w:rsidRPr="00907C6C">
        <w:fldChar w:fldCharType="begin"/>
      </w:r>
      <w:r w:rsidR="008A3962" w:rsidRPr="00907C6C">
        <w:instrText xml:space="preserve"> ADDIN EN.CITE &lt;EndNote&gt;&lt;Cite&gt;&lt;Author&gt;Markarian&lt;/Author&gt;&lt;Year&gt;2005&lt;/Year&gt;&lt;RecNum&gt;2539&lt;/RecNum&gt;&lt;DisplayText&gt;&lt;style face="superscript"&gt;39&lt;/style&gt;&lt;/DisplayText&gt;&lt;record&gt;&lt;rec-number&gt;2539&lt;/rec-number&gt;&lt;foreign-keys&gt;&lt;key app="EN" db-id="swv2parsy9sxsqevtd0x5dadpw55vs05w5st" timestamp="1587578314"&gt;2539&lt;/key&gt;&lt;/foreign-keys&gt;&lt;ref-type name="Journal Article"&gt;17&lt;/ref-type&gt;&lt;contributors&gt;&lt;authors&gt;&lt;author&gt;Markarian, Jennifer&lt;/author&gt;&lt;/authors&gt;&lt;/contributors&gt;&lt;titles&gt;&lt;title&gt;Automotive and packaging offer growth opportunities for nanocomposites&lt;/title&gt;&lt;secondary-title&gt;Plastics, Additives and Compounding&lt;/secondary-title&gt;&lt;/titles&gt;&lt;periodical&gt;&lt;full-title&gt;Plastics, Additives and Compounding&lt;/full-title&gt;&lt;/periodical&gt;&lt;pages&gt;18-21&lt;/pages&gt;&lt;volume&gt;7&lt;/volume&gt;&lt;number&gt;6&lt;/number&gt;&lt;dates&gt;&lt;year&gt;2005&lt;/year&gt;&lt;/dates&gt;&lt;isbn&gt;1464-391X&lt;/isbn&gt;&lt;urls&gt;&lt;/urls&gt;&lt;/record&gt;&lt;/Cite&gt;&lt;/EndNote&gt;</w:instrText>
      </w:r>
      <w:r w:rsidR="008A3962" w:rsidRPr="00907C6C">
        <w:fldChar w:fldCharType="separate"/>
      </w:r>
      <w:r w:rsidR="008A3962" w:rsidRPr="00907C6C">
        <w:rPr>
          <w:noProof/>
          <w:vertAlign w:val="superscript"/>
        </w:rPr>
        <w:t>39</w:t>
      </w:r>
      <w:r w:rsidR="008A3962" w:rsidRPr="00907C6C">
        <w:fldChar w:fldCharType="end"/>
      </w:r>
      <w:r w:rsidR="00840334" w:rsidRPr="00907C6C">
        <w:t xml:space="preserve">, </w:t>
      </w:r>
      <w:r w:rsidR="00840334" w:rsidRPr="00907C6C">
        <w:fldChar w:fldCharType="begin"/>
      </w:r>
      <w:r w:rsidR="00840334" w:rsidRPr="00907C6C">
        <w:instrText xml:space="preserve"> ADDIN EN.CITE &lt;EndNote&gt;&lt;Cite&gt;&lt;Author&gt;Müller&lt;/Author&gt;&lt;Year&gt;2017&lt;/Year&gt;&lt;RecNum&gt;2538&lt;/RecNum&gt;&lt;DisplayText&gt;&lt;style face="superscript"&gt;40&lt;/style&gt;&lt;/DisplayText&gt;&lt;record&gt;&lt;rec-number&gt;2538&lt;/rec-number&gt;&lt;foreign-keys&gt;&lt;key app="EN" db-id="swv2parsy9sxsqevtd0x5dadpw55vs05w5st" timestamp="1587595981"&gt;2538&lt;/key&gt;&lt;/foreign-keys&gt;&lt;ref-type name="Journal Article"&gt;17&lt;/ref-type&gt;&lt;contributors&gt;&lt;authors&gt;&lt;author&gt;Müller, Kerstin&lt;/author&gt;&lt;author&gt;Bugnicourt, Elodie&lt;/author&gt;&lt;author&gt;Latorre, Marcos&lt;/author&gt;&lt;author&gt;Jorda, Maria&lt;/author&gt;&lt;author&gt;Echegoyen Sanz, Yolanda&lt;/author&gt;&lt;author&gt;Lagaron, José M&lt;/author&gt;&lt;author&gt;Miesbauer, Oliver&lt;/author&gt;&lt;author&gt;Bianchin, Alvise&lt;/author&gt;&lt;author&gt;Hankin, Steve&lt;/author&gt;&lt;author&gt;Bölz, Uwe&lt;/author&gt;&lt;/authors&gt;&lt;/contributors&gt;&lt;titles&gt;&lt;title&gt;Review on the processing and properties of polymer nanocomposites and nanocoatings and their applications in the packaging, automotive and solar energy fields&lt;/title&gt;&lt;secondary-title&gt;Nanomaterials&lt;/secondary-title&gt;&lt;/titles&gt;&lt;periodical&gt;&lt;full-title&gt;Nanomaterials&lt;/full-title&gt;&lt;/periodical&gt;&lt;pages&gt;74&lt;/pages&gt;&lt;volume&gt;7&lt;/volume&gt;&lt;number&gt;4&lt;/number&gt;&lt;dates&gt;&lt;year&gt;2017&lt;/year&gt;&lt;/dates&gt;&lt;urls&gt;&lt;/urls&gt;&lt;/record&gt;&lt;/Cite&gt;&lt;/EndNote&gt;</w:instrText>
      </w:r>
      <w:r w:rsidR="00840334" w:rsidRPr="00907C6C">
        <w:fldChar w:fldCharType="separate"/>
      </w:r>
      <w:r w:rsidR="00840334" w:rsidRPr="00907C6C">
        <w:rPr>
          <w:noProof/>
          <w:vertAlign w:val="superscript"/>
        </w:rPr>
        <w:t>40</w:t>
      </w:r>
      <w:r w:rsidR="00840334" w:rsidRPr="00907C6C">
        <w:fldChar w:fldCharType="end"/>
      </w:r>
      <w:r w:rsidR="009E1EA3" w:rsidRPr="00907C6C">
        <w:t xml:space="preserve">  </w:t>
      </w:r>
      <w:r w:rsidR="008C533C" w:rsidRPr="00907C6C">
        <w:t>Here</w:t>
      </w:r>
      <w:r w:rsidR="00B5650C" w:rsidRPr="00907C6C">
        <w:t>,</w:t>
      </w:r>
      <w:r w:rsidR="008C533C" w:rsidRPr="00907C6C">
        <w:t xml:space="preserve"> we </w:t>
      </w:r>
      <w:r w:rsidR="00B5650C" w:rsidRPr="00907C6C">
        <w:t xml:space="preserve">apply the </w:t>
      </w:r>
      <w:proofErr w:type="spellStart"/>
      <w:r w:rsidR="00B5650C" w:rsidRPr="00907C6C">
        <w:t>NanoRelease</w:t>
      </w:r>
      <w:proofErr w:type="spellEnd"/>
      <w:r w:rsidR="00B5650C" w:rsidRPr="00907C6C">
        <w:t xml:space="preserve"> protocol to determine </w:t>
      </w:r>
      <w:r w:rsidR="000C5C37" w:rsidRPr="00907C6C">
        <w:t xml:space="preserve">how different ENMs modulate the </w:t>
      </w:r>
      <w:r w:rsidR="00B5650C" w:rsidRPr="00907C6C">
        <w:t xml:space="preserve">weathering of </w:t>
      </w:r>
      <w:r w:rsidR="000C5C37" w:rsidRPr="00907C6C">
        <w:t>polymer nanocomposite</w:t>
      </w:r>
      <w:r w:rsidR="00B5650C" w:rsidRPr="00907C6C">
        <w:t>s</w:t>
      </w:r>
      <w:r w:rsidR="000C5C37" w:rsidRPr="00907C6C">
        <w:t xml:space="preserve">. </w:t>
      </w:r>
      <w:r w:rsidR="005D6445" w:rsidRPr="00907C6C">
        <w:t>W</w:t>
      </w:r>
      <w:r w:rsidR="00B5650C" w:rsidRPr="00907C6C">
        <w:t xml:space="preserve">e examine the impact of weathering on the chemical and physical characteristics of </w:t>
      </w:r>
      <w:r w:rsidR="008C533C" w:rsidRPr="00907C6C">
        <w:t xml:space="preserve">a series of </w:t>
      </w:r>
      <w:r w:rsidR="005D6445" w:rsidRPr="00907C6C">
        <w:t xml:space="preserve">epoxy </w:t>
      </w:r>
      <w:r w:rsidR="00EB02DF" w:rsidRPr="00907C6C">
        <w:t xml:space="preserve">nanocomposites </w:t>
      </w:r>
      <w:r w:rsidR="002339CA" w:rsidRPr="00907C6C">
        <w:t>with MWCNT, SiO</w:t>
      </w:r>
      <w:r w:rsidR="002339CA" w:rsidRPr="00907C6C">
        <w:rPr>
          <w:vertAlign w:val="subscript"/>
        </w:rPr>
        <w:t>2</w:t>
      </w:r>
      <w:r w:rsidR="002339CA" w:rsidRPr="00907C6C">
        <w:t>, CB</w:t>
      </w:r>
      <w:r w:rsidR="00EB02DF" w:rsidRPr="00907C6C">
        <w:t xml:space="preserve">, </w:t>
      </w:r>
      <w:r w:rsidR="008C533C" w:rsidRPr="00907C6C">
        <w:t>graphene (GP)</w:t>
      </w:r>
      <w:r w:rsidR="00EB02DF" w:rsidRPr="00907C6C">
        <w:t xml:space="preserve"> fillers</w:t>
      </w:r>
      <w:r w:rsidR="00713086" w:rsidRPr="00907C6C">
        <w:t>, thus varying shape and UV absorption of the ENM</w:t>
      </w:r>
      <w:r w:rsidR="008C533C" w:rsidRPr="00907C6C">
        <w:t>.</w:t>
      </w:r>
      <w:r w:rsidR="002339CA" w:rsidRPr="00907C6C">
        <w:t xml:space="preserve"> </w:t>
      </w:r>
      <w:r w:rsidR="005D6445" w:rsidRPr="00907C6C">
        <w:t>The primary focus of this study is epoxy composites</w:t>
      </w:r>
      <w:r w:rsidR="00FD14E9" w:rsidRPr="00907C6C">
        <w:t xml:space="preserve">. </w:t>
      </w:r>
      <w:r w:rsidR="005D6445" w:rsidRPr="00907C6C">
        <w:t xml:space="preserve"> Epoxy was selected because it is a widely used polymer for coating, structural adhesives, and composite applications. </w:t>
      </w:r>
      <w:r w:rsidR="00FD14E9" w:rsidRPr="00907C6C">
        <w:t xml:space="preserve">Polypropylene (PP) and polyamide (PA) were included in limited scope to provide context and points for comparison. Regarding </w:t>
      </w:r>
      <w:r w:rsidR="00EF071D" w:rsidRPr="00907C6C">
        <w:t>E</w:t>
      </w:r>
      <w:r w:rsidR="004A736B" w:rsidRPr="00907C6C">
        <w:t xml:space="preserve">NM </w:t>
      </w:r>
      <w:r w:rsidR="00FD14E9" w:rsidRPr="00907C6C">
        <w:t xml:space="preserve">selection, </w:t>
      </w:r>
      <w:r w:rsidR="002339CA" w:rsidRPr="00907C6C">
        <w:t xml:space="preserve">GP </w:t>
      </w:r>
      <w:r w:rsidR="005D6445" w:rsidRPr="00907C6C">
        <w:t>h</w:t>
      </w:r>
      <w:r w:rsidR="002339CA" w:rsidRPr="00907C6C">
        <w:t xml:space="preserve">as rarely </w:t>
      </w:r>
      <w:r w:rsidR="005D6445" w:rsidRPr="00907C6C">
        <w:t xml:space="preserve">been </w:t>
      </w:r>
      <w:r w:rsidR="002339CA" w:rsidRPr="00907C6C">
        <w:t>studied</w:t>
      </w:r>
      <w:r w:rsidR="008F19B4" w:rsidRPr="00907C6C">
        <w:t>,</w:t>
      </w:r>
      <w:r w:rsidR="00D24D50" w:rsidRPr="00907C6C">
        <w:fldChar w:fldCharType="begin"/>
      </w:r>
      <w:r w:rsidR="00840334" w:rsidRPr="00907C6C">
        <w:instrText xml:space="preserve"> ADDIN EN.CITE &lt;EndNote&gt;&lt;Cite&gt;&lt;Author&gt;Bernard&lt;/Author&gt;&lt;Year&gt;2011&lt;/Year&gt;&lt;RecNum&gt;71&lt;/RecNum&gt;&lt;DisplayText&gt;&lt;style face="superscript"&gt;41&lt;/style&gt;&lt;/DisplayText&gt;&lt;record&gt;&lt;rec-number&gt;71&lt;/rec-number&gt;&lt;foreign-keys&gt;&lt;key app="EN" db-id="swv2parsy9sxsqevtd0x5dadpw55vs05w5st" timestamp="1400660441"&gt;71&lt;/key&gt;&lt;/foreign-keys&gt;&lt;ref-type name="Journal Article"&gt;17&lt;/ref-type&gt;&lt;contributors&gt;&lt;authors&gt;&lt;author&gt;Bernard, C.&lt;/author&gt;&lt;author&gt;Nguyen, T. L.&lt;/author&gt;&lt;author&gt;Pellegrin, B.&lt;/author&gt;&lt;author&gt;Holbrook, R. D.&lt;/author&gt;&lt;author&gt;Zhao, M.&lt;/author&gt;&lt;author&gt;Chin, J.&lt;/author&gt;&lt;/authors&gt;&lt;/contributors&gt;&lt;titles&gt;&lt;title&gt;Fate of graphene in polymer nanocomposite exposed to UV radiation&lt;/title&gt;&lt;secondary-title&gt;Journal of Physics: Conference Series&lt;/secondary-title&gt;&lt;/titles&gt;&lt;periodical&gt;&lt;full-title&gt;Journal of Physics: Conference Series&lt;/full-title&gt;&lt;/periodical&gt;&lt;pages&gt;012063&lt;/pages&gt;&lt;volume&gt;304&lt;/volume&gt;&lt;number&gt;1&lt;/number&gt;&lt;reprint-edition&gt;NOT IN FILE&lt;/reprint-edition&gt;&lt;keywords&gt;&lt;keyword&gt;Concentration&lt;/keyword&gt;&lt;keyword&gt;Degradation&lt;/keyword&gt;&lt;keyword&gt;Exposure&lt;/keyword&gt;&lt;keyword&gt;Mass&lt;/keyword&gt;&lt;keyword&gt;Nanocomposites&lt;/keyword&gt;&lt;keyword&gt;Photodegradation&lt;/keyword&gt;&lt;keyword&gt;polymer nanocomposite&lt;/keyword&gt;&lt;keyword&gt;SURFACES&lt;/keyword&gt;&lt;/keywords&gt;&lt;dates&gt;&lt;year&gt;2011&lt;/year&gt;&lt;/dates&gt;&lt;isbn&gt;1742-6596&lt;/isbn&gt;&lt;urls&gt;&lt;related-urls&gt;&lt;url&gt;http://stacks.iop.org/1742-6596/304/i=1/a=012063&lt;/url&gt;&lt;/related-urls&gt;&lt;/urls&gt;&lt;/record&gt;&lt;/Cite&gt;&lt;/EndNote&gt;</w:instrText>
      </w:r>
      <w:r w:rsidR="00D24D50" w:rsidRPr="00907C6C">
        <w:fldChar w:fldCharType="separate"/>
      </w:r>
      <w:r w:rsidR="00840334" w:rsidRPr="00907C6C">
        <w:rPr>
          <w:noProof/>
          <w:vertAlign w:val="superscript"/>
        </w:rPr>
        <w:t>41</w:t>
      </w:r>
      <w:r w:rsidR="00D24D50" w:rsidRPr="00907C6C">
        <w:fldChar w:fldCharType="end"/>
      </w:r>
      <w:r w:rsidR="002339CA" w:rsidRPr="00907C6C">
        <w:t xml:space="preserve"> and only studies</w:t>
      </w:r>
      <w:r w:rsidR="00713086" w:rsidRPr="00907C6C">
        <w:t xml:space="preserve"> on </w:t>
      </w:r>
      <w:r w:rsidR="002339CA" w:rsidRPr="00907C6C">
        <w:t>PU and PE matrices have compared MWCNT against SiO</w:t>
      </w:r>
      <w:r w:rsidR="002339CA" w:rsidRPr="00907C6C">
        <w:rPr>
          <w:vertAlign w:val="subscript"/>
        </w:rPr>
        <w:t>2</w:t>
      </w:r>
      <w:r w:rsidR="002339CA" w:rsidRPr="00907C6C">
        <w:t xml:space="preserve"> modulations.</w:t>
      </w:r>
      <w:r w:rsidR="00D24D50" w:rsidRPr="00907C6C">
        <w:fldChar w:fldCharType="begin">
          <w:fldData xml:space="preserve">PEVuZE5vdGU+PENpdGU+PEF1dGhvcj5Xb2hsbGViZW48L0F1dGhvcj48WWVhcj4yMDE2PC9ZZWFy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</w:fldData>
        </w:fldChar>
      </w:r>
      <w:r w:rsidR="00840334" w:rsidRPr="00907C6C">
        <w:instrText xml:space="preserve"> ADDIN EN.CITE </w:instrText>
      </w:r>
      <w:r w:rsidR="00840334" w:rsidRPr="00907C6C">
        <w:fldChar w:fldCharType="begin">
          <w:fldData xml:space="preserve">PEVuZE5vdGU+PENpdGU+PEF1dGhvcj5Xb2hsbGViZW48L0F1dGhvcj48WWVhcj4yMDE2PC9ZZWFy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</w:fldData>
        </w:fldChar>
      </w:r>
      <w:r w:rsidR="00840334" w:rsidRPr="00907C6C">
        <w:instrText xml:space="preserve"> ADDIN EN.CITE.DATA </w:instrText>
      </w:r>
      <w:r w:rsidR="00840334" w:rsidRPr="00907C6C">
        <w:fldChar w:fldCharType="end"/>
      </w:r>
      <w:r w:rsidR="00D24D50" w:rsidRPr="00907C6C">
        <w:fldChar w:fldCharType="separate"/>
      </w:r>
      <w:r w:rsidR="00840334" w:rsidRPr="00907C6C">
        <w:rPr>
          <w:noProof/>
          <w:vertAlign w:val="superscript"/>
        </w:rPr>
        <w:t>18, 35, 42</w:t>
      </w:r>
      <w:r w:rsidR="00D24D50" w:rsidRPr="00907C6C">
        <w:fldChar w:fldCharType="end"/>
      </w:r>
      <w:r w:rsidR="003518AB" w:rsidRPr="00907C6C">
        <w:t xml:space="preserve"> </w:t>
      </w:r>
      <w:r w:rsidR="00396D95" w:rsidRPr="00907C6C">
        <w:t>In contrast to flexible MWCNT, the inorganic WS</w:t>
      </w:r>
      <w:r w:rsidR="00396D95" w:rsidRPr="00907C6C">
        <w:rPr>
          <w:vertAlign w:val="subscript"/>
        </w:rPr>
        <w:t>2</w:t>
      </w:r>
      <w:r w:rsidR="00396D95" w:rsidRPr="00907C6C">
        <w:t xml:space="preserve"> nanotubes are stiff, and were earlier found to improve the shear strength, peel properties, fracture toughness and glass transition temperature of epoxy.</w:t>
      </w:r>
      <w:r w:rsidR="00D24D50" w:rsidRPr="00907C6C">
        <w:fldChar w:fldCharType="begin"/>
      </w:r>
      <w:r w:rsidR="00840334" w:rsidRPr="00907C6C">
        <w:instrText xml:space="preserve"> ADDIN EN.CITE &lt;EndNote&gt;&lt;Cite&gt;&lt;Author&gt;Zohar&lt;/Author&gt;&lt;Year&gt;2011&lt;/Year&gt;&lt;RecNum&gt;882&lt;/RecNum&gt;&lt;DisplayText&gt;&lt;style face="superscript"&gt;43&lt;/style&gt;&lt;/DisplayText&gt;&lt;record&gt;&lt;rec-number&gt;882&lt;/rec-number&gt;&lt;foreign-keys&gt;&lt;key app="EN" db-id="swv2parsy9sxsqevtd0x5dadpw55vs05w5st" timestamp="1400660481"&gt;882&lt;/key&gt;&lt;/foreign-keys&gt;&lt;ref-type name="Journal Article"&gt;17&lt;/ref-type&gt;&lt;contributors&gt;&lt;authors&gt;&lt;author&gt;Zohar, Elad&lt;/author&gt;&lt;author&gt;Baruch, Sharon&lt;/author&gt;&lt;author&gt;Shneider, Mark&lt;/author&gt;&lt;author&gt;Dodiuk, Hanna&lt;/author&gt;&lt;author&gt;Kenig, Samuel&lt;/author&gt;&lt;author&gt;Tenne, Reshef&lt;/author&gt;&lt;author&gt;Wagner, H. Daniel&lt;/author&gt;&lt;/authors&gt;&lt;/contributors&gt;&lt;titles&gt;&lt;title&gt;The Effect of WS2 Nanotubes on the Properties of Epoxy-Based Nanocomposites&lt;/title&gt;&lt;secondary-title&gt;Journal of Adhesion Science and Technology&lt;/secondary-title&gt;&lt;/titles&gt;&lt;periodical&gt;&lt;full-title&gt;Journal of Adhesion Science and Technology&lt;/full-title&gt;&lt;/periodical&gt;&lt;pages&gt;1603-1617&lt;/pages&gt;&lt;volume&gt;25&lt;/volume&gt;&lt;number&gt;13&lt;/number&gt;&lt;reprint-edition&gt;NOT IN FILE&lt;/reprint-edition&gt;&lt;keywords&gt;&lt;keyword&gt;ADHESION&lt;/keyword&gt;&lt;keyword&gt;analysis&lt;/keyword&gt;&lt;keyword&gt;electron microscopy&lt;/keyword&gt;&lt;keyword&gt;EPOXY&lt;/keyword&gt;&lt;keyword&gt;Nanocomposites&lt;/keyword&gt;&lt;keyword&gt;nanotubes&lt;/keyword&gt;&lt;keyword&gt;Temperature&lt;/keyword&gt;&lt;keyword&gt;Thermal analysis&lt;/keyword&gt;&lt;keyword&gt;TOUGHNESS&lt;/keyword&gt;&lt;/keywords&gt;&lt;dates&gt;&lt;year&gt;2011&lt;/year&gt;&lt;/dates&gt;&lt;urls&gt;&lt;related-urls&gt;&lt;url&gt;http://www.ingentaconnect.com/content/vsp/ast/2011/00000025/00000013/art00011;http://dx.doi.org/10.1163/016942410X524138&lt;/url&gt;&lt;/related-urls&gt;&lt;/urls&gt;&lt;electronic-resource-num&gt;10.1163/016942410x524138&lt;/electronic-resource-num&gt;&lt;/record&gt;&lt;/Cite&gt;&lt;/EndNote&gt;</w:instrText>
      </w:r>
      <w:r w:rsidR="00D24D50" w:rsidRPr="00907C6C">
        <w:fldChar w:fldCharType="separate"/>
      </w:r>
      <w:r w:rsidR="00840334" w:rsidRPr="00907C6C">
        <w:rPr>
          <w:noProof/>
          <w:vertAlign w:val="superscript"/>
        </w:rPr>
        <w:t>43</w:t>
      </w:r>
      <w:r w:rsidR="00D24D50" w:rsidRPr="00907C6C">
        <w:fldChar w:fldCharType="end"/>
      </w:r>
      <w:r w:rsidR="00396D95" w:rsidRPr="00907C6C">
        <w:t xml:space="preserve"> </w:t>
      </w:r>
      <w:r w:rsidR="005D6445" w:rsidRPr="00907C6C">
        <w:t xml:space="preserve">Polypropylene (PP) </w:t>
      </w:r>
      <w:r w:rsidR="00C902BC" w:rsidRPr="00907C6C">
        <w:t>wafer</w:t>
      </w:r>
      <w:r w:rsidR="005D6445" w:rsidRPr="00907C6C">
        <w:t>s were filled with a low concentration of nano-pigment Fe</w:t>
      </w:r>
      <w:r w:rsidR="005D6445" w:rsidRPr="00907C6C">
        <w:rPr>
          <w:vertAlign w:val="subscript"/>
        </w:rPr>
        <w:t>2</w:t>
      </w:r>
      <w:r w:rsidR="005D6445" w:rsidRPr="00907C6C">
        <w:t>O</w:t>
      </w:r>
      <w:r w:rsidR="005D6445" w:rsidRPr="00907C6C">
        <w:rPr>
          <w:vertAlign w:val="subscript"/>
        </w:rPr>
        <w:t>3</w:t>
      </w:r>
      <w:r w:rsidR="005D6445" w:rsidRPr="00907C6C">
        <w:t xml:space="preserve"> and Cu-Phthalocyanine. </w:t>
      </w:r>
      <w:bookmarkStart w:id="10" w:name="_Hlk35013247"/>
      <w:bookmarkStart w:id="11" w:name="_Hlk35012840"/>
      <w:r w:rsidR="005D6445" w:rsidRPr="00907C6C">
        <w:t xml:space="preserve">We </w:t>
      </w:r>
      <w:r w:rsidR="005D6445" w:rsidRPr="00907C6C">
        <w:lastRenderedPageBreak/>
        <w:t>also investigate</w:t>
      </w:r>
      <w:r w:rsidR="00465917" w:rsidRPr="00907C6C">
        <w:t>d</w:t>
      </w:r>
      <w:r w:rsidR="005D6445" w:rsidRPr="00907C6C">
        <w:t xml:space="preserve"> if a very high filler content of 25% Kaolin in Polyamide (PA), as used commercially in automotive parts, would modify the environmental fragmentation and release behavior more than </w:t>
      </w:r>
      <w:r w:rsidR="00B62720" w:rsidRPr="00907C6C">
        <w:t>in a previous release study with nanocomposites incorporating low filler contents ( &lt; 5%)</w:t>
      </w:r>
      <w:bookmarkEnd w:id="10"/>
      <w:r w:rsidR="001D01F0" w:rsidRPr="00907C6C">
        <w:t>.</w:t>
      </w:r>
      <w:r w:rsidR="001D01F0" w:rsidRPr="00907C6C">
        <w:fldChar w:fldCharType="begin"/>
      </w:r>
      <w:r w:rsidR="00840334" w:rsidRPr="00907C6C">
        <w:instrText xml:space="preserve"> ADDIN EN.CITE &lt;EndNote&gt;&lt;Cite&gt;&lt;Author&gt;Raynor&lt;/Author&gt;&lt;Year&gt;2012&lt;/Year&gt;&lt;RecNum&gt;651&lt;/RecNum&gt;&lt;DisplayText&gt;&lt;style face="superscript"&gt;44&lt;/style&gt;&lt;/DisplayText&gt;&lt;record&gt;&lt;rec-number&gt;651&lt;/rec-number&gt;&lt;foreign-keys&gt;&lt;key app="EN" db-id="swv2parsy9sxsqevtd0x5dadpw55vs05w5st" timestamp="1400660469"&gt;651&lt;/key&gt;&lt;/foreign-keys&gt;&lt;ref-type name="Journal Article"&gt;17&lt;/ref-type&gt;&lt;contributors&gt;&lt;authors&gt;&lt;author&gt;Raynor, Peter C.&lt;/author&gt;&lt;author&gt;Cebula, Jessica Ingraham&lt;/author&gt;&lt;author&gt;Spangenberger, Jeffrey S.&lt;/author&gt;&lt;author&gt;Olson, Bernard A.&lt;/author&gt;&lt;author&gt;Dasch, Jean M.&lt;/author&gt;&lt;author&gt;D&amp;apos;Arcy, James B.&lt;/author&gt;&lt;/authors&gt;&lt;/contributors&gt;&lt;titles&gt;&lt;title&gt;Assessing Potential Nanoparticle Release During Nanocomposite Shredding Using Direct-Reading Instruments&lt;/title&gt;&lt;secondary-title&gt;J.Occup.Environ.Hyg.&lt;/secondary-title&gt;&lt;/titles&gt;&lt;periodical&gt;&lt;full-title&gt;J.Occup.Environ.Hyg.&lt;/full-title&gt;&lt;/periodical&gt;&lt;pages&gt;1-13&lt;/pages&gt;&lt;volume&gt;9&lt;/volume&gt;&lt;number&gt;1&lt;/number&gt;&lt;reprint-edition&gt;NOT IN FILE&lt;/reprint-edition&gt;&lt;keywords&gt;&lt;keyword&gt;Concentration&lt;/keyword&gt;&lt;keyword&gt;engineered nanoparticles&lt;/keyword&gt;&lt;keyword&gt;Mass&lt;/keyword&gt;&lt;keyword&gt;Nanoparticles&lt;/keyword&gt;&lt;keyword&gt;Number&lt;/keyword&gt;&lt;keyword&gt;Release&lt;/keyword&gt;&lt;keyword&gt;Surface area&lt;/keyword&gt;&lt;/keywords&gt;&lt;dates&gt;&lt;year&gt;2012&lt;/year&gt;&lt;/dates&gt;&lt;publisher&gt;Taylor &amp;amp; Francis&lt;/publisher&gt;&lt;isbn&gt;1545-9624&lt;/isbn&gt;&lt;urls&gt;&lt;related-urls&gt;&lt;url&gt;http://dx.doi.org/10.1080/15459624.2012.633061&lt;/url&gt;&lt;/related-urls&gt;&lt;/urls&gt;&lt;electronic-resource-num&gt;10.1080/15459624.2012.633061&lt;/electronic-resource-num&gt;&lt;access-date&gt;2012/02/15/&lt;/access-date&gt;&lt;/record&gt;&lt;/Cite&gt;&lt;/EndNote&gt;</w:instrText>
      </w:r>
      <w:r w:rsidR="001D01F0" w:rsidRPr="00907C6C">
        <w:fldChar w:fldCharType="separate"/>
      </w:r>
      <w:r w:rsidR="00840334" w:rsidRPr="00907C6C">
        <w:rPr>
          <w:noProof/>
          <w:vertAlign w:val="superscript"/>
        </w:rPr>
        <w:t>44</w:t>
      </w:r>
      <w:r w:rsidR="001D01F0" w:rsidRPr="00907C6C">
        <w:fldChar w:fldCharType="end"/>
      </w:r>
    </w:p>
    <w:bookmarkEnd w:id="11"/>
    <w:p w14:paraId="04BE174C" w14:textId="1AFF888A" w:rsidR="000436F3" w:rsidRDefault="00B5650C" w:rsidP="001C6094">
      <w:pPr>
        <w:spacing w:before="240"/>
        <w:rPr>
          <w:b/>
        </w:rPr>
      </w:pPr>
      <w:r w:rsidRPr="00907C6C">
        <w:t>Beyond the previous focus on</w:t>
      </w:r>
      <w:r w:rsidR="005D6445" w:rsidRPr="00907C6C">
        <w:t xml:space="preserve"> assessing </w:t>
      </w:r>
      <w:r w:rsidRPr="00907C6C">
        <w:t xml:space="preserve">the protocol’s reproducibility </w:t>
      </w:r>
      <w:r w:rsidR="005D6445" w:rsidRPr="00907C6C">
        <w:t xml:space="preserve">in characterizing samples after </w:t>
      </w:r>
      <w:r w:rsidRPr="00907C6C">
        <w:t>1000</w:t>
      </w:r>
      <w:r w:rsidR="005D6445" w:rsidRPr="00907C6C">
        <w:t xml:space="preserve"> </w:t>
      </w:r>
      <w:r w:rsidR="00465917" w:rsidRPr="00907C6C">
        <w:t>hr.</w:t>
      </w:r>
      <w:r w:rsidRPr="00907C6C">
        <w:t xml:space="preserve"> </w:t>
      </w:r>
      <w:r w:rsidR="005D6445" w:rsidRPr="00907C6C">
        <w:t xml:space="preserve">of </w:t>
      </w:r>
      <w:r w:rsidRPr="00907C6C">
        <w:t>irradiation, we now apply it to UV-dose-dependent aging and fragment release studies, characterizing the kinetics between 0</w:t>
      </w:r>
      <w:r w:rsidR="005D6445" w:rsidRPr="00907C6C">
        <w:t xml:space="preserve"> </w:t>
      </w:r>
      <w:r w:rsidR="00465917" w:rsidRPr="00907C6C">
        <w:t>hr.</w:t>
      </w:r>
      <w:r w:rsidRPr="00907C6C">
        <w:t xml:space="preserve"> and 2500</w:t>
      </w:r>
      <w:r w:rsidR="005D6445" w:rsidRPr="00907C6C">
        <w:t xml:space="preserve"> </w:t>
      </w:r>
      <w:r w:rsidR="00465917" w:rsidRPr="00907C6C">
        <w:t>hr.</w:t>
      </w:r>
      <w:r w:rsidRPr="00907C6C">
        <w:t xml:space="preserve"> irradiation. </w:t>
      </w:r>
      <w:r w:rsidR="000436F3" w:rsidRPr="00907C6C">
        <w:t xml:space="preserve">Two modifications to the </w:t>
      </w:r>
      <w:proofErr w:type="spellStart"/>
      <w:r w:rsidR="000436F3" w:rsidRPr="00907C6C">
        <w:t>NanoRelease</w:t>
      </w:r>
      <w:proofErr w:type="spellEnd"/>
      <w:r w:rsidR="000436F3" w:rsidRPr="00907C6C">
        <w:t xml:space="preserve"> protocol were evaluated for their potential to improve the accurate simulation of environmental weathering and the quality of fragment release measurements: wet aging and fractionation. </w:t>
      </w:r>
      <w:r w:rsidR="0092722D" w:rsidRPr="00907C6C">
        <w:t>W</w:t>
      </w:r>
      <w:r w:rsidR="00683989" w:rsidRPr="00907C6C">
        <w:t xml:space="preserve">et </w:t>
      </w:r>
      <w:r w:rsidR="0092722D" w:rsidRPr="00907C6C">
        <w:t>and</w:t>
      </w:r>
      <w:r w:rsidR="00683989" w:rsidRPr="00907C6C">
        <w:t xml:space="preserve"> </w:t>
      </w:r>
      <w:proofErr w:type="gramStart"/>
      <w:r w:rsidR="00683989" w:rsidRPr="00907C6C">
        <w:t>dry</w:t>
      </w:r>
      <w:r w:rsidR="002A77F9" w:rsidRPr="00907C6C">
        <w:t>-</w:t>
      </w:r>
      <w:r w:rsidR="00683989" w:rsidRPr="00907C6C">
        <w:t>aging</w:t>
      </w:r>
      <w:proofErr w:type="gramEnd"/>
      <w:r w:rsidR="00683989" w:rsidRPr="00907C6C">
        <w:t xml:space="preserve"> are </w:t>
      </w:r>
      <w:r w:rsidR="0092722D" w:rsidRPr="00907C6C">
        <w:t xml:space="preserve">both </w:t>
      </w:r>
      <w:r w:rsidR="00683989" w:rsidRPr="00907C6C">
        <w:t xml:space="preserve">options of the ISO4892 standard, but </w:t>
      </w:r>
      <w:r w:rsidR="0092722D" w:rsidRPr="00907C6C">
        <w:t xml:space="preserve">they </w:t>
      </w:r>
      <w:r w:rsidR="00683989" w:rsidRPr="00907C6C">
        <w:t xml:space="preserve">have rarely been directly compared </w:t>
      </w:r>
      <w:r w:rsidR="002A77F9" w:rsidRPr="00907C6C">
        <w:t>to</w:t>
      </w:r>
      <w:r w:rsidR="00683989" w:rsidRPr="00907C6C">
        <w:t xml:space="preserve"> NEPs</w:t>
      </w:r>
      <w:r w:rsidR="000436F3" w:rsidRPr="00907C6C">
        <w:t xml:space="preserve">. </w:t>
      </w:r>
      <w:r w:rsidR="0092722D" w:rsidRPr="00907C6C">
        <w:t xml:space="preserve">Evaluation of </w:t>
      </w:r>
      <w:r w:rsidR="00131DC1" w:rsidRPr="00907C6C">
        <w:t xml:space="preserve">wet aging </w:t>
      </w:r>
      <w:r w:rsidR="000436F3" w:rsidRPr="00907C6C">
        <w:t xml:space="preserve">is necessary since water may cause hydrolysis </w:t>
      </w:r>
      <w:r w:rsidR="00A3680B" w:rsidRPr="00907C6C">
        <w:t xml:space="preserve">and mechanical fragmentation </w:t>
      </w:r>
      <w:r w:rsidR="000436F3" w:rsidRPr="00907C6C">
        <w:t>of some epoxy in combination with high temperatures.</w:t>
      </w:r>
      <w:r w:rsidR="00D24D50" w:rsidRPr="00907C6C">
        <w:fldChar w:fldCharType="begin">
          <w:fldData xml:space="preserve">PEVuZE5vdGU+PENpdGU+PEF1dGhvcj5Ic3VlaDwvQXV0aG9yPjxZZWFyPjIwMTc8L1llYXI+PFJl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</w:fldData>
        </w:fldChar>
      </w:r>
      <w:r w:rsidR="00840334" w:rsidRPr="00907C6C">
        <w:instrText xml:space="preserve"> ADDIN EN.CITE </w:instrText>
      </w:r>
      <w:r w:rsidR="00840334" w:rsidRPr="00907C6C">
        <w:fldChar w:fldCharType="begin">
          <w:fldData xml:space="preserve">PEVuZE5vdGU+PENpdGU+PEF1dGhvcj5Ic3VlaDwvQXV0aG9yPjxZZWFyPjIwMTc8L1llYXI+PFJl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</w:fldData>
        </w:fldChar>
      </w:r>
      <w:r w:rsidR="00840334" w:rsidRPr="00907C6C">
        <w:instrText xml:space="preserve"> ADDIN EN.CITE.DATA </w:instrText>
      </w:r>
      <w:r w:rsidR="00840334" w:rsidRPr="00907C6C">
        <w:fldChar w:fldCharType="end"/>
      </w:r>
      <w:r w:rsidR="00D24D50" w:rsidRPr="00907C6C">
        <w:fldChar w:fldCharType="separate"/>
      </w:r>
      <w:r w:rsidR="00840334" w:rsidRPr="00907C6C">
        <w:rPr>
          <w:noProof/>
          <w:vertAlign w:val="superscript"/>
        </w:rPr>
        <w:t>37, 45, 46</w:t>
      </w:r>
      <w:r w:rsidR="00D24D50" w:rsidRPr="00907C6C">
        <w:fldChar w:fldCharType="end"/>
      </w:r>
      <w:r w:rsidR="000436F3" w:rsidRPr="00907C6C">
        <w:t xml:space="preserve"> The adsorption of water increases the diffusion coefficient of water within the polymer, </w:t>
      </w:r>
      <w:r w:rsidR="00CC32DB" w:rsidRPr="00907C6C">
        <w:t xml:space="preserve">and hydrolysis of polymer functional </w:t>
      </w:r>
      <w:r w:rsidR="00CA5498" w:rsidRPr="00907C6C">
        <w:t>group</w:t>
      </w:r>
      <w:r w:rsidR="00CC32DB" w:rsidRPr="00907C6C">
        <w:t>s</w:t>
      </w:r>
      <w:r w:rsidR="00CA5498" w:rsidRPr="00907C6C">
        <w:t>,</w:t>
      </w:r>
      <w:r w:rsidR="00CC32DB" w:rsidRPr="00907C6C">
        <w:t xml:space="preserve"> such as ether linkages</w:t>
      </w:r>
      <w:r w:rsidR="00CA5498" w:rsidRPr="00907C6C">
        <w:t>, can</w:t>
      </w:r>
      <w:r w:rsidR="00CC32DB" w:rsidRPr="00907C6C">
        <w:t xml:space="preserve"> cause </w:t>
      </w:r>
      <w:r w:rsidR="000436F3" w:rsidRPr="00907C6C">
        <w:rPr>
          <w:strike/>
        </w:rPr>
        <w:t>causing</w:t>
      </w:r>
      <w:r w:rsidR="000436F3" w:rsidRPr="00907C6C">
        <w:t xml:space="preserve"> permanent </w:t>
      </w:r>
      <w:r w:rsidR="00EF071D" w:rsidRPr="00907C6C">
        <w:t xml:space="preserve">damage </w:t>
      </w:r>
      <w:r w:rsidR="000436F3" w:rsidRPr="00907C6C">
        <w:t>to the polymer</w:t>
      </w:r>
      <w:r w:rsidR="00CC32DB" w:rsidRPr="00907C6C">
        <w:t>.</w:t>
      </w:r>
      <w:r w:rsidR="000436F3" w:rsidRPr="00907C6C">
        <w:t xml:space="preserve"> </w:t>
      </w:r>
      <w:r w:rsidR="000436F3" w:rsidRPr="00907C6C">
        <w:rPr>
          <w:strike/>
        </w:rPr>
        <w:t>and due to the hydrolysis of ether linkages.</w:t>
      </w:r>
      <w:r w:rsidR="00822015" w:rsidRPr="00907C6C">
        <w:t xml:space="preserve"> </w:t>
      </w:r>
      <w:bookmarkStart w:id="12" w:name="_Hlk32226662"/>
      <w:r w:rsidR="00272793" w:rsidRPr="00907C6C">
        <w:t>F</w:t>
      </w:r>
      <w:r w:rsidR="00822015" w:rsidRPr="00907C6C">
        <w:t xml:space="preserve">ractionation </w:t>
      </w:r>
      <w:r w:rsidR="00131DC1" w:rsidRPr="00907C6C">
        <w:t xml:space="preserve">was accomplished </w:t>
      </w:r>
      <w:r w:rsidR="00822015" w:rsidRPr="00907C6C">
        <w:t>by widely available methods</w:t>
      </w:r>
      <w:r w:rsidR="0016171D" w:rsidRPr="00907C6C">
        <w:t>,</w:t>
      </w:r>
      <w:r w:rsidR="00F07AAE" w:rsidRPr="00907C6C">
        <w:t xml:space="preserve"> such as </w:t>
      </w:r>
      <w:r w:rsidR="008F1727" w:rsidRPr="00907C6C">
        <w:t xml:space="preserve">conventional </w:t>
      </w:r>
      <w:r w:rsidR="00F07AAE" w:rsidRPr="00907C6C">
        <w:t>centrifugation</w:t>
      </w:r>
      <w:r w:rsidR="00822015" w:rsidRPr="00907C6C">
        <w:t>, s</w:t>
      </w:r>
      <w:r w:rsidR="00131DC1" w:rsidRPr="00907C6C">
        <w:t>o</w:t>
      </w:r>
      <w:r w:rsidR="00822015" w:rsidRPr="00907C6C">
        <w:t xml:space="preserve"> that future </w:t>
      </w:r>
      <w:bookmarkEnd w:id="12"/>
      <w:r w:rsidR="00822015" w:rsidRPr="00907C6C">
        <w:t>users can assess the content of submicron fragments in the weathering-induced releases</w:t>
      </w:r>
      <w:r w:rsidR="00131DC1" w:rsidRPr="00907C6C">
        <w:t xml:space="preserve"> without needing access to electron microscopy</w:t>
      </w:r>
      <w:r w:rsidR="00822015" w:rsidRPr="00907C6C">
        <w:t>.</w:t>
      </w:r>
      <w:r w:rsidR="00D6699C" w:rsidRPr="00907C6C">
        <w:t xml:space="preserve"> The objective of this study is to expand </w:t>
      </w:r>
      <w:r w:rsidR="00D55840" w:rsidRPr="00907C6C">
        <w:t xml:space="preserve">the previous </w:t>
      </w:r>
      <w:proofErr w:type="spellStart"/>
      <w:r w:rsidR="00D55840" w:rsidRPr="00907C6C">
        <w:t>NanoRelease</w:t>
      </w:r>
      <w:proofErr w:type="spellEnd"/>
      <w:r w:rsidR="00D55840" w:rsidRPr="00907C6C">
        <w:t xml:space="preserve"> protocols, and estimate the various factors affecting the </w:t>
      </w:r>
      <w:r w:rsidR="00D6699C" w:rsidRPr="00907C6C">
        <w:t>environmental</w:t>
      </w:r>
      <w:r w:rsidR="00D55840" w:rsidRPr="00907C6C">
        <w:t xml:space="preserve"> release of NP</w:t>
      </w:r>
      <w:r w:rsidR="00D6699C" w:rsidRPr="00907C6C">
        <w:t xml:space="preserve"> during the use phase</w:t>
      </w:r>
      <w:r w:rsidR="00D55840" w:rsidRPr="00907C6C">
        <w:t xml:space="preserve"> and at the end of life</w:t>
      </w:r>
      <w:r w:rsidR="00D55840" w:rsidRPr="00907C6C">
        <w:rPr>
          <w:b/>
        </w:rPr>
        <w:t>.</w:t>
      </w:r>
      <w:r w:rsidR="00D55840">
        <w:rPr>
          <w:b/>
        </w:rPr>
        <w:t xml:space="preserve"> </w:t>
      </w:r>
    </w:p>
    <w:p w14:paraId="5825DCA4" w14:textId="773ECF92" w:rsidR="00907C6C" w:rsidRDefault="00907C6C" w:rsidP="001C6094">
      <w:pPr>
        <w:spacing w:before="240"/>
        <w:rPr>
          <w:b/>
        </w:rPr>
      </w:pPr>
    </w:p>
    <w:p w14:paraId="3FADFBF7" w14:textId="77777777" w:rsidR="00907C6C" w:rsidRPr="00B67406" w:rsidRDefault="00907C6C" w:rsidP="001C6094">
      <w:pPr>
        <w:spacing w:before="240"/>
        <w:rPr>
          <w:i/>
        </w:rPr>
      </w:pPr>
    </w:p>
    <w:p w14:paraId="0EB349A9" w14:textId="61CE2FF7" w:rsidR="003E1374" w:rsidRPr="00B67406" w:rsidRDefault="00FA0EF9" w:rsidP="001C6094">
      <w:pPr>
        <w:pStyle w:val="Heading1"/>
        <w:spacing w:before="240"/>
      </w:pPr>
      <w:r w:rsidRPr="00B67406">
        <w:lastRenderedPageBreak/>
        <w:t>2.</w:t>
      </w:r>
      <w:r w:rsidRPr="00B67406">
        <w:tab/>
      </w:r>
      <w:r w:rsidR="003E1374" w:rsidRPr="00B67406">
        <w:t>Experimental</w:t>
      </w:r>
    </w:p>
    <w:p w14:paraId="14EB3E6F" w14:textId="53C94F67" w:rsidR="00541665" w:rsidRPr="00B67406" w:rsidRDefault="00431DBE" w:rsidP="00E83723">
      <w:pPr>
        <w:ind w:firstLine="0"/>
      </w:pPr>
      <w:r w:rsidRPr="00B67406">
        <w:rPr>
          <w:b/>
          <w:bCs/>
        </w:rPr>
        <w:t>2.</w:t>
      </w:r>
      <w:r w:rsidR="00A615C8" w:rsidRPr="00B67406">
        <w:rPr>
          <w:b/>
          <w:bCs/>
        </w:rPr>
        <w:t>1</w:t>
      </w:r>
      <w:r w:rsidR="3AB446D1" w:rsidRPr="00B67406">
        <w:rPr>
          <w:b/>
          <w:bCs/>
        </w:rPr>
        <w:t xml:space="preserve"> </w:t>
      </w:r>
      <w:r w:rsidR="00A615C8" w:rsidRPr="00B67406">
        <w:rPr>
          <w:b/>
        </w:rPr>
        <w:tab/>
      </w:r>
      <w:r w:rsidR="00A615C8" w:rsidRPr="00B67406">
        <w:rPr>
          <w:b/>
          <w:bCs/>
          <w:i/>
          <w:iCs/>
        </w:rPr>
        <w:t>Study organization.</w:t>
      </w:r>
      <w:r w:rsidR="3AB446D1" w:rsidRPr="00B67406">
        <w:rPr>
          <w:b/>
          <w:bCs/>
          <w:i/>
          <w:iCs/>
        </w:rPr>
        <w:t xml:space="preserve"> </w:t>
      </w:r>
      <w:r w:rsidR="00A615C8" w:rsidRPr="00B67406">
        <w:rPr>
          <w:i/>
        </w:rPr>
        <w:tab/>
      </w:r>
      <w:r w:rsidR="00A615C8" w:rsidRPr="00B67406">
        <w:t xml:space="preserve">Weathering studies were carried out </w:t>
      </w:r>
      <w:r w:rsidR="007F2F63" w:rsidRPr="00B67406">
        <w:t xml:space="preserve">on a series of polymer nanocomposite </w:t>
      </w:r>
      <w:r w:rsidR="00C902BC" w:rsidRPr="00B67406">
        <w:t>wafer</w:t>
      </w:r>
      <w:r w:rsidR="007F2F63" w:rsidRPr="00B67406">
        <w:t xml:space="preserve">s at three separate facilities: </w:t>
      </w:r>
      <w:r w:rsidR="00A615C8" w:rsidRPr="00B67406">
        <w:t xml:space="preserve">the BASF lab in Stuttgart, Germany, </w:t>
      </w:r>
      <w:bookmarkStart w:id="13" w:name="_Hlk527378521"/>
      <w:r w:rsidR="00A615C8" w:rsidRPr="00B67406">
        <w:t>the United State</w:t>
      </w:r>
      <w:r w:rsidR="00E838A5" w:rsidRPr="00B67406">
        <w:t>s</w:t>
      </w:r>
      <w:r w:rsidR="00A615C8" w:rsidRPr="00B67406">
        <w:t xml:space="preserve"> Environmental Protection Agency (US</w:t>
      </w:r>
      <w:r w:rsidR="008F1727" w:rsidRPr="00B67406">
        <w:t xml:space="preserve"> </w:t>
      </w:r>
      <w:r w:rsidR="00A615C8" w:rsidRPr="00B67406">
        <w:t xml:space="preserve">EPA), </w:t>
      </w:r>
      <w:r w:rsidR="0049624A" w:rsidRPr="00B67406">
        <w:rPr>
          <w:rFonts w:eastAsia="Cambria"/>
        </w:rPr>
        <w:t>Center for Environmental Measurements and Modeling (CEMM</w:t>
      </w:r>
      <w:r w:rsidR="0049624A" w:rsidRPr="00B67406">
        <w:t>)</w:t>
      </w:r>
      <w:r w:rsidR="00A615C8" w:rsidRPr="00B67406">
        <w:t xml:space="preserve"> in Athens, GA, USA and the US</w:t>
      </w:r>
      <w:r w:rsidR="008F1727" w:rsidRPr="00B67406">
        <w:t xml:space="preserve"> </w:t>
      </w:r>
      <w:r w:rsidR="00A615C8" w:rsidRPr="00B67406">
        <w:t xml:space="preserve">EPA, </w:t>
      </w:r>
      <w:r w:rsidR="00E838A5" w:rsidRPr="00B67406">
        <w:t xml:space="preserve">Center for Environmental Solutions and Emergency Response </w:t>
      </w:r>
      <w:r w:rsidR="00B00622" w:rsidRPr="00B67406">
        <w:t>(</w:t>
      </w:r>
      <w:r w:rsidR="004E16AD" w:rsidRPr="00B67406">
        <w:t>CESER</w:t>
      </w:r>
      <w:r w:rsidR="00B00622" w:rsidRPr="00B67406">
        <w:t>)</w:t>
      </w:r>
      <w:r w:rsidR="00A615C8" w:rsidRPr="00B67406">
        <w:t xml:space="preserve"> in Cincinnati, OH, USA</w:t>
      </w:r>
      <w:bookmarkEnd w:id="13"/>
      <w:r w:rsidR="00A615C8" w:rsidRPr="00B67406">
        <w:t xml:space="preserve">. </w:t>
      </w:r>
      <w:r w:rsidR="00541665" w:rsidRPr="00B67406">
        <w:t>As in previous reports,</w:t>
      </w:r>
      <w:r w:rsidR="00D24D50" w:rsidRPr="00B67406">
        <w:fldChar w:fldCharType="begin"/>
      </w:r>
      <w:r w:rsidR="00840334">
        <w:instrText xml:space="preserve"> ADDIN EN.CITE &lt;EndNote&gt;&lt;Cite&gt;&lt;Author&gt;Wohlleben&lt;/Author&gt;&lt;Year&gt;2017&lt;/Year&gt;&lt;RecNum&gt;23&lt;/RecNum&gt;&lt;DisplayText&gt;&lt;style face="superscript"&gt;47&lt;/style&gt;&lt;/DisplayText&gt;&lt;record&gt;&lt;rec-number&gt;23&lt;/rec-number&gt;&lt;foreign-keys&gt;&lt;key app="EN" db-id="tdvdd0ewasapryeap54p59wldxr2dddsddrs" timestamp="1543243517"&gt;23&lt;/key&gt;&lt;/foreign-keys&gt;&lt;ref-type name="Journal Article"&gt;17&lt;/ref-type&gt;&lt;contributors&gt;&lt;authors&gt;&lt;author&gt;Wohlleben, Wendel&lt;/author&gt;&lt;author&gt;Kingston, Christopher&lt;/author&gt;&lt;author&gt;Carter, Janet&lt;/author&gt;&lt;author&gt;Sahle-Demessie, E&lt;/author&gt;&lt;author&gt;Vázquez-Campos, Socorro&lt;/author&gt;&lt;author&gt;Acrey, Brad&lt;/author&gt;&lt;author&gt;Chen, Chia-Ying&lt;/author&gt;&lt;author&gt;Walton, Ernest&lt;/author&gt;&lt;author&gt;Egenolf, Heiko&lt;/author&gt;&lt;author&gt;Müller, Philipp&lt;/author&gt;&lt;/authors&gt;&lt;/contributors&gt;&lt;titles&gt;&lt;title&gt;NanoRelease: Pilot interlaboratory comparison of a weathering protocol applied to resilient and labile polymers with and without embedded carbon nanotubes&lt;/title&gt;&lt;secondary-title&gt;Carbon&lt;/secondary-title&gt;&lt;/titles&gt;&lt;periodical&gt;&lt;full-title&gt;Carbon&lt;/full-title&gt;&lt;/periodical&gt;&lt;pages&gt;346-360&lt;/pages&gt;&lt;volume&gt;113&lt;/volume&gt;&lt;dates&gt;&lt;year&gt;2017&lt;/year&gt;&lt;/dates&gt;&lt;isbn&gt;0008-6223&lt;/isbn&gt;&lt;urls&gt;&lt;/urls&gt;&lt;/record&gt;&lt;/Cite&gt;&lt;/EndNote&gt;</w:instrText>
      </w:r>
      <w:r w:rsidR="00D24D50" w:rsidRPr="00B67406">
        <w:fldChar w:fldCharType="separate"/>
      </w:r>
      <w:r w:rsidR="00840334" w:rsidRPr="00840334">
        <w:rPr>
          <w:noProof/>
          <w:vertAlign w:val="superscript"/>
        </w:rPr>
        <w:t>47</w:t>
      </w:r>
      <w:r w:rsidR="00D24D50" w:rsidRPr="00B67406">
        <w:fldChar w:fldCharType="end"/>
      </w:r>
      <w:r w:rsidR="00541665" w:rsidRPr="00B67406">
        <w:t xml:space="preserve"> t</w:t>
      </w:r>
      <w:r w:rsidR="00A615C8" w:rsidRPr="00B67406">
        <w:t>he three teams used a consistent protocol for weathering, release test</w:t>
      </w:r>
      <w:r w:rsidR="00541665" w:rsidRPr="00B67406">
        <w:t>ing,</w:t>
      </w:r>
      <w:r w:rsidR="00A615C8" w:rsidRPr="00B67406">
        <w:t xml:space="preserve"> and sample analysis that is widely acknowledged</w:t>
      </w:r>
      <w:r w:rsidR="0041672D" w:rsidRPr="00B67406">
        <w:t>.</w:t>
      </w:r>
    </w:p>
    <w:p w14:paraId="2C9E3B3E" w14:textId="1EB5486F" w:rsidR="0041672D" w:rsidRPr="000A417F" w:rsidRDefault="00541665" w:rsidP="001C6094">
      <w:pPr>
        <w:spacing w:before="120"/>
        <w:rPr>
          <w:b/>
          <w:i/>
        </w:rPr>
      </w:pPr>
      <w:r w:rsidRPr="00B67406">
        <w:t>G</w:t>
      </w:r>
      <w:r w:rsidR="00E83723" w:rsidRPr="00B67406">
        <w:t>ood</w:t>
      </w:r>
      <w:r w:rsidR="0041672D" w:rsidRPr="00B67406">
        <w:t xml:space="preserve"> agreement </w:t>
      </w:r>
      <w:r w:rsidR="00E83723" w:rsidRPr="00B67406">
        <w:t xml:space="preserve">was observed </w:t>
      </w:r>
      <w:r w:rsidR="0041672D" w:rsidRPr="00B67406">
        <w:t xml:space="preserve">between </w:t>
      </w:r>
      <w:r w:rsidR="00E83723" w:rsidRPr="00B67406">
        <w:t xml:space="preserve">UV-Vis </w:t>
      </w:r>
      <w:r w:rsidR="00F91DCD" w:rsidRPr="00B67406">
        <w:t xml:space="preserve">spectroscopy </w:t>
      </w:r>
      <w:r w:rsidR="00E83723" w:rsidRPr="00B67406">
        <w:t>measurements of the released particles from</w:t>
      </w:r>
      <w:r w:rsidR="0041672D" w:rsidRPr="00B67406">
        <w:t xml:space="preserve"> the three laboratories. Th</w:t>
      </w:r>
      <w:r w:rsidRPr="00B67406">
        <w:t>e</w:t>
      </w:r>
      <w:r w:rsidR="0041672D" w:rsidRPr="00B67406">
        <w:t xml:space="preserve"> demonstrated ability to replicate experiments and results between different laboratories </w:t>
      </w:r>
      <w:r w:rsidR="007F2F63" w:rsidRPr="00B67406">
        <w:t xml:space="preserve">enabled </w:t>
      </w:r>
      <w:r w:rsidR="0041672D" w:rsidRPr="00B67406">
        <w:t xml:space="preserve">the combination of experimental data from these labs to examine </w:t>
      </w:r>
      <w:r w:rsidR="0041672D" w:rsidRPr="00907C6C">
        <w:t xml:space="preserve">samples with a wider variety of analytical techniques. </w:t>
      </w:r>
      <w:r w:rsidR="00F91DCD" w:rsidRPr="00907C6C">
        <w:t xml:space="preserve">In </w:t>
      </w:r>
      <w:r w:rsidR="000858B1" w:rsidRPr="00907C6C">
        <w:t>order to further characterize the released particles</w:t>
      </w:r>
      <w:r w:rsidR="00F91DCD" w:rsidRPr="00907C6C">
        <w:t xml:space="preserve">, </w:t>
      </w:r>
      <w:bookmarkStart w:id="14" w:name="_Hlk32227224"/>
      <w:r w:rsidR="008F1727" w:rsidRPr="00907C6C">
        <w:t>analytical ultra-centrifugation (</w:t>
      </w:r>
      <w:r w:rsidR="00EA06F3" w:rsidRPr="000A417F">
        <w:t>AUC</w:t>
      </w:r>
      <w:r w:rsidR="008F1727" w:rsidRPr="000A417F">
        <w:t>)</w:t>
      </w:r>
      <w:r w:rsidR="00F91DCD" w:rsidRPr="000A417F">
        <w:t xml:space="preserve"> and </w:t>
      </w:r>
      <w:r w:rsidR="009E397D" w:rsidRPr="000A417F">
        <w:t>TEM</w:t>
      </w:r>
      <w:r w:rsidR="0041672D" w:rsidRPr="000A417F">
        <w:t xml:space="preserve"> were </w:t>
      </w:r>
      <w:r w:rsidR="00211CAE" w:rsidRPr="000A417F">
        <w:t xml:space="preserve">conducted </w:t>
      </w:r>
      <w:bookmarkEnd w:id="14"/>
      <w:r w:rsidR="00B00622" w:rsidRPr="000A417F">
        <w:t>at BASF</w:t>
      </w:r>
      <w:r w:rsidR="000858B1" w:rsidRPr="000A417F">
        <w:t xml:space="preserve"> and</w:t>
      </w:r>
      <w:r w:rsidR="0041672D" w:rsidRPr="000A417F">
        <w:t xml:space="preserve"> </w:t>
      </w:r>
      <w:r w:rsidR="00F91DCD" w:rsidRPr="000A417F">
        <w:t>Raman spectroscopy</w:t>
      </w:r>
      <w:r w:rsidR="0041672D" w:rsidRPr="000A417F">
        <w:t xml:space="preserve"> w</w:t>
      </w:r>
      <w:r w:rsidR="00F91DCD" w:rsidRPr="000A417F">
        <w:t>as</w:t>
      </w:r>
      <w:r w:rsidR="0041672D" w:rsidRPr="000A417F">
        <w:t xml:space="preserve"> </w:t>
      </w:r>
      <w:r w:rsidR="00211CAE" w:rsidRPr="000A417F">
        <w:t>conducted</w:t>
      </w:r>
      <w:r w:rsidR="0041672D" w:rsidRPr="000A417F">
        <w:t xml:space="preserve"> at </w:t>
      </w:r>
      <w:bookmarkStart w:id="15" w:name="_Hlk21955674"/>
      <w:r w:rsidR="00B00622" w:rsidRPr="000A417F">
        <w:t>EPA-</w:t>
      </w:r>
      <w:bookmarkEnd w:id="15"/>
      <w:r w:rsidR="0049624A" w:rsidRPr="000A417F">
        <w:t>CEMM</w:t>
      </w:r>
      <w:r w:rsidR="000858B1" w:rsidRPr="000A417F">
        <w:t xml:space="preserve">. Changes in the surface chemistry and morphology of weathered </w:t>
      </w:r>
      <w:r w:rsidR="00C902BC" w:rsidRPr="000A417F">
        <w:t>wafer</w:t>
      </w:r>
      <w:r w:rsidR="000858B1" w:rsidRPr="000A417F">
        <w:t>s were examined using</w:t>
      </w:r>
      <w:r w:rsidR="00F91DCD" w:rsidRPr="000A417F">
        <w:t xml:space="preserve"> o</w:t>
      </w:r>
      <w:r w:rsidR="009E397D" w:rsidRPr="000A417F">
        <w:t>ptical microscopy, SEM,</w:t>
      </w:r>
      <w:r w:rsidR="00C13390" w:rsidRPr="000A417F">
        <w:t xml:space="preserve"> contact angle</w:t>
      </w:r>
      <w:r w:rsidR="004A736B" w:rsidRPr="000A417F">
        <w:t xml:space="preserve"> measurements</w:t>
      </w:r>
      <w:r w:rsidR="000858B1" w:rsidRPr="000A417F">
        <w:t>,</w:t>
      </w:r>
      <w:r w:rsidR="009E397D" w:rsidRPr="00907C6C">
        <w:t xml:space="preserve"> and FTIR</w:t>
      </w:r>
      <w:r w:rsidR="0041672D" w:rsidRPr="00907C6C">
        <w:t xml:space="preserve"> </w:t>
      </w:r>
      <w:r w:rsidR="00B00622" w:rsidRPr="00907C6C">
        <w:t>at EPA-</w:t>
      </w:r>
      <w:r w:rsidR="004E16AD" w:rsidRPr="00907C6C">
        <w:t>CESER</w:t>
      </w:r>
      <w:r w:rsidR="0026511D" w:rsidRPr="00907C6C">
        <w:t xml:space="preserve"> </w:t>
      </w:r>
      <w:r w:rsidR="00964897" w:rsidRPr="000A417F">
        <w:t>as well as</w:t>
      </w:r>
      <w:r w:rsidR="0026511D" w:rsidRPr="000A417F">
        <w:t xml:space="preserve"> SEM and EDX</w:t>
      </w:r>
      <w:r w:rsidR="00964897" w:rsidRPr="000A417F">
        <w:t xml:space="preserve"> at EPA-CEMM</w:t>
      </w:r>
      <w:r w:rsidR="0041672D" w:rsidRPr="000A417F">
        <w:t xml:space="preserve">. </w:t>
      </w:r>
    </w:p>
    <w:p w14:paraId="4E23F17F" w14:textId="60E4E01E" w:rsidR="41E79057" w:rsidRPr="00B67406" w:rsidRDefault="41E79057" w:rsidP="001C6094">
      <w:pPr>
        <w:spacing w:before="120"/>
        <w:ind w:firstLine="0"/>
      </w:pPr>
      <w:r w:rsidRPr="000A417F">
        <w:rPr>
          <w:rFonts w:eastAsia="Times New Roman"/>
          <w:b/>
          <w:bCs/>
          <w:i/>
          <w:iCs/>
        </w:rPr>
        <w:t xml:space="preserve">2.2 Materials. </w:t>
      </w:r>
      <w:bookmarkStart w:id="16" w:name="_Hlk35008662"/>
      <w:r w:rsidRPr="000A417F">
        <w:rPr>
          <w:rFonts w:eastAsia="Times New Roman"/>
        </w:rPr>
        <w:t xml:space="preserve">Both neat (unfilled) and filled epoxy, PA and PP composites were used in this study. </w:t>
      </w:r>
      <w:r w:rsidR="4965BCDA" w:rsidRPr="000A417F">
        <w:rPr>
          <w:rFonts w:eastAsia="Times New Roman"/>
          <w:color w:val="000000" w:themeColor="text1"/>
        </w:rPr>
        <w:t>The epoxy used</w:t>
      </w:r>
      <w:r w:rsidR="2F0B5220" w:rsidRPr="000A417F">
        <w:rPr>
          <w:rFonts w:eastAsia="Times New Roman"/>
          <w:color w:val="000000" w:themeColor="text1"/>
        </w:rPr>
        <w:t xml:space="preserve"> </w:t>
      </w:r>
      <w:r w:rsidR="4965BCDA" w:rsidRPr="000A417F">
        <w:rPr>
          <w:rFonts w:eastAsia="Times New Roman"/>
          <w:color w:val="000000" w:themeColor="text1"/>
        </w:rPr>
        <w:t xml:space="preserve">was </w:t>
      </w:r>
      <w:proofErr w:type="spellStart"/>
      <w:r w:rsidR="4965BCDA" w:rsidRPr="000A417F">
        <w:rPr>
          <w:rFonts w:eastAsia="Times New Roman"/>
          <w:color w:val="000000" w:themeColor="text1"/>
        </w:rPr>
        <w:t>diglycidyle</w:t>
      </w:r>
      <w:proofErr w:type="spellEnd"/>
      <w:r w:rsidR="4965BCDA" w:rsidRPr="000A417F">
        <w:rPr>
          <w:rFonts w:eastAsia="Times New Roman"/>
          <w:color w:val="000000" w:themeColor="text1"/>
        </w:rPr>
        <w:t xml:space="preserve"> ether of bisphenol A (DGEBA) w</w:t>
      </w:r>
      <w:r w:rsidR="0155ED98" w:rsidRPr="000A417F">
        <w:rPr>
          <w:rFonts w:eastAsia="Times New Roman"/>
          <w:color w:val="000000" w:themeColor="text1"/>
        </w:rPr>
        <w:t xml:space="preserve">ith </w:t>
      </w:r>
      <w:r w:rsidR="001A23E7" w:rsidRPr="000A417F">
        <w:rPr>
          <w:rFonts w:eastAsia="Times New Roman"/>
          <w:color w:val="000000" w:themeColor="text1"/>
        </w:rPr>
        <w:t xml:space="preserve">an </w:t>
      </w:r>
      <w:r w:rsidR="0155ED98" w:rsidRPr="000A417F">
        <w:rPr>
          <w:rFonts w:eastAsia="Times New Roman"/>
          <w:color w:val="000000" w:themeColor="text1"/>
        </w:rPr>
        <w:t xml:space="preserve">amine curing agent. </w:t>
      </w:r>
      <w:r w:rsidRPr="000A417F">
        <w:rPr>
          <w:rFonts w:eastAsia="Times New Roman"/>
        </w:rPr>
        <w:t xml:space="preserve">Unfilled </w:t>
      </w:r>
      <w:r w:rsidR="0155ED98" w:rsidRPr="000A417F">
        <w:rPr>
          <w:rFonts w:eastAsia="Times New Roman"/>
        </w:rPr>
        <w:t xml:space="preserve">epoxy </w:t>
      </w:r>
      <w:r w:rsidRPr="000A417F">
        <w:rPr>
          <w:rFonts w:eastAsia="Times New Roman"/>
        </w:rPr>
        <w:t xml:space="preserve">and </w:t>
      </w:r>
      <w:r w:rsidR="0155ED98" w:rsidRPr="000A417F">
        <w:rPr>
          <w:rFonts w:eastAsia="Times New Roman"/>
        </w:rPr>
        <w:t>e</w:t>
      </w:r>
      <w:r w:rsidRPr="000A417F">
        <w:rPr>
          <w:rFonts w:eastAsia="Times New Roman"/>
        </w:rPr>
        <w:t>poxy filled with either multiwalled carbon nanotube (MWCNT), graphene (GP), carbon black (CB), tungsten disulfide (WS</w:t>
      </w:r>
      <w:r w:rsidRPr="000A417F">
        <w:rPr>
          <w:rFonts w:eastAsia="Times New Roman"/>
          <w:vertAlign w:val="subscript"/>
        </w:rPr>
        <w:t>2</w:t>
      </w:r>
      <w:r w:rsidRPr="000A417F">
        <w:rPr>
          <w:rFonts w:eastAsia="Times New Roman"/>
        </w:rPr>
        <w:t>), or silica (SiO</w:t>
      </w:r>
      <w:r w:rsidRPr="000A417F">
        <w:rPr>
          <w:rFonts w:eastAsia="Times New Roman"/>
          <w:vertAlign w:val="subscript"/>
        </w:rPr>
        <w:t>2</w:t>
      </w:r>
      <w:r w:rsidRPr="000A417F">
        <w:rPr>
          <w:rFonts w:eastAsia="Times New Roman"/>
        </w:rPr>
        <w:t>) were used for this study. For epoxy-nanocomposite samples, MWCNT, GP, CB, and SiO</w:t>
      </w:r>
      <w:r w:rsidRPr="000A417F">
        <w:rPr>
          <w:rFonts w:eastAsia="Times New Roman"/>
          <w:vertAlign w:val="subscript"/>
        </w:rPr>
        <w:t>2</w:t>
      </w:r>
      <w:r w:rsidRPr="000A417F">
        <w:rPr>
          <w:rFonts w:eastAsia="Times New Roman"/>
        </w:rPr>
        <w:t xml:space="preserve"> were mixed with an epoxy-amine, which was then cured to form crosslinks in 5 cm × 5 cm square molds</w:t>
      </w:r>
      <w:r w:rsidR="003542BD" w:rsidRPr="000A417F">
        <w:rPr>
          <w:rFonts w:eastAsia="Times New Roman"/>
        </w:rPr>
        <w:t xml:space="preserve">, referred to here as </w:t>
      </w:r>
      <w:r w:rsidR="00507BEB" w:rsidRPr="000A417F">
        <w:rPr>
          <w:rFonts w:eastAsia="Times New Roman"/>
        </w:rPr>
        <w:t>“</w:t>
      </w:r>
      <w:r w:rsidR="00C902BC" w:rsidRPr="000A417F">
        <w:rPr>
          <w:rFonts w:eastAsia="Times New Roman"/>
        </w:rPr>
        <w:t>wafer</w:t>
      </w:r>
      <w:r w:rsidR="00507BEB" w:rsidRPr="000A417F">
        <w:rPr>
          <w:rFonts w:eastAsia="Times New Roman"/>
        </w:rPr>
        <w:t>s”</w:t>
      </w:r>
      <w:r w:rsidRPr="000A417F">
        <w:rPr>
          <w:rFonts w:eastAsia="Times New Roman"/>
        </w:rPr>
        <w:t>. WS</w:t>
      </w:r>
      <w:r w:rsidRPr="000A417F">
        <w:rPr>
          <w:rFonts w:eastAsia="Times New Roman"/>
          <w:vertAlign w:val="subscript"/>
        </w:rPr>
        <w:t>2</w:t>
      </w:r>
      <w:r w:rsidRPr="000A417F">
        <w:rPr>
          <w:rFonts w:eastAsia="Times New Roman"/>
        </w:rPr>
        <w:t xml:space="preserve"> nanotubes were tested</w:t>
      </w:r>
      <w:r w:rsidRPr="00B67406">
        <w:rPr>
          <w:rFonts w:eastAsia="Times New Roman"/>
        </w:rPr>
        <w:t xml:space="preserve"> at the same volume content in epoxy as MWCNT. </w:t>
      </w:r>
      <w:bookmarkStart w:id="17" w:name="_Hlk35011175"/>
      <w:r w:rsidRPr="00B67406">
        <w:rPr>
          <w:rFonts w:eastAsia="Times New Roman"/>
        </w:rPr>
        <w:t xml:space="preserve">PA and PP </w:t>
      </w:r>
      <w:r w:rsidRPr="00B67406">
        <w:rPr>
          <w:rFonts w:eastAsia="Times New Roman"/>
        </w:rPr>
        <w:lastRenderedPageBreak/>
        <w:t>nanocomposites were respectively prepared with a high concentration of Kaolin and low concentration of Iron</w:t>
      </w:r>
      <w:r w:rsidR="3AB446D1" w:rsidRPr="00B67406">
        <w:rPr>
          <w:rFonts w:eastAsia="Times New Roman"/>
        </w:rPr>
        <w:t xml:space="preserve"> </w:t>
      </w:r>
      <w:r w:rsidRPr="00B67406">
        <w:rPr>
          <w:rFonts w:eastAsia="Times New Roman"/>
        </w:rPr>
        <w:t>(III) Oxide (Fe</w:t>
      </w:r>
      <w:r w:rsidRPr="00B67406">
        <w:rPr>
          <w:rFonts w:eastAsia="Times New Roman"/>
          <w:vertAlign w:val="subscript"/>
        </w:rPr>
        <w:t>2</w:t>
      </w:r>
      <w:r w:rsidRPr="00B67406">
        <w:rPr>
          <w:rFonts w:eastAsia="Times New Roman"/>
        </w:rPr>
        <w:t>O</w:t>
      </w:r>
      <w:r w:rsidRPr="00B67406">
        <w:rPr>
          <w:rFonts w:eastAsia="Times New Roman"/>
          <w:vertAlign w:val="subscript"/>
        </w:rPr>
        <w:t>3</w:t>
      </w:r>
      <w:r w:rsidRPr="00B67406">
        <w:rPr>
          <w:rFonts w:eastAsia="Times New Roman"/>
        </w:rPr>
        <w:t>)</w:t>
      </w:r>
      <w:r w:rsidR="00292291" w:rsidRPr="00B67406">
        <w:rPr>
          <w:rFonts w:eastAsia="Times New Roman"/>
        </w:rPr>
        <w:t xml:space="preserve"> and Cu-Phthalocyanine</w:t>
      </w:r>
      <w:r w:rsidRPr="00B67406">
        <w:rPr>
          <w:rFonts w:eastAsia="Times New Roman"/>
        </w:rPr>
        <w:t>.</w:t>
      </w:r>
      <w:r w:rsidR="004C0D6F" w:rsidRPr="00B67406">
        <w:rPr>
          <w:rFonts w:eastAsia="Times New Roman"/>
        </w:rPr>
        <w:t xml:space="preserve"> </w:t>
      </w:r>
      <w:r w:rsidR="008D70F0" w:rsidRPr="00B67406">
        <w:rPr>
          <w:rFonts w:eastAsia="Times New Roman"/>
        </w:rPr>
        <w:t>Additionally, PA incorporates a small quantity of CB (</w:t>
      </w:r>
      <w:bookmarkStart w:id="18" w:name="_Hlk35174363"/>
      <w:bookmarkStart w:id="19" w:name="_Hlk35171268"/>
      <w:r w:rsidR="002B7984" w:rsidRPr="00B67406">
        <w:rPr>
          <w:rFonts w:eastAsia="Times New Roman"/>
        </w:rPr>
        <w:t>~</w:t>
      </w:r>
      <w:bookmarkEnd w:id="18"/>
      <w:r w:rsidR="008D70F0" w:rsidRPr="00B67406">
        <w:rPr>
          <w:rFonts w:eastAsia="Times New Roman"/>
        </w:rPr>
        <w:t xml:space="preserve"> </w:t>
      </w:r>
      <w:r w:rsidR="002B7984" w:rsidRPr="00B67406">
        <w:rPr>
          <w:rFonts w:eastAsia="Times New Roman"/>
        </w:rPr>
        <w:t>2</w:t>
      </w:r>
      <w:r w:rsidR="008E1937" w:rsidRPr="00B67406">
        <w:rPr>
          <w:rFonts w:eastAsia="Times New Roman"/>
        </w:rPr>
        <w:t>% w/w</w:t>
      </w:r>
      <w:bookmarkEnd w:id="19"/>
      <w:r w:rsidR="008D70F0" w:rsidRPr="00B67406">
        <w:rPr>
          <w:rFonts w:eastAsia="Times New Roman"/>
        </w:rPr>
        <w:t>).</w:t>
      </w:r>
      <w:r w:rsidRPr="00B67406">
        <w:rPr>
          <w:rFonts w:eastAsia="Times New Roman"/>
        </w:rPr>
        <w:t xml:space="preserve"> </w:t>
      </w:r>
      <w:bookmarkEnd w:id="17"/>
      <w:r w:rsidRPr="00B67406">
        <w:rPr>
          <w:rFonts w:eastAsia="Times New Roman"/>
        </w:rPr>
        <w:t>Each nanofiller was then added to its respective polymer matrix by hot</w:t>
      </w:r>
      <w:r w:rsidR="001A23E7" w:rsidRPr="00B67406">
        <w:rPr>
          <w:rFonts w:eastAsia="Times New Roman"/>
        </w:rPr>
        <w:t>-</w:t>
      </w:r>
      <w:r w:rsidRPr="00B67406">
        <w:rPr>
          <w:rFonts w:eastAsia="Times New Roman"/>
        </w:rPr>
        <w:t>melt extrusion mixing into 5 cm × 5 cm square nanocomposites. A summary of the characteristics of each nanocomposite studied, including details on ENM fillers, is given in Table 1.</w:t>
      </w:r>
    </w:p>
    <w:bookmarkEnd w:id="16"/>
    <w:p w14:paraId="582A3339" w14:textId="1208A777" w:rsidR="41E79057" w:rsidRPr="00B67406" w:rsidRDefault="41E79057" w:rsidP="005A540C">
      <w:pPr>
        <w:jc w:val="center"/>
      </w:pPr>
      <w:r w:rsidRPr="00B67406">
        <w:rPr>
          <w:rFonts w:eastAsia="Times New Roman"/>
        </w:rPr>
        <w:t xml:space="preserve"> Table 1. </w:t>
      </w:r>
      <w:r w:rsidR="00B57CA0" w:rsidRPr="00B67406">
        <w:rPr>
          <w:rFonts w:eastAsia="Times New Roman"/>
        </w:rPr>
        <w:t>Supplier and material specifications</w:t>
      </w:r>
      <w:r w:rsidRPr="00B67406">
        <w:rPr>
          <w:rFonts w:eastAsia="Times New Roman"/>
        </w:rPr>
        <w:t xml:space="preserve"> of </w:t>
      </w:r>
      <w:r w:rsidR="00B57CA0" w:rsidRPr="00B67406">
        <w:rPr>
          <w:rFonts w:eastAsia="Times New Roman"/>
        </w:rPr>
        <w:t>n</w:t>
      </w:r>
      <w:r w:rsidRPr="00B67406">
        <w:rPr>
          <w:rFonts w:eastAsia="Times New Roman"/>
        </w:rPr>
        <w:t>anocomposite</w:t>
      </w:r>
      <w:r w:rsidR="00B57CA0" w:rsidRPr="00B67406">
        <w:rPr>
          <w:rFonts w:eastAsia="Times New Roman"/>
        </w:rPr>
        <w:t>s</w:t>
      </w:r>
      <w:r w:rsidRPr="00B67406">
        <w:rPr>
          <w:rFonts w:eastAsia="Times New Roman"/>
        </w:rPr>
        <w:t xml:space="preserve"> </w:t>
      </w:r>
    </w:p>
    <w:tbl>
      <w:tblPr>
        <w:tblStyle w:val="TableGrid"/>
        <w:tblW w:w="9265" w:type="dxa"/>
        <w:tblLayout w:type="fixed"/>
        <w:tblLook w:val="04A0" w:firstRow="1" w:lastRow="0" w:firstColumn="1" w:lastColumn="0" w:noHBand="0" w:noVBand="1"/>
      </w:tblPr>
      <w:tblGrid>
        <w:gridCol w:w="1075"/>
        <w:gridCol w:w="990"/>
        <w:gridCol w:w="1260"/>
        <w:gridCol w:w="990"/>
        <w:gridCol w:w="1077"/>
        <w:gridCol w:w="1011"/>
        <w:gridCol w:w="786"/>
        <w:gridCol w:w="816"/>
        <w:gridCol w:w="630"/>
        <w:gridCol w:w="630"/>
      </w:tblGrid>
      <w:tr w:rsidR="00737011" w:rsidRPr="00B67406" w14:paraId="2696283A" w14:textId="77777777" w:rsidTr="00763139">
        <w:tc>
          <w:tcPr>
            <w:tcW w:w="1075" w:type="dxa"/>
            <w:vMerge w:val="restart"/>
            <w:vAlign w:val="center"/>
          </w:tcPr>
          <w:p w14:paraId="3E475B83" w14:textId="5E12B90F" w:rsidR="00737011" w:rsidRPr="00B67406" w:rsidRDefault="00737011" w:rsidP="00E42648">
            <w:pPr>
              <w:spacing w:line="240" w:lineRule="auto"/>
              <w:ind w:firstLine="0"/>
              <w:jc w:val="center"/>
              <w:rPr>
                <w:rFonts w:eastAsia="Times New Roman"/>
                <w:b/>
                <w:bCs/>
                <w:sz w:val="18"/>
                <w:szCs w:val="18"/>
              </w:rPr>
            </w:pPr>
            <w:proofErr w:type="gramStart"/>
            <w:r w:rsidRPr="00B67406">
              <w:rPr>
                <w:rFonts w:eastAsia="Times New Roman"/>
                <w:b/>
                <w:bCs/>
                <w:sz w:val="18"/>
                <w:szCs w:val="18"/>
              </w:rPr>
              <w:t>Nano-composite</w:t>
            </w:r>
            <w:proofErr w:type="gramEnd"/>
          </w:p>
        </w:tc>
        <w:tc>
          <w:tcPr>
            <w:tcW w:w="990" w:type="dxa"/>
            <w:vMerge w:val="restart"/>
            <w:vAlign w:val="center"/>
          </w:tcPr>
          <w:p w14:paraId="3ABA9AF6" w14:textId="6CF7C4BE" w:rsidR="00737011" w:rsidRPr="00B67406" w:rsidRDefault="00737011" w:rsidP="00C52EDF">
            <w:pPr>
              <w:spacing w:line="240" w:lineRule="auto"/>
              <w:ind w:firstLine="0"/>
              <w:jc w:val="center"/>
              <w:rPr>
                <w:rFonts w:eastAsia="Times New Roman"/>
                <w:b/>
                <w:bCs/>
                <w:sz w:val="18"/>
                <w:szCs w:val="18"/>
              </w:rPr>
            </w:pPr>
            <w:r w:rsidRPr="00B67406">
              <w:rPr>
                <w:rFonts w:eastAsia="Times New Roman"/>
                <w:b/>
                <w:bCs/>
                <w:sz w:val="18"/>
                <w:szCs w:val="18"/>
              </w:rPr>
              <w:t>Polymer Matrix</w:t>
            </w:r>
          </w:p>
        </w:tc>
        <w:tc>
          <w:tcPr>
            <w:tcW w:w="1260" w:type="dxa"/>
            <w:vMerge w:val="restart"/>
            <w:vAlign w:val="center"/>
          </w:tcPr>
          <w:p w14:paraId="7B5AB7EA" w14:textId="4DE2C566" w:rsidR="00737011" w:rsidRPr="00B67406" w:rsidRDefault="00737011" w:rsidP="00C52EDF">
            <w:pPr>
              <w:spacing w:line="240" w:lineRule="auto"/>
              <w:ind w:firstLine="0"/>
              <w:jc w:val="center"/>
              <w:rPr>
                <w:rFonts w:eastAsia="Times New Roman"/>
                <w:b/>
                <w:bCs/>
                <w:sz w:val="18"/>
                <w:szCs w:val="18"/>
              </w:rPr>
            </w:pPr>
            <w:r w:rsidRPr="00B67406">
              <w:rPr>
                <w:rFonts w:eastAsia="Times New Roman"/>
                <w:b/>
                <w:bCs/>
                <w:sz w:val="18"/>
                <w:szCs w:val="18"/>
              </w:rPr>
              <w:t>Polymer Supplier</w:t>
            </w:r>
          </w:p>
        </w:tc>
        <w:tc>
          <w:tcPr>
            <w:tcW w:w="990" w:type="dxa"/>
            <w:vMerge w:val="restart"/>
            <w:vAlign w:val="center"/>
          </w:tcPr>
          <w:p w14:paraId="2BBE3821" w14:textId="48D0E683" w:rsidR="00737011" w:rsidRPr="00B67406" w:rsidRDefault="00737011" w:rsidP="00C52EDF">
            <w:pPr>
              <w:spacing w:line="240" w:lineRule="auto"/>
              <w:ind w:firstLine="0"/>
              <w:jc w:val="center"/>
              <w:rPr>
                <w:rFonts w:eastAsia="Times New Roman"/>
                <w:b/>
                <w:bCs/>
                <w:sz w:val="18"/>
                <w:szCs w:val="18"/>
              </w:rPr>
            </w:pPr>
            <w:r w:rsidRPr="00B67406">
              <w:rPr>
                <w:rFonts w:eastAsia="Times New Roman"/>
                <w:b/>
                <w:bCs/>
                <w:sz w:val="18"/>
                <w:szCs w:val="18"/>
              </w:rPr>
              <w:t>ENM Filler</w:t>
            </w:r>
          </w:p>
        </w:tc>
        <w:tc>
          <w:tcPr>
            <w:tcW w:w="1077" w:type="dxa"/>
            <w:vMerge w:val="restart"/>
            <w:vAlign w:val="center"/>
          </w:tcPr>
          <w:p w14:paraId="34D9B35B" w14:textId="01010B37" w:rsidR="00737011" w:rsidRPr="00B67406" w:rsidRDefault="00F5275B" w:rsidP="00C52EDF">
            <w:pPr>
              <w:spacing w:line="240" w:lineRule="auto"/>
              <w:ind w:firstLine="0"/>
              <w:jc w:val="center"/>
              <w:rPr>
                <w:rFonts w:eastAsia="Times New Roman"/>
                <w:b/>
                <w:bCs/>
                <w:sz w:val="18"/>
                <w:szCs w:val="18"/>
              </w:rPr>
            </w:pPr>
            <w:r w:rsidRPr="00B67406">
              <w:rPr>
                <w:rFonts w:eastAsia="Times New Roman"/>
                <w:b/>
                <w:bCs/>
                <w:sz w:val="18"/>
                <w:szCs w:val="18"/>
              </w:rPr>
              <w:t xml:space="preserve">ENM </w:t>
            </w:r>
            <w:r w:rsidR="00737011" w:rsidRPr="00B67406">
              <w:rPr>
                <w:rFonts w:eastAsia="Times New Roman"/>
                <w:b/>
                <w:bCs/>
                <w:sz w:val="18"/>
                <w:szCs w:val="18"/>
              </w:rPr>
              <w:t>Supplier and grade</w:t>
            </w:r>
          </w:p>
        </w:tc>
        <w:tc>
          <w:tcPr>
            <w:tcW w:w="2613" w:type="dxa"/>
            <w:gridSpan w:val="3"/>
            <w:vAlign w:val="center"/>
          </w:tcPr>
          <w:p w14:paraId="287C337F" w14:textId="710D4A8F" w:rsidR="00737011" w:rsidRPr="00B67406" w:rsidRDefault="00737011" w:rsidP="00C52EDF">
            <w:pPr>
              <w:spacing w:line="240" w:lineRule="auto"/>
              <w:ind w:firstLine="0"/>
              <w:jc w:val="center"/>
              <w:rPr>
                <w:b/>
                <w:bCs/>
                <w:sz w:val="18"/>
                <w:szCs w:val="18"/>
              </w:rPr>
            </w:pPr>
            <w:r w:rsidRPr="00B67406">
              <w:rPr>
                <w:rFonts w:eastAsia="Times New Roman"/>
                <w:b/>
                <w:bCs/>
                <w:sz w:val="18"/>
                <w:szCs w:val="18"/>
              </w:rPr>
              <w:t>Filler Size Specifications</w:t>
            </w:r>
          </w:p>
        </w:tc>
        <w:tc>
          <w:tcPr>
            <w:tcW w:w="1260" w:type="dxa"/>
            <w:gridSpan w:val="2"/>
            <w:vAlign w:val="center"/>
          </w:tcPr>
          <w:p w14:paraId="068DDCE1" w14:textId="6202CBC3" w:rsidR="00737011" w:rsidRPr="00B67406" w:rsidRDefault="00737011" w:rsidP="00C52EDF">
            <w:pPr>
              <w:spacing w:line="240" w:lineRule="auto"/>
              <w:ind w:firstLine="0"/>
              <w:jc w:val="center"/>
              <w:rPr>
                <w:b/>
                <w:bCs/>
                <w:sz w:val="18"/>
                <w:szCs w:val="18"/>
              </w:rPr>
            </w:pPr>
            <w:r w:rsidRPr="00B67406">
              <w:rPr>
                <w:rFonts w:eastAsia="Times New Roman"/>
                <w:b/>
                <w:bCs/>
                <w:sz w:val="18"/>
                <w:szCs w:val="18"/>
              </w:rPr>
              <w:t>Filler Loading (%)</w:t>
            </w:r>
          </w:p>
        </w:tc>
      </w:tr>
      <w:tr w:rsidR="00737011" w:rsidRPr="00B67406" w14:paraId="3498E60B" w14:textId="77777777" w:rsidTr="00763139">
        <w:tc>
          <w:tcPr>
            <w:tcW w:w="1075" w:type="dxa"/>
            <w:vMerge/>
            <w:vAlign w:val="center"/>
          </w:tcPr>
          <w:p w14:paraId="1098E002" w14:textId="091E1E5D" w:rsidR="00737011" w:rsidRPr="00B67406" w:rsidRDefault="00737011" w:rsidP="00AA0336">
            <w:pPr>
              <w:spacing w:line="240" w:lineRule="auto"/>
              <w:jc w:val="center"/>
              <w:rPr>
                <w:b/>
                <w:bCs/>
                <w:sz w:val="18"/>
                <w:szCs w:val="18"/>
              </w:rPr>
            </w:pPr>
          </w:p>
        </w:tc>
        <w:tc>
          <w:tcPr>
            <w:tcW w:w="990" w:type="dxa"/>
            <w:vMerge/>
            <w:vAlign w:val="center"/>
          </w:tcPr>
          <w:p w14:paraId="45104C45" w14:textId="0C50CA50" w:rsidR="00737011" w:rsidRPr="00B67406" w:rsidRDefault="00737011" w:rsidP="00AA0336">
            <w:pPr>
              <w:spacing w:line="240" w:lineRule="auto"/>
              <w:jc w:val="center"/>
              <w:rPr>
                <w:b/>
                <w:bCs/>
                <w:sz w:val="18"/>
                <w:szCs w:val="18"/>
              </w:rPr>
            </w:pPr>
          </w:p>
        </w:tc>
        <w:tc>
          <w:tcPr>
            <w:tcW w:w="1260" w:type="dxa"/>
            <w:vMerge/>
            <w:vAlign w:val="center"/>
          </w:tcPr>
          <w:p w14:paraId="5472F294" w14:textId="1079C330" w:rsidR="00737011" w:rsidRPr="00B67406" w:rsidRDefault="00737011" w:rsidP="00AA0336">
            <w:pPr>
              <w:spacing w:line="240" w:lineRule="auto"/>
              <w:jc w:val="center"/>
              <w:rPr>
                <w:b/>
                <w:bCs/>
                <w:sz w:val="18"/>
                <w:szCs w:val="18"/>
              </w:rPr>
            </w:pPr>
          </w:p>
        </w:tc>
        <w:tc>
          <w:tcPr>
            <w:tcW w:w="990" w:type="dxa"/>
            <w:vMerge/>
            <w:vAlign w:val="center"/>
          </w:tcPr>
          <w:p w14:paraId="24707B4B" w14:textId="78CFA0A3" w:rsidR="00737011" w:rsidRPr="00B67406" w:rsidRDefault="00737011" w:rsidP="00AA0336">
            <w:pPr>
              <w:spacing w:line="240" w:lineRule="auto"/>
              <w:jc w:val="center"/>
              <w:rPr>
                <w:b/>
                <w:bCs/>
                <w:sz w:val="18"/>
                <w:szCs w:val="18"/>
              </w:rPr>
            </w:pPr>
          </w:p>
        </w:tc>
        <w:tc>
          <w:tcPr>
            <w:tcW w:w="1077" w:type="dxa"/>
            <w:vMerge/>
            <w:vAlign w:val="center"/>
          </w:tcPr>
          <w:p w14:paraId="3AA31E4B" w14:textId="66123E77" w:rsidR="00737011" w:rsidRPr="00B67406" w:rsidRDefault="00737011" w:rsidP="00AA0336">
            <w:pPr>
              <w:spacing w:line="240" w:lineRule="auto"/>
              <w:jc w:val="center"/>
              <w:rPr>
                <w:b/>
                <w:bCs/>
                <w:sz w:val="18"/>
                <w:szCs w:val="18"/>
              </w:rPr>
            </w:pPr>
          </w:p>
        </w:tc>
        <w:tc>
          <w:tcPr>
            <w:tcW w:w="1011" w:type="dxa"/>
            <w:vAlign w:val="center"/>
          </w:tcPr>
          <w:p w14:paraId="1DCF29DD" w14:textId="37BC721A" w:rsidR="00737011" w:rsidRPr="00B67406" w:rsidRDefault="00737011" w:rsidP="00E42648">
            <w:pPr>
              <w:spacing w:line="240" w:lineRule="auto"/>
              <w:ind w:firstLine="0"/>
              <w:jc w:val="center"/>
              <w:rPr>
                <w:rFonts w:eastAsia="Times New Roman"/>
                <w:b/>
                <w:bCs/>
                <w:sz w:val="18"/>
                <w:szCs w:val="18"/>
              </w:rPr>
            </w:pPr>
            <w:r w:rsidRPr="00B67406">
              <w:rPr>
                <w:rFonts w:eastAsia="Times New Roman"/>
                <w:b/>
                <w:bCs/>
                <w:sz w:val="18"/>
                <w:szCs w:val="18"/>
              </w:rPr>
              <w:t>Diameter/Thickness (nm)</w:t>
            </w:r>
          </w:p>
        </w:tc>
        <w:tc>
          <w:tcPr>
            <w:tcW w:w="786" w:type="dxa"/>
            <w:vAlign w:val="center"/>
          </w:tcPr>
          <w:p w14:paraId="403538C9" w14:textId="1581EF7B" w:rsidR="00737011" w:rsidRPr="00B67406" w:rsidRDefault="00737011" w:rsidP="00C52EDF">
            <w:pPr>
              <w:spacing w:line="240" w:lineRule="auto"/>
              <w:ind w:firstLine="0"/>
              <w:jc w:val="center"/>
              <w:rPr>
                <w:rFonts w:eastAsia="Times New Roman"/>
                <w:b/>
                <w:bCs/>
                <w:sz w:val="18"/>
                <w:szCs w:val="18"/>
              </w:rPr>
            </w:pPr>
            <w:r w:rsidRPr="00B67406">
              <w:rPr>
                <w:rFonts w:eastAsia="Times New Roman"/>
                <w:b/>
                <w:bCs/>
                <w:sz w:val="18"/>
                <w:szCs w:val="18"/>
              </w:rPr>
              <w:t>Length (µm)</w:t>
            </w:r>
          </w:p>
        </w:tc>
        <w:tc>
          <w:tcPr>
            <w:tcW w:w="816" w:type="dxa"/>
            <w:vAlign w:val="center"/>
          </w:tcPr>
          <w:p w14:paraId="7F8A6DBB" w14:textId="63A7F267" w:rsidR="00737011" w:rsidRPr="00B67406" w:rsidRDefault="00737011" w:rsidP="00C52EDF">
            <w:pPr>
              <w:spacing w:line="240" w:lineRule="auto"/>
              <w:ind w:firstLine="0"/>
              <w:jc w:val="center"/>
              <w:rPr>
                <w:rFonts w:eastAsia="Times New Roman"/>
                <w:b/>
                <w:bCs/>
                <w:sz w:val="18"/>
                <w:szCs w:val="18"/>
              </w:rPr>
            </w:pPr>
            <w:r w:rsidRPr="00B67406">
              <w:rPr>
                <w:rFonts w:eastAsia="Times New Roman"/>
                <w:b/>
                <w:bCs/>
                <w:sz w:val="18"/>
                <w:szCs w:val="18"/>
              </w:rPr>
              <w:t>Surface Area (m²/g)</w:t>
            </w:r>
          </w:p>
        </w:tc>
        <w:tc>
          <w:tcPr>
            <w:tcW w:w="630" w:type="dxa"/>
            <w:vAlign w:val="center"/>
          </w:tcPr>
          <w:p w14:paraId="43073214" w14:textId="63ACDF06" w:rsidR="00737011" w:rsidRPr="00B67406" w:rsidRDefault="00737011" w:rsidP="00C52EDF">
            <w:pPr>
              <w:spacing w:line="240" w:lineRule="auto"/>
              <w:ind w:firstLine="0"/>
              <w:jc w:val="center"/>
              <w:rPr>
                <w:rFonts w:eastAsia="Times New Roman"/>
                <w:b/>
                <w:bCs/>
                <w:sz w:val="18"/>
                <w:szCs w:val="18"/>
              </w:rPr>
            </w:pPr>
            <w:r w:rsidRPr="00B67406">
              <w:rPr>
                <w:rFonts w:eastAsia="Times New Roman"/>
                <w:b/>
                <w:bCs/>
                <w:sz w:val="18"/>
                <w:szCs w:val="18"/>
              </w:rPr>
              <w:t>w/w</w:t>
            </w:r>
          </w:p>
        </w:tc>
        <w:tc>
          <w:tcPr>
            <w:tcW w:w="630" w:type="dxa"/>
            <w:vAlign w:val="center"/>
          </w:tcPr>
          <w:p w14:paraId="67403DEC" w14:textId="55709B2F" w:rsidR="00737011" w:rsidRPr="00B67406" w:rsidRDefault="00737011" w:rsidP="00C52EDF">
            <w:pPr>
              <w:spacing w:line="240" w:lineRule="auto"/>
              <w:ind w:firstLine="0"/>
              <w:jc w:val="center"/>
              <w:rPr>
                <w:rFonts w:eastAsia="Times New Roman"/>
                <w:b/>
                <w:bCs/>
                <w:sz w:val="18"/>
                <w:szCs w:val="18"/>
              </w:rPr>
            </w:pPr>
            <w:r w:rsidRPr="00B67406">
              <w:rPr>
                <w:rFonts w:eastAsia="Times New Roman"/>
                <w:b/>
                <w:bCs/>
                <w:sz w:val="18"/>
                <w:szCs w:val="18"/>
              </w:rPr>
              <w:t>v/v</w:t>
            </w:r>
          </w:p>
        </w:tc>
      </w:tr>
      <w:tr w:rsidR="41E79057" w:rsidRPr="00B67406" w14:paraId="21107066" w14:textId="77777777" w:rsidTr="00F307A5">
        <w:tc>
          <w:tcPr>
            <w:tcW w:w="1075" w:type="dxa"/>
            <w:vAlign w:val="center"/>
          </w:tcPr>
          <w:p w14:paraId="454B1B82" w14:textId="08CF698D" w:rsidR="41E79057" w:rsidRPr="00B67406" w:rsidRDefault="41E79057" w:rsidP="00C52EDF">
            <w:pPr>
              <w:spacing w:line="240" w:lineRule="auto"/>
              <w:ind w:firstLine="0"/>
              <w:jc w:val="center"/>
              <w:rPr>
                <w:rFonts w:eastAsia="Times New Roman"/>
                <w:sz w:val="18"/>
                <w:szCs w:val="18"/>
              </w:rPr>
            </w:pPr>
            <w:r w:rsidRPr="00B67406">
              <w:rPr>
                <w:rFonts w:eastAsia="Times New Roman"/>
                <w:sz w:val="18"/>
                <w:szCs w:val="18"/>
              </w:rPr>
              <w:t>Epoxy-MWCNT</w:t>
            </w:r>
          </w:p>
        </w:tc>
        <w:tc>
          <w:tcPr>
            <w:tcW w:w="990" w:type="dxa"/>
            <w:vAlign w:val="center"/>
          </w:tcPr>
          <w:p w14:paraId="57A9E144" w14:textId="18580457" w:rsidR="41E79057" w:rsidRPr="00B67406" w:rsidRDefault="41E79057" w:rsidP="00C52EDF">
            <w:pPr>
              <w:spacing w:line="240" w:lineRule="auto"/>
              <w:ind w:firstLine="0"/>
              <w:jc w:val="center"/>
              <w:rPr>
                <w:rFonts w:eastAsia="Times New Roman"/>
                <w:sz w:val="18"/>
                <w:szCs w:val="18"/>
              </w:rPr>
            </w:pPr>
            <w:r w:rsidRPr="00B67406">
              <w:rPr>
                <w:rFonts w:eastAsia="Times New Roman"/>
                <w:sz w:val="18"/>
                <w:szCs w:val="18"/>
              </w:rPr>
              <w:t>Epoxy</w:t>
            </w:r>
          </w:p>
        </w:tc>
        <w:tc>
          <w:tcPr>
            <w:tcW w:w="1260" w:type="dxa"/>
            <w:vAlign w:val="center"/>
          </w:tcPr>
          <w:p w14:paraId="2B9AEB0C" w14:textId="0DADF231" w:rsidR="769407A1" w:rsidRPr="00B67406" w:rsidRDefault="05105068" w:rsidP="00C52EDF">
            <w:pPr>
              <w:spacing w:line="240" w:lineRule="auto"/>
              <w:ind w:firstLine="0"/>
              <w:jc w:val="center"/>
              <w:rPr>
                <w:rFonts w:eastAsia="Times New Roman"/>
                <w:sz w:val="18"/>
                <w:szCs w:val="18"/>
              </w:rPr>
            </w:pPr>
            <w:r w:rsidRPr="00B67406">
              <w:rPr>
                <w:rFonts w:eastAsia="Times New Roman"/>
                <w:sz w:val="18"/>
                <w:szCs w:val="18"/>
              </w:rPr>
              <w:t>University Kaiserslautern</w:t>
            </w:r>
          </w:p>
        </w:tc>
        <w:tc>
          <w:tcPr>
            <w:tcW w:w="990" w:type="dxa"/>
            <w:vAlign w:val="center"/>
          </w:tcPr>
          <w:p w14:paraId="533D80F8" w14:textId="3476EF96" w:rsidR="41E79057" w:rsidRPr="00B67406" w:rsidRDefault="41E79057" w:rsidP="00C52EDF">
            <w:pPr>
              <w:spacing w:line="240" w:lineRule="auto"/>
              <w:ind w:firstLine="0"/>
              <w:jc w:val="center"/>
              <w:rPr>
                <w:rFonts w:eastAsia="Times New Roman"/>
                <w:sz w:val="18"/>
                <w:szCs w:val="18"/>
              </w:rPr>
            </w:pPr>
            <w:r w:rsidRPr="00B67406">
              <w:rPr>
                <w:rFonts w:eastAsia="Times New Roman"/>
                <w:sz w:val="18"/>
                <w:szCs w:val="18"/>
              </w:rPr>
              <w:t>MWCNT</w:t>
            </w:r>
          </w:p>
        </w:tc>
        <w:tc>
          <w:tcPr>
            <w:tcW w:w="1077" w:type="dxa"/>
            <w:vAlign w:val="center"/>
          </w:tcPr>
          <w:p w14:paraId="7ADAA695" w14:textId="6391AAEA" w:rsidR="41E79057" w:rsidRPr="00B67406" w:rsidRDefault="41E79057" w:rsidP="00C52EDF">
            <w:pPr>
              <w:spacing w:line="240" w:lineRule="auto"/>
              <w:ind w:firstLine="0"/>
              <w:jc w:val="center"/>
              <w:rPr>
                <w:rFonts w:eastAsia="Times New Roman"/>
                <w:sz w:val="18"/>
                <w:szCs w:val="18"/>
              </w:rPr>
            </w:pPr>
            <w:proofErr w:type="spellStart"/>
            <w:r w:rsidRPr="00B67406">
              <w:rPr>
                <w:rFonts w:eastAsia="Times New Roman"/>
                <w:sz w:val="18"/>
                <w:szCs w:val="18"/>
              </w:rPr>
              <w:t>Nanocyl</w:t>
            </w:r>
            <w:proofErr w:type="spellEnd"/>
            <w:r w:rsidR="0060276C" w:rsidRPr="00B67406">
              <w:rPr>
                <w:rFonts w:eastAsia="Times New Roman"/>
                <w:sz w:val="18"/>
                <w:szCs w:val="18"/>
              </w:rPr>
              <w:t>;</w:t>
            </w:r>
            <w:r w:rsidR="00F5275B" w:rsidRPr="00B67406">
              <w:rPr>
                <w:rFonts w:eastAsia="Times New Roman"/>
                <w:sz w:val="18"/>
                <w:szCs w:val="18"/>
              </w:rPr>
              <w:t xml:space="preserve"> NC</w:t>
            </w:r>
            <w:r w:rsidRPr="00B67406">
              <w:rPr>
                <w:rFonts w:eastAsia="Times New Roman"/>
                <w:sz w:val="18"/>
                <w:szCs w:val="18"/>
              </w:rPr>
              <w:t>7000</w:t>
            </w:r>
          </w:p>
        </w:tc>
        <w:tc>
          <w:tcPr>
            <w:tcW w:w="1011" w:type="dxa"/>
            <w:vAlign w:val="center"/>
          </w:tcPr>
          <w:p w14:paraId="107CDAEC" w14:textId="19A49343" w:rsidR="41E79057" w:rsidRPr="00B67406" w:rsidRDefault="41E79057" w:rsidP="00C52EDF">
            <w:pPr>
              <w:spacing w:line="240" w:lineRule="auto"/>
              <w:ind w:firstLine="0"/>
              <w:jc w:val="center"/>
              <w:rPr>
                <w:rFonts w:eastAsia="Times New Roman"/>
                <w:sz w:val="18"/>
                <w:szCs w:val="18"/>
              </w:rPr>
            </w:pPr>
            <w:r w:rsidRPr="00B67406">
              <w:rPr>
                <w:rFonts w:eastAsia="Times New Roman"/>
                <w:sz w:val="18"/>
                <w:szCs w:val="18"/>
              </w:rPr>
              <w:t>10</w:t>
            </w:r>
          </w:p>
        </w:tc>
        <w:tc>
          <w:tcPr>
            <w:tcW w:w="786" w:type="dxa"/>
            <w:vAlign w:val="center"/>
          </w:tcPr>
          <w:p w14:paraId="169C4185" w14:textId="7EA7E211" w:rsidR="41E79057" w:rsidRPr="00B67406" w:rsidRDefault="00F5275B" w:rsidP="00C52EDF">
            <w:pPr>
              <w:spacing w:line="240" w:lineRule="auto"/>
              <w:ind w:firstLine="0"/>
              <w:jc w:val="center"/>
              <w:rPr>
                <w:rFonts w:eastAsia="Times New Roman"/>
                <w:sz w:val="18"/>
                <w:szCs w:val="18"/>
              </w:rPr>
            </w:pPr>
            <w:r w:rsidRPr="00B67406">
              <w:rPr>
                <w:rFonts w:eastAsia="Times New Roman"/>
                <w:sz w:val="18"/>
                <w:szCs w:val="18"/>
              </w:rPr>
              <w:t>1.5</w:t>
            </w:r>
          </w:p>
        </w:tc>
        <w:tc>
          <w:tcPr>
            <w:tcW w:w="816" w:type="dxa"/>
            <w:vAlign w:val="center"/>
          </w:tcPr>
          <w:p w14:paraId="2F89D404" w14:textId="7869672B" w:rsidR="41E79057" w:rsidRPr="00B67406" w:rsidRDefault="41E79057" w:rsidP="00C52EDF">
            <w:pPr>
              <w:spacing w:line="240" w:lineRule="auto"/>
              <w:ind w:firstLine="0"/>
              <w:jc w:val="center"/>
              <w:rPr>
                <w:rFonts w:eastAsia="Times New Roman"/>
                <w:sz w:val="18"/>
                <w:szCs w:val="18"/>
              </w:rPr>
            </w:pPr>
            <w:r w:rsidRPr="00B67406">
              <w:rPr>
                <w:rFonts w:eastAsia="Times New Roman"/>
                <w:sz w:val="18"/>
                <w:szCs w:val="18"/>
              </w:rPr>
              <w:t>250</w:t>
            </w:r>
            <w:r w:rsidR="00F5275B" w:rsidRPr="00B67406">
              <w:rPr>
                <w:rFonts w:eastAsia="Times New Roman"/>
                <w:sz w:val="18"/>
                <w:szCs w:val="18"/>
              </w:rPr>
              <w:t>-300</w:t>
            </w:r>
          </w:p>
        </w:tc>
        <w:tc>
          <w:tcPr>
            <w:tcW w:w="630" w:type="dxa"/>
            <w:vAlign w:val="center"/>
          </w:tcPr>
          <w:p w14:paraId="36FC999F" w14:textId="12BD689D" w:rsidR="41E79057" w:rsidRPr="00B67406" w:rsidRDefault="41E79057" w:rsidP="00C52EDF">
            <w:pPr>
              <w:spacing w:line="240" w:lineRule="auto"/>
              <w:ind w:firstLine="0"/>
              <w:jc w:val="center"/>
              <w:rPr>
                <w:rFonts w:eastAsia="Times New Roman"/>
                <w:sz w:val="18"/>
                <w:szCs w:val="18"/>
              </w:rPr>
            </w:pPr>
            <w:r w:rsidRPr="00B67406">
              <w:rPr>
                <w:rFonts w:eastAsia="Times New Roman"/>
                <w:sz w:val="18"/>
                <w:szCs w:val="18"/>
              </w:rPr>
              <w:t>0.38</w:t>
            </w:r>
          </w:p>
        </w:tc>
        <w:tc>
          <w:tcPr>
            <w:tcW w:w="630" w:type="dxa"/>
            <w:vAlign w:val="center"/>
          </w:tcPr>
          <w:p w14:paraId="16A45786" w14:textId="14A3E6C0" w:rsidR="41E79057" w:rsidRPr="00B67406" w:rsidRDefault="41E79057" w:rsidP="00763139">
            <w:pPr>
              <w:spacing w:line="240" w:lineRule="auto"/>
              <w:ind w:firstLine="0"/>
              <w:jc w:val="center"/>
              <w:rPr>
                <w:rFonts w:eastAsia="Times New Roman"/>
                <w:sz w:val="18"/>
                <w:szCs w:val="18"/>
              </w:rPr>
            </w:pPr>
            <w:r w:rsidRPr="00B67406">
              <w:rPr>
                <w:rFonts w:eastAsia="Times New Roman"/>
                <w:sz w:val="18"/>
                <w:szCs w:val="18"/>
              </w:rPr>
              <w:t>0.22</w:t>
            </w:r>
          </w:p>
        </w:tc>
      </w:tr>
      <w:tr w:rsidR="41E79057" w:rsidRPr="00B67406" w14:paraId="5206B68F" w14:textId="77777777" w:rsidTr="00F307A5">
        <w:tc>
          <w:tcPr>
            <w:tcW w:w="1075" w:type="dxa"/>
            <w:vAlign w:val="center"/>
          </w:tcPr>
          <w:p w14:paraId="765159F6" w14:textId="4809E61C" w:rsidR="41E79057" w:rsidRPr="00B67406" w:rsidRDefault="41E79057" w:rsidP="00C52EDF">
            <w:pPr>
              <w:spacing w:line="240" w:lineRule="auto"/>
              <w:ind w:firstLine="0"/>
              <w:jc w:val="center"/>
              <w:rPr>
                <w:rFonts w:eastAsia="Times New Roman"/>
                <w:sz w:val="18"/>
                <w:szCs w:val="18"/>
              </w:rPr>
            </w:pPr>
            <w:r w:rsidRPr="00B67406">
              <w:rPr>
                <w:rFonts w:eastAsia="Times New Roman"/>
                <w:sz w:val="18"/>
                <w:szCs w:val="18"/>
              </w:rPr>
              <w:t>Epoxy-GP</w:t>
            </w:r>
          </w:p>
        </w:tc>
        <w:tc>
          <w:tcPr>
            <w:tcW w:w="990" w:type="dxa"/>
            <w:vAlign w:val="center"/>
          </w:tcPr>
          <w:p w14:paraId="4531A153" w14:textId="63866CF0" w:rsidR="41E79057" w:rsidRPr="00B67406" w:rsidRDefault="41E79057" w:rsidP="00C52EDF">
            <w:pPr>
              <w:spacing w:line="240" w:lineRule="auto"/>
              <w:ind w:firstLine="0"/>
              <w:jc w:val="center"/>
              <w:rPr>
                <w:rFonts w:eastAsia="Times New Roman"/>
                <w:sz w:val="18"/>
                <w:szCs w:val="18"/>
              </w:rPr>
            </w:pPr>
            <w:r w:rsidRPr="00B67406">
              <w:rPr>
                <w:rFonts w:eastAsia="Times New Roman"/>
                <w:sz w:val="18"/>
                <w:szCs w:val="18"/>
              </w:rPr>
              <w:t>Epoxy</w:t>
            </w:r>
          </w:p>
        </w:tc>
        <w:tc>
          <w:tcPr>
            <w:tcW w:w="1260" w:type="dxa"/>
            <w:vAlign w:val="center"/>
          </w:tcPr>
          <w:p w14:paraId="5297B4AD" w14:textId="1BDAB9EF" w:rsidR="769407A1" w:rsidRPr="00B67406" w:rsidRDefault="2435B307" w:rsidP="00C52EDF">
            <w:pPr>
              <w:spacing w:line="240" w:lineRule="auto"/>
              <w:ind w:firstLine="0"/>
              <w:jc w:val="center"/>
              <w:rPr>
                <w:rFonts w:eastAsia="Times New Roman"/>
                <w:sz w:val="18"/>
                <w:szCs w:val="18"/>
              </w:rPr>
            </w:pPr>
            <w:r w:rsidRPr="00B67406">
              <w:rPr>
                <w:rFonts w:eastAsia="Times New Roman"/>
                <w:sz w:val="18"/>
                <w:szCs w:val="18"/>
              </w:rPr>
              <w:t>University Kaiserslautern</w:t>
            </w:r>
          </w:p>
        </w:tc>
        <w:tc>
          <w:tcPr>
            <w:tcW w:w="990" w:type="dxa"/>
            <w:vAlign w:val="center"/>
          </w:tcPr>
          <w:p w14:paraId="61FD1A50" w14:textId="003C286F" w:rsidR="41E79057" w:rsidRPr="00B67406" w:rsidRDefault="41E79057" w:rsidP="00C52EDF">
            <w:pPr>
              <w:spacing w:line="240" w:lineRule="auto"/>
              <w:ind w:firstLine="0"/>
              <w:jc w:val="center"/>
              <w:rPr>
                <w:rFonts w:eastAsia="Times New Roman"/>
                <w:sz w:val="18"/>
                <w:szCs w:val="18"/>
              </w:rPr>
            </w:pPr>
            <w:r w:rsidRPr="00B67406">
              <w:rPr>
                <w:rFonts w:eastAsia="Times New Roman"/>
                <w:sz w:val="18"/>
                <w:szCs w:val="18"/>
              </w:rPr>
              <w:t>GP</w:t>
            </w:r>
          </w:p>
        </w:tc>
        <w:tc>
          <w:tcPr>
            <w:tcW w:w="1077" w:type="dxa"/>
            <w:vAlign w:val="center"/>
          </w:tcPr>
          <w:p w14:paraId="6C86C90B" w14:textId="2D3BAAFD" w:rsidR="41E79057" w:rsidRPr="00B67406" w:rsidRDefault="003E1D73" w:rsidP="00C52EDF">
            <w:pPr>
              <w:spacing w:line="240" w:lineRule="auto"/>
              <w:ind w:firstLine="0"/>
              <w:jc w:val="center"/>
              <w:rPr>
                <w:rFonts w:eastAsia="Times New Roman"/>
                <w:sz w:val="18"/>
                <w:szCs w:val="18"/>
              </w:rPr>
            </w:pPr>
            <w:r w:rsidRPr="00B67406">
              <w:rPr>
                <w:rFonts w:eastAsia="Times New Roman"/>
                <w:sz w:val="18"/>
                <w:szCs w:val="18"/>
              </w:rPr>
              <w:t>ACS Material</w:t>
            </w:r>
          </w:p>
        </w:tc>
        <w:tc>
          <w:tcPr>
            <w:tcW w:w="1011" w:type="dxa"/>
            <w:vAlign w:val="center"/>
          </w:tcPr>
          <w:p w14:paraId="5ECD30FA" w14:textId="4F5DE5F4" w:rsidR="41E79057" w:rsidRPr="00B67406" w:rsidRDefault="41E79057" w:rsidP="00C52EDF">
            <w:pPr>
              <w:spacing w:line="240" w:lineRule="auto"/>
              <w:ind w:firstLine="0"/>
              <w:jc w:val="center"/>
              <w:rPr>
                <w:rFonts w:eastAsia="Times New Roman"/>
                <w:sz w:val="18"/>
                <w:szCs w:val="18"/>
              </w:rPr>
            </w:pPr>
            <w:r w:rsidRPr="00B67406">
              <w:rPr>
                <w:rFonts w:eastAsia="Times New Roman"/>
                <w:sz w:val="18"/>
                <w:szCs w:val="18"/>
              </w:rPr>
              <w:t>10</w:t>
            </w:r>
          </w:p>
        </w:tc>
        <w:tc>
          <w:tcPr>
            <w:tcW w:w="786" w:type="dxa"/>
            <w:vAlign w:val="center"/>
          </w:tcPr>
          <w:p w14:paraId="5E99ED60" w14:textId="1D286948" w:rsidR="41E79057" w:rsidRPr="00B67406" w:rsidRDefault="41E79057" w:rsidP="00C52EDF">
            <w:pPr>
              <w:spacing w:line="240" w:lineRule="auto"/>
              <w:ind w:firstLine="0"/>
              <w:jc w:val="center"/>
              <w:rPr>
                <w:rFonts w:eastAsia="Times New Roman"/>
                <w:sz w:val="18"/>
                <w:szCs w:val="18"/>
              </w:rPr>
            </w:pPr>
            <w:r w:rsidRPr="00B67406">
              <w:rPr>
                <w:rFonts w:eastAsia="Times New Roman"/>
                <w:sz w:val="18"/>
                <w:szCs w:val="18"/>
              </w:rPr>
              <w:t>-</w:t>
            </w:r>
          </w:p>
        </w:tc>
        <w:tc>
          <w:tcPr>
            <w:tcW w:w="816" w:type="dxa"/>
            <w:vAlign w:val="center"/>
          </w:tcPr>
          <w:p w14:paraId="35BB49AA" w14:textId="0866D9E9" w:rsidR="41E79057" w:rsidRPr="00B67406" w:rsidRDefault="41E79057" w:rsidP="00C52EDF">
            <w:pPr>
              <w:spacing w:line="240" w:lineRule="auto"/>
              <w:ind w:firstLine="0"/>
              <w:jc w:val="center"/>
              <w:rPr>
                <w:rFonts w:eastAsia="Times New Roman"/>
                <w:sz w:val="18"/>
                <w:szCs w:val="18"/>
              </w:rPr>
            </w:pPr>
            <w:r w:rsidRPr="00B67406">
              <w:rPr>
                <w:rFonts w:eastAsia="Times New Roman"/>
                <w:sz w:val="18"/>
                <w:szCs w:val="18"/>
              </w:rPr>
              <w:t>40</w:t>
            </w:r>
          </w:p>
        </w:tc>
        <w:tc>
          <w:tcPr>
            <w:tcW w:w="630" w:type="dxa"/>
            <w:vAlign w:val="center"/>
          </w:tcPr>
          <w:p w14:paraId="30883F27" w14:textId="2E5D39F7" w:rsidR="41E79057" w:rsidRPr="00B67406" w:rsidRDefault="41E79057" w:rsidP="00C52EDF">
            <w:pPr>
              <w:spacing w:line="240" w:lineRule="auto"/>
              <w:ind w:firstLine="0"/>
              <w:jc w:val="center"/>
              <w:rPr>
                <w:rFonts w:eastAsia="Times New Roman"/>
                <w:sz w:val="18"/>
                <w:szCs w:val="18"/>
              </w:rPr>
            </w:pPr>
            <w:r w:rsidRPr="00B67406">
              <w:rPr>
                <w:rFonts w:eastAsia="Times New Roman"/>
                <w:sz w:val="18"/>
                <w:szCs w:val="18"/>
              </w:rPr>
              <w:t>1</w:t>
            </w:r>
          </w:p>
        </w:tc>
        <w:tc>
          <w:tcPr>
            <w:tcW w:w="630" w:type="dxa"/>
            <w:vAlign w:val="center"/>
          </w:tcPr>
          <w:p w14:paraId="2E33A3FC" w14:textId="1526A81E" w:rsidR="41E79057" w:rsidRPr="00B67406" w:rsidRDefault="41E79057" w:rsidP="00763139">
            <w:pPr>
              <w:spacing w:line="240" w:lineRule="auto"/>
              <w:ind w:firstLine="0"/>
              <w:jc w:val="center"/>
              <w:rPr>
                <w:rFonts w:eastAsia="Times New Roman"/>
                <w:sz w:val="18"/>
                <w:szCs w:val="18"/>
              </w:rPr>
            </w:pPr>
            <w:r w:rsidRPr="00B67406">
              <w:rPr>
                <w:rFonts w:eastAsia="Times New Roman"/>
                <w:sz w:val="18"/>
                <w:szCs w:val="18"/>
              </w:rPr>
              <w:t>0.6</w:t>
            </w:r>
          </w:p>
        </w:tc>
      </w:tr>
      <w:tr w:rsidR="41E79057" w:rsidRPr="00B67406" w14:paraId="4301C960" w14:textId="77777777" w:rsidTr="00F307A5">
        <w:tc>
          <w:tcPr>
            <w:tcW w:w="1075" w:type="dxa"/>
            <w:vAlign w:val="center"/>
          </w:tcPr>
          <w:p w14:paraId="404BACEA" w14:textId="5206FEC4" w:rsidR="41E79057" w:rsidRPr="00B67406" w:rsidRDefault="41E79057" w:rsidP="00C52EDF">
            <w:pPr>
              <w:spacing w:line="240" w:lineRule="auto"/>
              <w:ind w:firstLine="0"/>
              <w:jc w:val="center"/>
              <w:rPr>
                <w:rFonts w:eastAsia="Times New Roman"/>
                <w:sz w:val="18"/>
                <w:szCs w:val="18"/>
              </w:rPr>
            </w:pPr>
            <w:r w:rsidRPr="00B67406">
              <w:rPr>
                <w:rFonts w:eastAsia="Times New Roman"/>
                <w:sz w:val="18"/>
                <w:szCs w:val="18"/>
              </w:rPr>
              <w:t>Epoxy-CB</w:t>
            </w:r>
          </w:p>
        </w:tc>
        <w:tc>
          <w:tcPr>
            <w:tcW w:w="990" w:type="dxa"/>
            <w:vAlign w:val="center"/>
          </w:tcPr>
          <w:p w14:paraId="47E12ECD" w14:textId="286626DA" w:rsidR="41E79057" w:rsidRPr="00B67406" w:rsidRDefault="41E79057" w:rsidP="00C52EDF">
            <w:pPr>
              <w:spacing w:line="240" w:lineRule="auto"/>
              <w:ind w:firstLine="0"/>
              <w:jc w:val="center"/>
              <w:rPr>
                <w:rFonts w:eastAsia="Times New Roman"/>
                <w:sz w:val="18"/>
                <w:szCs w:val="18"/>
              </w:rPr>
            </w:pPr>
            <w:r w:rsidRPr="00B67406">
              <w:rPr>
                <w:rFonts w:eastAsia="Times New Roman"/>
                <w:sz w:val="18"/>
                <w:szCs w:val="18"/>
              </w:rPr>
              <w:t>Epoxy</w:t>
            </w:r>
          </w:p>
        </w:tc>
        <w:tc>
          <w:tcPr>
            <w:tcW w:w="1260" w:type="dxa"/>
            <w:vAlign w:val="center"/>
          </w:tcPr>
          <w:p w14:paraId="3BC2A3BE" w14:textId="74C4B231" w:rsidR="769407A1" w:rsidRPr="00B67406" w:rsidRDefault="2435B307" w:rsidP="00C52EDF">
            <w:pPr>
              <w:spacing w:line="240" w:lineRule="auto"/>
              <w:ind w:firstLine="0"/>
              <w:jc w:val="center"/>
              <w:rPr>
                <w:rFonts w:eastAsia="Times New Roman"/>
                <w:sz w:val="18"/>
                <w:szCs w:val="18"/>
              </w:rPr>
            </w:pPr>
            <w:r w:rsidRPr="00B67406">
              <w:rPr>
                <w:rFonts w:eastAsia="Times New Roman"/>
                <w:sz w:val="18"/>
                <w:szCs w:val="18"/>
              </w:rPr>
              <w:t>University Kaiserslautern</w:t>
            </w:r>
          </w:p>
        </w:tc>
        <w:tc>
          <w:tcPr>
            <w:tcW w:w="990" w:type="dxa"/>
            <w:vAlign w:val="center"/>
          </w:tcPr>
          <w:p w14:paraId="2258DA4E" w14:textId="734474C0" w:rsidR="41E79057" w:rsidRPr="00B67406" w:rsidRDefault="41E79057" w:rsidP="00C52EDF">
            <w:pPr>
              <w:spacing w:line="240" w:lineRule="auto"/>
              <w:ind w:firstLine="0"/>
              <w:jc w:val="center"/>
              <w:rPr>
                <w:rFonts w:eastAsia="Times New Roman"/>
                <w:sz w:val="18"/>
                <w:szCs w:val="18"/>
              </w:rPr>
            </w:pPr>
            <w:r w:rsidRPr="00B67406">
              <w:rPr>
                <w:rFonts w:eastAsia="Times New Roman"/>
                <w:sz w:val="18"/>
                <w:szCs w:val="18"/>
              </w:rPr>
              <w:t>CB</w:t>
            </w:r>
          </w:p>
        </w:tc>
        <w:tc>
          <w:tcPr>
            <w:tcW w:w="1077" w:type="dxa"/>
            <w:vAlign w:val="center"/>
          </w:tcPr>
          <w:p w14:paraId="5F8D7EF4" w14:textId="51B21BDF" w:rsidR="41E79057" w:rsidRPr="00B67406" w:rsidRDefault="41E79057" w:rsidP="00C52EDF">
            <w:pPr>
              <w:spacing w:line="240" w:lineRule="auto"/>
              <w:ind w:firstLine="0"/>
              <w:jc w:val="center"/>
              <w:rPr>
                <w:rFonts w:eastAsia="Times New Roman"/>
                <w:sz w:val="18"/>
                <w:szCs w:val="18"/>
              </w:rPr>
            </w:pPr>
            <w:proofErr w:type="spellStart"/>
            <w:r w:rsidRPr="00B67406">
              <w:rPr>
                <w:rFonts w:eastAsia="Times New Roman"/>
                <w:sz w:val="18"/>
                <w:szCs w:val="18"/>
              </w:rPr>
              <w:t>Ensaco</w:t>
            </w:r>
            <w:proofErr w:type="spellEnd"/>
            <w:r w:rsidRPr="00B67406">
              <w:rPr>
                <w:rFonts w:eastAsia="Times New Roman"/>
                <w:sz w:val="18"/>
                <w:szCs w:val="18"/>
              </w:rPr>
              <w:t>;</w:t>
            </w:r>
          </w:p>
          <w:p w14:paraId="7516D873" w14:textId="71D01172" w:rsidR="41E79057" w:rsidRPr="00B67406" w:rsidRDefault="41E79057" w:rsidP="00C52EDF">
            <w:pPr>
              <w:spacing w:line="240" w:lineRule="auto"/>
              <w:ind w:firstLine="0"/>
              <w:jc w:val="center"/>
              <w:rPr>
                <w:rFonts w:eastAsia="Times New Roman"/>
                <w:sz w:val="18"/>
                <w:szCs w:val="18"/>
              </w:rPr>
            </w:pPr>
            <w:r w:rsidRPr="00B67406">
              <w:rPr>
                <w:rFonts w:eastAsia="Times New Roman"/>
                <w:sz w:val="18"/>
                <w:szCs w:val="18"/>
              </w:rPr>
              <w:t>Conductive grade</w:t>
            </w:r>
          </w:p>
        </w:tc>
        <w:tc>
          <w:tcPr>
            <w:tcW w:w="1011" w:type="dxa"/>
            <w:vAlign w:val="center"/>
          </w:tcPr>
          <w:p w14:paraId="3E7C38C5" w14:textId="203424EE" w:rsidR="41E79057" w:rsidRPr="00B67406" w:rsidRDefault="41E79057" w:rsidP="00C52EDF">
            <w:pPr>
              <w:spacing w:line="240" w:lineRule="auto"/>
              <w:ind w:firstLine="0"/>
              <w:jc w:val="center"/>
              <w:rPr>
                <w:rFonts w:eastAsia="Times New Roman"/>
                <w:sz w:val="18"/>
                <w:szCs w:val="18"/>
              </w:rPr>
            </w:pPr>
            <w:r w:rsidRPr="00B67406">
              <w:rPr>
                <w:rFonts w:eastAsia="Times New Roman"/>
                <w:sz w:val="18"/>
                <w:szCs w:val="18"/>
              </w:rPr>
              <w:t>46</w:t>
            </w:r>
          </w:p>
        </w:tc>
        <w:tc>
          <w:tcPr>
            <w:tcW w:w="786" w:type="dxa"/>
            <w:vAlign w:val="center"/>
          </w:tcPr>
          <w:p w14:paraId="4DF3CBFF" w14:textId="134E4A24" w:rsidR="41E79057" w:rsidRPr="00B67406" w:rsidRDefault="41E79057" w:rsidP="00C52EDF">
            <w:pPr>
              <w:spacing w:line="240" w:lineRule="auto"/>
              <w:ind w:firstLine="0"/>
              <w:jc w:val="center"/>
              <w:rPr>
                <w:rFonts w:eastAsia="Times New Roman"/>
                <w:sz w:val="18"/>
                <w:szCs w:val="18"/>
              </w:rPr>
            </w:pPr>
            <w:r w:rsidRPr="00B67406">
              <w:rPr>
                <w:rFonts w:eastAsia="Times New Roman"/>
                <w:sz w:val="18"/>
                <w:szCs w:val="18"/>
              </w:rPr>
              <w:t>-</w:t>
            </w:r>
          </w:p>
        </w:tc>
        <w:tc>
          <w:tcPr>
            <w:tcW w:w="816" w:type="dxa"/>
            <w:vAlign w:val="center"/>
          </w:tcPr>
          <w:p w14:paraId="14D9336F" w14:textId="2F085ED0" w:rsidR="41E79057" w:rsidRPr="00B67406" w:rsidRDefault="41E79057" w:rsidP="00C52EDF">
            <w:pPr>
              <w:spacing w:line="240" w:lineRule="auto"/>
              <w:ind w:firstLine="0"/>
              <w:jc w:val="center"/>
              <w:rPr>
                <w:rFonts w:eastAsia="Times New Roman"/>
                <w:sz w:val="18"/>
                <w:szCs w:val="18"/>
              </w:rPr>
            </w:pPr>
            <w:r w:rsidRPr="00B67406">
              <w:rPr>
                <w:rFonts w:eastAsia="Times New Roman"/>
                <w:sz w:val="18"/>
                <w:szCs w:val="18"/>
              </w:rPr>
              <w:t>65</w:t>
            </w:r>
          </w:p>
        </w:tc>
        <w:tc>
          <w:tcPr>
            <w:tcW w:w="630" w:type="dxa"/>
            <w:vAlign w:val="center"/>
          </w:tcPr>
          <w:p w14:paraId="705E6D7E" w14:textId="2C5BD637" w:rsidR="41E79057" w:rsidRPr="00B67406" w:rsidRDefault="41E79057" w:rsidP="00763139">
            <w:pPr>
              <w:spacing w:line="240" w:lineRule="auto"/>
              <w:ind w:firstLine="0"/>
              <w:jc w:val="center"/>
              <w:rPr>
                <w:rFonts w:eastAsia="Times New Roman"/>
                <w:sz w:val="18"/>
                <w:szCs w:val="18"/>
              </w:rPr>
            </w:pPr>
            <w:r w:rsidRPr="00B67406">
              <w:rPr>
                <w:rFonts w:eastAsia="Times New Roman"/>
                <w:sz w:val="18"/>
                <w:szCs w:val="18"/>
              </w:rPr>
              <w:t>3.4</w:t>
            </w:r>
          </w:p>
        </w:tc>
        <w:tc>
          <w:tcPr>
            <w:tcW w:w="630" w:type="dxa"/>
            <w:vAlign w:val="center"/>
          </w:tcPr>
          <w:p w14:paraId="71A8939D" w14:textId="758C6417" w:rsidR="41E79057" w:rsidRPr="00B67406" w:rsidRDefault="41E79057" w:rsidP="00763139">
            <w:pPr>
              <w:spacing w:line="240" w:lineRule="auto"/>
              <w:ind w:firstLine="0"/>
              <w:jc w:val="center"/>
              <w:rPr>
                <w:rFonts w:eastAsia="Times New Roman"/>
                <w:sz w:val="18"/>
                <w:szCs w:val="18"/>
              </w:rPr>
            </w:pPr>
            <w:r w:rsidRPr="00B67406">
              <w:rPr>
                <w:rFonts w:eastAsia="Times New Roman"/>
                <w:sz w:val="18"/>
                <w:szCs w:val="18"/>
              </w:rPr>
              <w:t>2</w:t>
            </w:r>
          </w:p>
        </w:tc>
      </w:tr>
      <w:tr w:rsidR="41E79057" w:rsidRPr="00B67406" w14:paraId="2C830D7B" w14:textId="77777777" w:rsidTr="00F307A5">
        <w:tc>
          <w:tcPr>
            <w:tcW w:w="1075" w:type="dxa"/>
            <w:vAlign w:val="center"/>
          </w:tcPr>
          <w:p w14:paraId="426995FF" w14:textId="181AE026" w:rsidR="41E79057" w:rsidRPr="00B67406" w:rsidRDefault="41E79057" w:rsidP="00C52EDF">
            <w:pPr>
              <w:spacing w:line="240" w:lineRule="auto"/>
              <w:ind w:firstLine="0"/>
              <w:jc w:val="center"/>
              <w:rPr>
                <w:rFonts w:eastAsia="Times New Roman"/>
                <w:sz w:val="18"/>
                <w:szCs w:val="18"/>
                <w:vertAlign w:val="subscript"/>
              </w:rPr>
            </w:pPr>
            <w:r w:rsidRPr="00B67406">
              <w:rPr>
                <w:rFonts w:eastAsia="Times New Roman"/>
                <w:sz w:val="18"/>
                <w:szCs w:val="18"/>
              </w:rPr>
              <w:t>Epoxy-WS</w:t>
            </w:r>
            <w:r w:rsidRPr="00B67406">
              <w:rPr>
                <w:rFonts w:eastAsia="Times New Roman"/>
                <w:sz w:val="18"/>
                <w:szCs w:val="18"/>
                <w:vertAlign w:val="subscript"/>
              </w:rPr>
              <w:t>2</w:t>
            </w:r>
          </w:p>
        </w:tc>
        <w:tc>
          <w:tcPr>
            <w:tcW w:w="990" w:type="dxa"/>
            <w:vAlign w:val="center"/>
          </w:tcPr>
          <w:p w14:paraId="11D3F248" w14:textId="443FB527" w:rsidR="41E79057" w:rsidRPr="00B67406" w:rsidRDefault="41E79057" w:rsidP="00C52EDF">
            <w:pPr>
              <w:spacing w:line="240" w:lineRule="auto"/>
              <w:ind w:firstLine="0"/>
              <w:jc w:val="center"/>
              <w:rPr>
                <w:rFonts w:eastAsia="Times New Roman"/>
                <w:sz w:val="18"/>
                <w:szCs w:val="18"/>
              </w:rPr>
            </w:pPr>
            <w:r w:rsidRPr="00B67406">
              <w:rPr>
                <w:rFonts w:eastAsia="Times New Roman"/>
                <w:sz w:val="18"/>
                <w:szCs w:val="18"/>
              </w:rPr>
              <w:t>Epoxy</w:t>
            </w:r>
          </w:p>
        </w:tc>
        <w:tc>
          <w:tcPr>
            <w:tcW w:w="1260" w:type="dxa"/>
            <w:vAlign w:val="center"/>
          </w:tcPr>
          <w:p w14:paraId="157B13DB" w14:textId="174BD138" w:rsidR="769407A1" w:rsidRPr="00B67406" w:rsidRDefault="2435B307" w:rsidP="00C52EDF">
            <w:pPr>
              <w:spacing w:line="240" w:lineRule="auto"/>
              <w:ind w:firstLine="0"/>
              <w:jc w:val="center"/>
              <w:rPr>
                <w:rFonts w:eastAsia="Times New Roman"/>
                <w:sz w:val="18"/>
                <w:szCs w:val="18"/>
              </w:rPr>
            </w:pPr>
            <w:r w:rsidRPr="00B67406">
              <w:rPr>
                <w:rFonts w:eastAsia="Times New Roman"/>
                <w:sz w:val="18"/>
                <w:szCs w:val="18"/>
              </w:rPr>
              <w:t>University Kaiserslautern</w:t>
            </w:r>
          </w:p>
        </w:tc>
        <w:tc>
          <w:tcPr>
            <w:tcW w:w="990" w:type="dxa"/>
            <w:vAlign w:val="center"/>
          </w:tcPr>
          <w:p w14:paraId="31A4BE53" w14:textId="118F880C" w:rsidR="41E79057" w:rsidRPr="00B67406" w:rsidRDefault="41E79057" w:rsidP="00C52EDF">
            <w:pPr>
              <w:spacing w:line="240" w:lineRule="auto"/>
              <w:ind w:firstLine="0"/>
              <w:jc w:val="center"/>
              <w:rPr>
                <w:rFonts w:eastAsia="Times New Roman"/>
                <w:sz w:val="18"/>
                <w:szCs w:val="18"/>
                <w:vertAlign w:val="subscript"/>
              </w:rPr>
            </w:pPr>
            <w:r w:rsidRPr="00B67406">
              <w:rPr>
                <w:rFonts w:eastAsia="Times New Roman"/>
                <w:sz w:val="18"/>
                <w:szCs w:val="18"/>
              </w:rPr>
              <w:t>WS</w:t>
            </w:r>
            <w:r w:rsidRPr="00B67406">
              <w:rPr>
                <w:rFonts w:eastAsia="Times New Roman"/>
                <w:sz w:val="18"/>
                <w:szCs w:val="18"/>
                <w:vertAlign w:val="subscript"/>
              </w:rPr>
              <w:t>2</w:t>
            </w:r>
          </w:p>
        </w:tc>
        <w:tc>
          <w:tcPr>
            <w:tcW w:w="1077" w:type="dxa"/>
            <w:vAlign w:val="center"/>
          </w:tcPr>
          <w:p w14:paraId="2C95E71E" w14:textId="1A299FE1" w:rsidR="41E79057" w:rsidRPr="00B67406" w:rsidRDefault="41E79057" w:rsidP="00C52EDF">
            <w:pPr>
              <w:spacing w:line="240" w:lineRule="auto"/>
              <w:ind w:firstLine="0"/>
              <w:jc w:val="center"/>
              <w:rPr>
                <w:rFonts w:eastAsia="Times New Roman"/>
                <w:sz w:val="18"/>
                <w:szCs w:val="18"/>
              </w:rPr>
            </w:pPr>
            <w:proofErr w:type="spellStart"/>
            <w:r w:rsidRPr="00B67406">
              <w:rPr>
                <w:rFonts w:eastAsia="Times New Roman"/>
                <w:sz w:val="18"/>
                <w:szCs w:val="18"/>
              </w:rPr>
              <w:t>ApNano</w:t>
            </w:r>
            <w:proofErr w:type="spellEnd"/>
          </w:p>
        </w:tc>
        <w:tc>
          <w:tcPr>
            <w:tcW w:w="1011" w:type="dxa"/>
            <w:vAlign w:val="center"/>
          </w:tcPr>
          <w:p w14:paraId="21706BEF" w14:textId="4FAEC411" w:rsidR="41E79057" w:rsidRPr="00B67406" w:rsidRDefault="41E79057" w:rsidP="00C52EDF">
            <w:pPr>
              <w:spacing w:line="240" w:lineRule="auto"/>
              <w:ind w:firstLine="0"/>
              <w:jc w:val="center"/>
              <w:rPr>
                <w:rFonts w:eastAsia="Times New Roman"/>
                <w:sz w:val="18"/>
                <w:szCs w:val="18"/>
              </w:rPr>
            </w:pPr>
            <w:r w:rsidRPr="00B67406">
              <w:rPr>
                <w:rFonts w:eastAsia="Times New Roman"/>
                <w:sz w:val="18"/>
                <w:szCs w:val="18"/>
              </w:rPr>
              <w:t>30–150</w:t>
            </w:r>
          </w:p>
        </w:tc>
        <w:tc>
          <w:tcPr>
            <w:tcW w:w="786" w:type="dxa"/>
            <w:vAlign w:val="center"/>
          </w:tcPr>
          <w:p w14:paraId="609F3A3B" w14:textId="6F61F2DB" w:rsidR="41E79057" w:rsidRPr="00B67406" w:rsidRDefault="41E79057" w:rsidP="00C52EDF">
            <w:pPr>
              <w:spacing w:line="240" w:lineRule="auto"/>
              <w:ind w:firstLine="0"/>
              <w:jc w:val="center"/>
              <w:rPr>
                <w:rFonts w:eastAsia="Times New Roman"/>
                <w:sz w:val="18"/>
                <w:szCs w:val="18"/>
              </w:rPr>
            </w:pPr>
            <w:r w:rsidRPr="00B67406">
              <w:rPr>
                <w:rFonts w:eastAsia="Times New Roman"/>
                <w:sz w:val="18"/>
                <w:szCs w:val="18"/>
              </w:rPr>
              <w:t>1-20</w:t>
            </w:r>
          </w:p>
        </w:tc>
        <w:tc>
          <w:tcPr>
            <w:tcW w:w="816" w:type="dxa"/>
            <w:vAlign w:val="center"/>
          </w:tcPr>
          <w:p w14:paraId="656AB2BD" w14:textId="4E32A4F7" w:rsidR="41E79057" w:rsidRPr="00B67406" w:rsidRDefault="41E79057" w:rsidP="00C52EDF">
            <w:pPr>
              <w:spacing w:line="240" w:lineRule="auto"/>
              <w:ind w:firstLine="0"/>
              <w:jc w:val="center"/>
              <w:rPr>
                <w:rFonts w:eastAsia="Times New Roman"/>
                <w:sz w:val="18"/>
                <w:szCs w:val="18"/>
              </w:rPr>
            </w:pPr>
            <w:r w:rsidRPr="00B67406">
              <w:rPr>
                <w:rFonts w:eastAsia="Times New Roman"/>
                <w:sz w:val="18"/>
                <w:szCs w:val="18"/>
              </w:rPr>
              <w:t>-</w:t>
            </w:r>
          </w:p>
        </w:tc>
        <w:tc>
          <w:tcPr>
            <w:tcW w:w="630" w:type="dxa"/>
            <w:vAlign w:val="center"/>
          </w:tcPr>
          <w:p w14:paraId="33643071" w14:textId="77AA3133" w:rsidR="41E79057" w:rsidRPr="00B67406" w:rsidRDefault="41E79057" w:rsidP="00C52EDF">
            <w:pPr>
              <w:spacing w:line="240" w:lineRule="auto"/>
              <w:ind w:firstLine="0"/>
              <w:jc w:val="center"/>
              <w:rPr>
                <w:rFonts w:eastAsia="Times New Roman"/>
                <w:sz w:val="18"/>
                <w:szCs w:val="18"/>
              </w:rPr>
            </w:pPr>
            <w:r w:rsidRPr="00B67406">
              <w:rPr>
                <w:rFonts w:eastAsia="Times New Roman"/>
                <w:sz w:val="18"/>
                <w:szCs w:val="18"/>
              </w:rPr>
              <w:t>1.5</w:t>
            </w:r>
          </w:p>
        </w:tc>
        <w:tc>
          <w:tcPr>
            <w:tcW w:w="630" w:type="dxa"/>
            <w:vAlign w:val="center"/>
          </w:tcPr>
          <w:p w14:paraId="4BB23DBF" w14:textId="19FCE84C" w:rsidR="41E79057" w:rsidRPr="00B67406" w:rsidRDefault="41E79057" w:rsidP="00763139">
            <w:pPr>
              <w:spacing w:line="240" w:lineRule="auto"/>
              <w:ind w:firstLine="0"/>
              <w:jc w:val="center"/>
              <w:rPr>
                <w:rFonts w:eastAsia="Times New Roman"/>
                <w:sz w:val="18"/>
                <w:szCs w:val="18"/>
              </w:rPr>
            </w:pPr>
            <w:r w:rsidRPr="00B67406">
              <w:rPr>
                <w:rFonts w:eastAsia="Times New Roman"/>
                <w:sz w:val="18"/>
                <w:szCs w:val="18"/>
              </w:rPr>
              <w:t>0.22</w:t>
            </w:r>
          </w:p>
        </w:tc>
      </w:tr>
      <w:tr w:rsidR="41E79057" w:rsidRPr="00B67406" w14:paraId="77A3EA30" w14:textId="77777777" w:rsidTr="00F307A5">
        <w:tc>
          <w:tcPr>
            <w:tcW w:w="1075" w:type="dxa"/>
            <w:vAlign w:val="center"/>
          </w:tcPr>
          <w:p w14:paraId="280CE5A9" w14:textId="123271DF" w:rsidR="41E79057" w:rsidRPr="00B67406" w:rsidRDefault="41E79057" w:rsidP="00C52EDF">
            <w:pPr>
              <w:spacing w:line="240" w:lineRule="auto"/>
              <w:ind w:firstLine="0"/>
              <w:jc w:val="center"/>
              <w:rPr>
                <w:rFonts w:eastAsia="Times New Roman"/>
                <w:sz w:val="18"/>
                <w:szCs w:val="18"/>
                <w:vertAlign w:val="subscript"/>
              </w:rPr>
            </w:pPr>
            <w:r w:rsidRPr="00B67406">
              <w:rPr>
                <w:rFonts w:eastAsia="Times New Roman"/>
                <w:sz w:val="18"/>
                <w:szCs w:val="18"/>
              </w:rPr>
              <w:t>Epoxy-SiO</w:t>
            </w:r>
            <w:r w:rsidRPr="00B67406">
              <w:rPr>
                <w:rFonts w:eastAsia="Times New Roman"/>
                <w:sz w:val="18"/>
                <w:szCs w:val="18"/>
                <w:vertAlign w:val="subscript"/>
              </w:rPr>
              <w:t>2</w:t>
            </w:r>
          </w:p>
        </w:tc>
        <w:tc>
          <w:tcPr>
            <w:tcW w:w="990" w:type="dxa"/>
            <w:vAlign w:val="center"/>
          </w:tcPr>
          <w:p w14:paraId="56588A76" w14:textId="3ADD9A30" w:rsidR="41E79057" w:rsidRPr="00B67406" w:rsidRDefault="41E79057" w:rsidP="00C52EDF">
            <w:pPr>
              <w:spacing w:line="240" w:lineRule="auto"/>
              <w:ind w:firstLine="0"/>
              <w:jc w:val="center"/>
              <w:rPr>
                <w:rFonts w:eastAsia="Times New Roman"/>
                <w:sz w:val="18"/>
                <w:szCs w:val="18"/>
              </w:rPr>
            </w:pPr>
            <w:r w:rsidRPr="00B67406">
              <w:rPr>
                <w:rFonts w:eastAsia="Times New Roman"/>
                <w:sz w:val="18"/>
                <w:szCs w:val="18"/>
              </w:rPr>
              <w:t>Epoxy</w:t>
            </w:r>
          </w:p>
        </w:tc>
        <w:tc>
          <w:tcPr>
            <w:tcW w:w="1260" w:type="dxa"/>
            <w:vAlign w:val="center"/>
          </w:tcPr>
          <w:p w14:paraId="2489B17F" w14:textId="3E2E46A7" w:rsidR="769407A1" w:rsidRPr="00B67406" w:rsidRDefault="2435B307" w:rsidP="00C52EDF">
            <w:pPr>
              <w:spacing w:line="240" w:lineRule="auto"/>
              <w:ind w:firstLine="0"/>
              <w:jc w:val="center"/>
              <w:rPr>
                <w:rFonts w:eastAsia="Times New Roman"/>
                <w:sz w:val="18"/>
                <w:szCs w:val="18"/>
              </w:rPr>
            </w:pPr>
            <w:r w:rsidRPr="00B67406">
              <w:rPr>
                <w:rFonts w:eastAsia="Times New Roman"/>
                <w:sz w:val="18"/>
                <w:szCs w:val="18"/>
              </w:rPr>
              <w:t>University Kaiserslautern</w:t>
            </w:r>
          </w:p>
        </w:tc>
        <w:tc>
          <w:tcPr>
            <w:tcW w:w="990" w:type="dxa"/>
            <w:vAlign w:val="center"/>
          </w:tcPr>
          <w:p w14:paraId="4BA56105" w14:textId="6274AC87" w:rsidR="41E79057" w:rsidRPr="00B67406" w:rsidRDefault="41E79057" w:rsidP="00C52EDF">
            <w:pPr>
              <w:spacing w:line="240" w:lineRule="auto"/>
              <w:ind w:firstLine="0"/>
              <w:jc w:val="center"/>
              <w:rPr>
                <w:rFonts w:eastAsia="Times New Roman"/>
                <w:sz w:val="18"/>
                <w:szCs w:val="18"/>
                <w:vertAlign w:val="subscript"/>
              </w:rPr>
            </w:pPr>
            <w:r w:rsidRPr="00B67406">
              <w:rPr>
                <w:rFonts w:eastAsia="Times New Roman"/>
                <w:sz w:val="18"/>
                <w:szCs w:val="18"/>
              </w:rPr>
              <w:t>SiO</w:t>
            </w:r>
            <w:r w:rsidRPr="00B67406">
              <w:rPr>
                <w:rFonts w:eastAsia="Times New Roman"/>
                <w:sz w:val="18"/>
                <w:szCs w:val="18"/>
                <w:vertAlign w:val="subscript"/>
              </w:rPr>
              <w:t>2</w:t>
            </w:r>
          </w:p>
        </w:tc>
        <w:tc>
          <w:tcPr>
            <w:tcW w:w="1077" w:type="dxa"/>
            <w:vAlign w:val="center"/>
          </w:tcPr>
          <w:p w14:paraId="06BF844D" w14:textId="651B82E6" w:rsidR="41E79057" w:rsidRPr="00B67406" w:rsidRDefault="0060276C" w:rsidP="00C52EDF">
            <w:pPr>
              <w:spacing w:line="240" w:lineRule="auto"/>
              <w:ind w:firstLine="0"/>
              <w:jc w:val="center"/>
              <w:rPr>
                <w:rFonts w:eastAsia="Times New Roman"/>
                <w:sz w:val="18"/>
                <w:szCs w:val="18"/>
              </w:rPr>
            </w:pPr>
            <w:r w:rsidRPr="00B67406">
              <w:rPr>
                <w:rFonts w:eastAsia="Times New Roman"/>
                <w:sz w:val="18"/>
                <w:szCs w:val="18"/>
              </w:rPr>
              <w:t xml:space="preserve">Evonik; </w:t>
            </w:r>
            <w:proofErr w:type="spellStart"/>
            <w:r w:rsidR="41E79057" w:rsidRPr="00B67406">
              <w:rPr>
                <w:rFonts w:eastAsia="Times New Roman"/>
                <w:sz w:val="18"/>
                <w:szCs w:val="18"/>
              </w:rPr>
              <w:t>Aerosil</w:t>
            </w:r>
            <w:proofErr w:type="spellEnd"/>
            <w:r w:rsidRPr="00B67406">
              <w:rPr>
                <w:rFonts w:eastAsia="Times New Roman"/>
                <w:sz w:val="18"/>
                <w:szCs w:val="18"/>
              </w:rPr>
              <w:t xml:space="preserve"> </w:t>
            </w:r>
          </w:p>
        </w:tc>
        <w:tc>
          <w:tcPr>
            <w:tcW w:w="1011" w:type="dxa"/>
            <w:vAlign w:val="center"/>
          </w:tcPr>
          <w:p w14:paraId="2F84116D" w14:textId="6AC1DEA5" w:rsidR="41E79057" w:rsidRPr="00B67406" w:rsidRDefault="41E79057" w:rsidP="00C52EDF">
            <w:pPr>
              <w:spacing w:line="240" w:lineRule="auto"/>
              <w:ind w:firstLine="0"/>
              <w:jc w:val="center"/>
              <w:rPr>
                <w:rFonts w:eastAsia="Times New Roman"/>
                <w:sz w:val="18"/>
                <w:szCs w:val="18"/>
              </w:rPr>
            </w:pPr>
            <w:r w:rsidRPr="00B67406">
              <w:rPr>
                <w:rFonts w:eastAsia="Times New Roman"/>
                <w:sz w:val="18"/>
                <w:szCs w:val="18"/>
              </w:rPr>
              <w:t>13</w:t>
            </w:r>
          </w:p>
        </w:tc>
        <w:tc>
          <w:tcPr>
            <w:tcW w:w="786" w:type="dxa"/>
            <w:vAlign w:val="center"/>
          </w:tcPr>
          <w:p w14:paraId="32C049E7" w14:textId="45E3D765" w:rsidR="41E79057" w:rsidRPr="00B67406" w:rsidRDefault="6DBF5C12" w:rsidP="00C52EDF">
            <w:pPr>
              <w:spacing w:line="240" w:lineRule="auto"/>
              <w:ind w:firstLine="0"/>
              <w:jc w:val="center"/>
              <w:rPr>
                <w:rFonts w:eastAsia="Times New Roman"/>
                <w:sz w:val="18"/>
                <w:szCs w:val="18"/>
              </w:rPr>
            </w:pPr>
            <w:r w:rsidRPr="00B67406">
              <w:rPr>
                <w:rFonts w:eastAsia="Times New Roman"/>
                <w:sz w:val="18"/>
                <w:szCs w:val="18"/>
              </w:rPr>
              <w:t>-</w:t>
            </w:r>
          </w:p>
        </w:tc>
        <w:tc>
          <w:tcPr>
            <w:tcW w:w="816" w:type="dxa"/>
            <w:vAlign w:val="center"/>
          </w:tcPr>
          <w:p w14:paraId="6BA6DD6D" w14:textId="41CB12BC" w:rsidR="41E79057" w:rsidRPr="00B67406" w:rsidRDefault="41E79057" w:rsidP="00C52EDF">
            <w:pPr>
              <w:spacing w:line="240" w:lineRule="auto"/>
              <w:ind w:firstLine="0"/>
              <w:jc w:val="center"/>
              <w:rPr>
                <w:rFonts w:eastAsia="Times New Roman"/>
                <w:sz w:val="18"/>
                <w:szCs w:val="18"/>
              </w:rPr>
            </w:pPr>
            <w:r w:rsidRPr="00B67406">
              <w:rPr>
                <w:rFonts w:eastAsia="Times New Roman"/>
                <w:sz w:val="18"/>
                <w:szCs w:val="18"/>
              </w:rPr>
              <w:t>200</w:t>
            </w:r>
          </w:p>
        </w:tc>
        <w:tc>
          <w:tcPr>
            <w:tcW w:w="630" w:type="dxa"/>
            <w:vAlign w:val="center"/>
          </w:tcPr>
          <w:p w14:paraId="151A87EE" w14:textId="42619DB6" w:rsidR="41E79057" w:rsidRPr="00B67406" w:rsidRDefault="41E79057" w:rsidP="00C52EDF">
            <w:pPr>
              <w:spacing w:line="240" w:lineRule="auto"/>
              <w:ind w:firstLine="0"/>
              <w:jc w:val="center"/>
              <w:rPr>
                <w:rFonts w:eastAsia="Times New Roman"/>
                <w:sz w:val="18"/>
                <w:szCs w:val="18"/>
              </w:rPr>
            </w:pPr>
            <w:r w:rsidRPr="00B67406">
              <w:rPr>
                <w:rFonts w:eastAsia="Times New Roman"/>
                <w:sz w:val="18"/>
                <w:szCs w:val="18"/>
              </w:rPr>
              <w:t>3</w:t>
            </w:r>
          </w:p>
        </w:tc>
        <w:tc>
          <w:tcPr>
            <w:tcW w:w="630" w:type="dxa"/>
            <w:vAlign w:val="center"/>
          </w:tcPr>
          <w:p w14:paraId="7466A6D4" w14:textId="6F877B5E" w:rsidR="41E79057" w:rsidRPr="00B67406" w:rsidRDefault="41E79057" w:rsidP="00910B59">
            <w:pPr>
              <w:spacing w:line="240" w:lineRule="auto"/>
              <w:ind w:firstLine="0"/>
              <w:jc w:val="center"/>
              <w:rPr>
                <w:rFonts w:eastAsia="Times New Roman"/>
                <w:sz w:val="18"/>
                <w:szCs w:val="18"/>
              </w:rPr>
            </w:pPr>
            <w:r w:rsidRPr="00B67406">
              <w:rPr>
                <w:rFonts w:eastAsia="Times New Roman"/>
                <w:sz w:val="18"/>
                <w:szCs w:val="18"/>
              </w:rPr>
              <w:t>1.5</w:t>
            </w:r>
          </w:p>
          <w:p w14:paraId="73C74C55" w14:textId="17980D82" w:rsidR="41E79057" w:rsidRPr="00B67406" w:rsidRDefault="41E79057" w:rsidP="00ED29F9">
            <w:pPr>
              <w:spacing w:line="240" w:lineRule="auto"/>
              <w:jc w:val="center"/>
              <w:rPr>
                <w:rFonts w:eastAsia="Times New Roman"/>
                <w:sz w:val="18"/>
                <w:szCs w:val="18"/>
              </w:rPr>
            </w:pPr>
          </w:p>
        </w:tc>
      </w:tr>
      <w:tr w:rsidR="00910B59" w:rsidRPr="00B67406" w14:paraId="3092C5D8" w14:textId="77777777" w:rsidTr="00F307A5">
        <w:tc>
          <w:tcPr>
            <w:tcW w:w="1075" w:type="dxa"/>
            <w:vMerge w:val="restart"/>
            <w:vAlign w:val="center"/>
          </w:tcPr>
          <w:p w14:paraId="0A90E731" w14:textId="18C33D02" w:rsidR="00910B59" w:rsidRPr="00B67406" w:rsidRDefault="00910B59" w:rsidP="00C52EDF">
            <w:pPr>
              <w:spacing w:line="240" w:lineRule="auto"/>
              <w:ind w:firstLine="0"/>
              <w:jc w:val="center"/>
              <w:rPr>
                <w:rFonts w:eastAsia="Times New Roman"/>
                <w:sz w:val="18"/>
                <w:szCs w:val="18"/>
              </w:rPr>
            </w:pPr>
            <w:r w:rsidRPr="00B67406">
              <w:rPr>
                <w:rFonts w:eastAsia="Times New Roman"/>
                <w:sz w:val="18"/>
                <w:szCs w:val="18"/>
              </w:rPr>
              <w:t>PA-Kaolin</w:t>
            </w:r>
          </w:p>
        </w:tc>
        <w:tc>
          <w:tcPr>
            <w:tcW w:w="990" w:type="dxa"/>
            <w:vMerge w:val="restart"/>
            <w:vAlign w:val="center"/>
          </w:tcPr>
          <w:p w14:paraId="19B40156" w14:textId="3D7B2ED8" w:rsidR="00910B59" w:rsidRPr="00B67406" w:rsidRDefault="00910B59" w:rsidP="00C52EDF">
            <w:pPr>
              <w:spacing w:line="240" w:lineRule="auto"/>
              <w:ind w:firstLine="0"/>
              <w:jc w:val="center"/>
              <w:rPr>
                <w:rFonts w:eastAsia="Times New Roman"/>
                <w:sz w:val="18"/>
                <w:szCs w:val="18"/>
              </w:rPr>
            </w:pPr>
            <w:r w:rsidRPr="00B67406">
              <w:rPr>
                <w:rFonts w:eastAsia="Times New Roman"/>
                <w:sz w:val="18"/>
                <w:szCs w:val="18"/>
              </w:rPr>
              <w:t>Polyamide (PA)</w:t>
            </w:r>
          </w:p>
        </w:tc>
        <w:tc>
          <w:tcPr>
            <w:tcW w:w="1260" w:type="dxa"/>
            <w:vMerge w:val="restart"/>
            <w:vAlign w:val="center"/>
          </w:tcPr>
          <w:p w14:paraId="4B5D260A" w14:textId="6797E3DD" w:rsidR="00910B59" w:rsidRPr="00B67406" w:rsidRDefault="00910B59" w:rsidP="00C52EDF">
            <w:pPr>
              <w:spacing w:line="240" w:lineRule="auto"/>
              <w:ind w:firstLine="0"/>
              <w:jc w:val="center"/>
              <w:rPr>
                <w:rFonts w:eastAsia="Times New Roman"/>
                <w:sz w:val="18"/>
                <w:szCs w:val="18"/>
              </w:rPr>
            </w:pPr>
            <w:r w:rsidRPr="00B67406">
              <w:rPr>
                <w:rFonts w:eastAsia="Times New Roman"/>
                <w:sz w:val="18"/>
                <w:szCs w:val="18"/>
              </w:rPr>
              <w:t>BASF SE</w:t>
            </w:r>
          </w:p>
        </w:tc>
        <w:tc>
          <w:tcPr>
            <w:tcW w:w="990" w:type="dxa"/>
            <w:vAlign w:val="center"/>
          </w:tcPr>
          <w:p w14:paraId="10860D1D" w14:textId="18C69011" w:rsidR="00910B59" w:rsidRPr="00B67406" w:rsidRDefault="00910B59" w:rsidP="00C52EDF">
            <w:pPr>
              <w:spacing w:line="240" w:lineRule="auto"/>
              <w:ind w:firstLine="0"/>
              <w:jc w:val="center"/>
              <w:rPr>
                <w:rFonts w:eastAsia="Times New Roman"/>
                <w:sz w:val="18"/>
                <w:szCs w:val="18"/>
              </w:rPr>
            </w:pPr>
            <w:r w:rsidRPr="00B67406">
              <w:rPr>
                <w:rFonts w:eastAsia="Times New Roman"/>
                <w:sz w:val="18"/>
                <w:szCs w:val="18"/>
              </w:rPr>
              <w:t>Kaolin</w:t>
            </w:r>
          </w:p>
        </w:tc>
        <w:tc>
          <w:tcPr>
            <w:tcW w:w="1077" w:type="dxa"/>
            <w:vAlign w:val="center"/>
          </w:tcPr>
          <w:p w14:paraId="12855C5F" w14:textId="2ADEB1D4" w:rsidR="00910B59" w:rsidRPr="00B67406" w:rsidRDefault="00910B59" w:rsidP="00C52EDF">
            <w:pPr>
              <w:spacing w:line="240" w:lineRule="auto"/>
              <w:ind w:firstLine="0"/>
              <w:jc w:val="center"/>
              <w:rPr>
                <w:rFonts w:eastAsia="Times New Roman"/>
                <w:sz w:val="18"/>
                <w:szCs w:val="18"/>
              </w:rPr>
            </w:pPr>
            <w:r w:rsidRPr="00B67406">
              <w:rPr>
                <w:rFonts w:eastAsia="Times New Roman"/>
                <w:sz w:val="18"/>
                <w:szCs w:val="18"/>
                <w:lang w:val="de-DE"/>
              </w:rPr>
              <w:t>BASF SE</w:t>
            </w:r>
          </w:p>
        </w:tc>
        <w:tc>
          <w:tcPr>
            <w:tcW w:w="1011" w:type="dxa"/>
            <w:vAlign w:val="center"/>
          </w:tcPr>
          <w:p w14:paraId="6D269FB1" w14:textId="59677D10" w:rsidR="00910B59" w:rsidRPr="00B67406" w:rsidRDefault="00910B59" w:rsidP="00C52EDF">
            <w:pPr>
              <w:spacing w:line="240" w:lineRule="auto"/>
              <w:ind w:firstLine="0"/>
              <w:jc w:val="center"/>
              <w:rPr>
                <w:rFonts w:eastAsia="Times New Roman"/>
                <w:sz w:val="18"/>
                <w:szCs w:val="18"/>
              </w:rPr>
            </w:pPr>
            <w:r w:rsidRPr="00B67406">
              <w:rPr>
                <w:rFonts w:eastAsia="Times New Roman"/>
                <w:sz w:val="18"/>
                <w:szCs w:val="18"/>
              </w:rPr>
              <w:t>280</w:t>
            </w:r>
          </w:p>
        </w:tc>
        <w:tc>
          <w:tcPr>
            <w:tcW w:w="786" w:type="dxa"/>
            <w:vAlign w:val="center"/>
          </w:tcPr>
          <w:p w14:paraId="164E6727" w14:textId="3F7016B8" w:rsidR="00910B59" w:rsidRPr="00B67406" w:rsidRDefault="00910B59" w:rsidP="00C52EDF">
            <w:pPr>
              <w:spacing w:line="240" w:lineRule="auto"/>
              <w:ind w:firstLine="0"/>
              <w:jc w:val="center"/>
              <w:rPr>
                <w:rFonts w:eastAsia="Times New Roman"/>
                <w:sz w:val="18"/>
                <w:szCs w:val="18"/>
              </w:rPr>
            </w:pPr>
            <w:r w:rsidRPr="00B67406">
              <w:rPr>
                <w:rFonts w:eastAsia="Times New Roman"/>
                <w:sz w:val="18"/>
                <w:szCs w:val="18"/>
              </w:rPr>
              <w:t>-</w:t>
            </w:r>
          </w:p>
        </w:tc>
        <w:tc>
          <w:tcPr>
            <w:tcW w:w="816" w:type="dxa"/>
            <w:vAlign w:val="center"/>
          </w:tcPr>
          <w:p w14:paraId="139BF81F" w14:textId="7235AB33" w:rsidR="00910B59" w:rsidRPr="00B67406" w:rsidRDefault="00910B59" w:rsidP="00C52EDF">
            <w:pPr>
              <w:spacing w:line="240" w:lineRule="auto"/>
              <w:ind w:firstLine="0"/>
              <w:jc w:val="center"/>
              <w:rPr>
                <w:rFonts w:eastAsia="Times New Roman"/>
                <w:sz w:val="18"/>
                <w:szCs w:val="18"/>
              </w:rPr>
            </w:pPr>
            <w:r w:rsidRPr="00B67406">
              <w:rPr>
                <w:rFonts w:eastAsia="Times New Roman"/>
                <w:sz w:val="18"/>
                <w:szCs w:val="18"/>
              </w:rPr>
              <w:t>24</w:t>
            </w:r>
          </w:p>
        </w:tc>
        <w:tc>
          <w:tcPr>
            <w:tcW w:w="630" w:type="dxa"/>
            <w:vAlign w:val="center"/>
          </w:tcPr>
          <w:p w14:paraId="784BD772" w14:textId="0FF5AA55" w:rsidR="00910B59" w:rsidRPr="00B67406" w:rsidRDefault="00910B59" w:rsidP="00C52EDF">
            <w:pPr>
              <w:spacing w:line="240" w:lineRule="auto"/>
              <w:ind w:firstLine="0"/>
              <w:jc w:val="center"/>
              <w:rPr>
                <w:rFonts w:eastAsia="Times New Roman"/>
                <w:sz w:val="18"/>
                <w:szCs w:val="18"/>
              </w:rPr>
            </w:pPr>
            <w:r w:rsidRPr="00B67406">
              <w:rPr>
                <w:rFonts w:eastAsia="Times New Roman"/>
                <w:sz w:val="18"/>
                <w:szCs w:val="18"/>
              </w:rPr>
              <w:t>25</w:t>
            </w:r>
          </w:p>
        </w:tc>
        <w:tc>
          <w:tcPr>
            <w:tcW w:w="630" w:type="dxa"/>
            <w:vAlign w:val="center"/>
          </w:tcPr>
          <w:p w14:paraId="20D26F77" w14:textId="2B4242CA" w:rsidR="00910B59" w:rsidRPr="00B67406" w:rsidRDefault="00910B59" w:rsidP="00763139">
            <w:pPr>
              <w:spacing w:line="240" w:lineRule="auto"/>
              <w:ind w:firstLine="0"/>
              <w:jc w:val="center"/>
              <w:rPr>
                <w:rFonts w:eastAsia="Times New Roman"/>
                <w:sz w:val="18"/>
                <w:szCs w:val="18"/>
              </w:rPr>
            </w:pPr>
            <w:r w:rsidRPr="00B67406">
              <w:rPr>
                <w:rFonts w:eastAsia="Times New Roman"/>
                <w:sz w:val="18"/>
                <w:szCs w:val="18"/>
              </w:rPr>
              <w:t>-</w:t>
            </w:r>
          </w:p>
        </w:tc>
      </w:tr>
      <w:tr w:rsidR="00910B59" w:rsidRPr="00B67406" w14:paraId="71E96D6D" w14:textId="77777777" w:rsidTr="00F307A5">
        <w:tc>
          <w:tcPr>
            <w:tcW w:w="1075" w:type="dxa"/>
            <w:vMerge/>
            <w:vAlign w:val="center"/>
          </w:tcPr>
          <w:p w14:paraId="2825383F" w14:textId="77777777" w:rsidR="00910B59" w:rsidRPr="00B67406" w:rsidRDefault="00910B59" w:rsidP="00C52EDF">
            <w:pPr>
              <w:spacing w:line="240" w:lineRule="auto"/>
              <w:ind w:firstLine="0"/>
              <w:jc w:val="center"/>
              <w:rPr>
                <w:rFonts w:eastAsia="Times New Roman"/>
                <w:sz w:val="18"/>
                <w:szCs w:val="18"/>
              </w:rPr>
            </w:pPr>
          </w:p>
        </w:tc>
        <w:tc>
          <w:tcPr>
            <w:tcW w:w="990" w:type="dxa"/>
            <w:vMerge/>
            <w:vAlign w:val="center"/>
          </w:tcPr>
          <w:p w14:paraId="36EB96BD" w14:textId="77777777" w:rsidR="00910B59" w:rsidRPr="00B67406" w:rsidRDefault="00910B59" w:rsidP="00C52EDF">
            <w:pPr>
              <w:spacing w:line="240" w:lineRule="auto"/>
              <w:ind w:firstLine="0"/>
              <w:jc w:val="center"/>
              <w:rPr>
                <w:rFonts w:eastAsia="Times New Roman"/>
                <w:sz w:val="18"/>
                <w:szCs w:val="18"/>
              </w:rPr>
            </w:pPr>
          </w:p>
        </w:tc>
        <w:tc>
          <w:tcPr>
            <w:tcW w:w="1260" w:type="dxa"/>
            <w:vMerge/>
            <w:vAlign w:val="center"/>
          </w:tcPr>
          <w:p w14:paraId="07029FF0" w14:textId="77777777" w:rsidR="00910B59" w:rsidRPr="00B67406" w:rsidRDefault="00910B59" w:rsidP="00C52EDF">
            <w:pPr>
              <w:spacing w:line="240" w:lineRule="auto"/>
              <w:ind w:firstLine="0"/>
              <w:jc w:val="center"/>
              <w:rPr>
                <w:rFonts w:eastAsia="Times New Roman"/>
                <w:sz w:val="18"/>
                <w:szCs w:val="18"/>
              </w:rPr>
            </w:pPr>
          </w:p>
        </w:tc>
        <w:tc>
          <w:tcPr>
            <w:tcW w:w="990" w:type="dxa"/>
            <w:vAlign w:val="center"/>
          </w:tcPr>
          <w:p w14:paraId="0ABE7469" w14:textId="78789602" w:rsidR="00910B59" w:rsidRPr="00B67406" w:rsidRDefault="00910B59" w:rsidP="00C52EDF">
            <w:pPr>
              <w:spacing w:line="240" w:lineRule="auto"/>
              <w:ind w:firstLine="0"/>
              <w:jc w:val="center"/>
              <w:rPr>
                <w:rFonts w:eastAsia="Times New Roman"/>
                <w:sz w:val="18"/>
                <w:szCs w:val="18"/>
              </w:rPr>
            </w:pPr>
            <w:r w:rsidRPr="00B67406">
              <w:rPr>
                <w:rFonts w:eastAsia="Times New Roman"/>
                <w:sz w:val="18"/>
                <w:szCs w:val="18"/>
              </w:rPr>
              <w:t>CB</w:t>
            </w:r>
          </w:p>
        </w:tc>
        <w:tc>
          <w:tcPr>
            <w:tcW w:w="1077" w:type="dxa"/>
            <w:vAlign w:val="center"/>
          </w:tcPr>
          <w:p w14:paraId="478498CA" w14:textId="32A68F5D" w:rsidR="00910B59" w:rsidRPr="00B67406" w:rsidRDefault="00910B59" w:rsidP="00C52EDF">
            <w:pPr>
              <w:spacing w:line="240" w:lineRule="auto"/>
              <w:ind w:firstLine="0"/>
              <w:jc w:val="center"/>
              <w:rPr>
                <w:rFonts w:eastAsia="Times New Roman"/>
                <w:sz w:val="18"/>
                <w:szCs w:val="18"/>
                <w:lang w:val="de-DE"/>
              </w:rPr>
            </w:pPr>
            <w:r w:rsidRPr="00B67406">
              <w:rPr>
                <w:rFonts w:eastAsia="Times New Roman"/>
                <w:sz w:val="18"/>
                <w:szCs w:val="18"/>
                <w:lang w:val="de-DE"/>
              </w:rPr>
              <w:t>BASF SE</w:t>
            </w:r>
          </w:p>
        </w:tc>
        <w:tc>
          <w:tcPr>
            <w:tcW w:w="1011" w:type="dxa"/>
            <w:vAlign w:val="center"/>
          </w:tcPr>
          <w:p w14:paraId="44E66383" w14:textId="0DECA50B" w:rsidR="00910B59" w:rsidRPr="00B67406" w:rsidRDefault="002B7984" w:rsidP="00C52EDF">
            <w:pPr>
              <w:spacing w:line="240" w:lineRule="auto"/>
              <w:ind w:firstLine="0"/>
              <w:jc w:val="center"/>
              <w:rPr>
                <w:rFonts w:eastAsia="Times New Roman"/>
                <w:sz w:val="18"/>
                <w:szCs w:val="18"/>
              </w:rPr>
            </w:pPr>
            <w:r w:rsidRPr="00B67406">
              <w:rPr>
                <w:rFonts w:eastAsia="Times New Roman"/>
                <w:sz w:val="18"/>
                <w:szCs w:val="18"/>
              </w:rPr>
              <w:t>80</w:t>
            </w:r>
          </w:p>
        </w:tc>
        <w:tc>
          <w:tcPr>
            <w:tcW w:w="786" w:type="dxa"/>
            <w:vAlign w:val="center"/>
          </w:tcPr>
          <w:p w14:paraId="5584622B" w14:textId="137BC2AC" w:rsidR="00910B59" w:rsidRPr="00B67406" w:rsidRDefault="00910B59" w:rsidP="00C52EDF">
            <w:pPr>
              <w:spacing w:line="240" w:lineRule="auto"/>
              <w:ind w:firstLine="0"/>
              <w:jc w:val="center"/>
              <w:rPr>
                <w:rFonts w:eastAsia="Times New Roman"/>
                <w:sz w:val="18"/>
                <w:szCs w:val="18"/>
              </w:rPr>
            </w:pPr>
            <w:r w:rsidRPr="00B67406">
              <w:rPr>
                <w:rFonts w:eastAsia="Times New Roman"/>
                <w:sz w:val="18"/>
                <w:szCs w:val="18"/>
              </w:rPr>
              <w:t>-</w:t>
            </w:r>
          </w:p>
        </w:tc>
        <w:tc>
          <w:tcPr>
            <w:tcW w:w="816" w:type="dxa"/>
            <w:vAlign w:val="center"/>
          </w:tcPr>
          <w:p w14:paraId="52B6F3B2" w14:textId="4E7AA907" w:rsidR="00910B59" w:rsidRPr="00B67406" w:rsidRDefault="002B7984" w:rsidP="00C52EDF">
            <w:pPr>
              <w:spacing w:line="240" w:lineRule="auto"/>
              <w:ind w:firstLine="0"/>
              <w:jc w:val="center"/>
              <w:rPr>
                <w:rFonts w:eastAsia="Times New Roman"/>
                <w:sz w:val="18"/>
                <w:szCs w:val="18"/>
              </w:rPr>
            </w:pPr>
            <w:r w:rsidRPr="00B67406">
              <w:rPr>
                <w:rFonts w:eastAsia="Times New Roman"/>
                <w:sz w:val="18"/>
                <w:szCs w:val="18"/>
              </w:rPr>
              <w:t>30</w:t>
            </w:r>
          </w:p>
        </w:tc>
        <w:tc>
          <w:tcPr>
            <w:tcW w:w="630" w:type="dxa"/>
            <w:vAlign w:val="center"/>
          </w:tcPr>
          <w:p w14:paraId="4FAFD8F7" w14:textId="3D7AE718" w:rsidR="00910B59" w:rsidRPr="00B67406" w:rsidRDefault="002B7984" w:rsidP="00C52EDF">
            <w:pPr>
              <w:spacing w:line="240" w:lineRule="auto"/>
              <w:ind w:firstLine="0"/>
              <w:jc w:val="center"/>
              <w:rPr>
                <w:rFonts w:eastAsia="Times New Roman"/>
                <w:sz w:val="18"/>
                <w:szCs w:val="18"/>
              </w:rPr>
            </w:pPr>
            <w:r w:rsidRPr="00B67406">
              <w:rPr>
                <w:rFonts w:eastAsia="Times New Roman"/>
                <w:sz w:val="18"/>
                <w:szCs w:val="18"/>
              </w:rPr>
              <w:t>~ 2</w:t>
            </w:r>
          </w:p>
        </w:tc>
        <w:tc>
          <w:tcPr>
            <w:tcW w:w="630" w:type="dxa"/>
            <w:vAlign w:val="center"/>
          </w:tcPr>
          <w:p w14:paraId="28236BC0" w14:textId="0F58DCC0" w:rsidR="00910B59" w:rsidRPr="00B67406" w:rsidRDefault="002B7984" w:rsidP="00763139">
            <w:pPr>
              <w:spacing w:line="240" w:lineRule="auto"/>
              <w:ind w:firstLine="0"/>
              <w:jc w:val="center"/>
              <w:rPr>
                <w:rFonts w:eastAsia="Times New Roman"/>
                <w:sz w:val="18"/>
                <w:szCs w:val="18"/>
              </w:rPr>
            </w:pPr>
            <w:r w:rsidRPr="00B67406">
              <w:rPr>
                <w:rFonts w:eastAsia="Times New Roman"/>
                <w:sz w:val="18"/>
                <w:szCs w:val="18"/>
              </w:rPr>
              <w:t>-</w:t>
            </w:r>
          </w:p>
        </w:tc>
      </w:tr>
      <w:tr w:rsidR="00480BB5" w:rsidRPr="00B67406" w14:paraId="2B5EDED9" w14:textId="77777777" w:rsidTr="00F307A5">
        <w:tc>
          <w:tcPr>
            <w:tcW w:w="1075" w:type="dxa"/>
            <w:vAlign w:val="center"/>
          </w:tcPr>
          <w:p w14:paraId="7652AC7A" w14:textId="58EEBCBE" w:rsidR="00480BB5" w:rsidRPr="00B67406" w:rsidRDefault="00480BB5" w:rsidP="00C52EDF">
            <w:pPr>
              <w:spacing w:line="240" w:lineRule="auto"/>
              <w:ind w:firstLine="0"/>
              <w:jc w:val="center"/>
              <w:rPr>
                <w:rFonts w:eastAsia="Times New Roman"/>
                <w:sz w:val="18"/>
                <w:szCs w:val="18"/>
                <w:vertAlign w:val="subscript"/>
              </w:rPr>
            </w:pPr>
            <w:r w:rsidRPr="00B67406">
              <w:rPr>
                <w:rFonts w:eastAsia="Times New Roman"/>
                <w:sz w:val="18"/>
                <w:szCs w:val="18"/>
              </w:rPr>
              <w:t>PP-Fe</w:t>
            </w:r>
            <w:r w:rsidRPr="00B67406">
              <w:rPr>
                <w:rFonts w:eastAsia="Times New Roman"/>
                <w:sz w:val="18"/>
                <w:szCs w:val="18"/>
                <w:vertAlign w:val="subscript"/>
              </w:rPr>
              <w:t>2</w:t>
            </w:r>
            <w:r w:rsidRPr="00B67406">
              <w:rPr>
                <w:rFonts w:eastAsia="Times New Roman"/>
                <w:sz w:val="18"/>
                <w:szCs w:val="18"/>
              </w:rPr>
              <w:t>O</w:t>
            </w:r>
            <w:r w:rsidRPr="00B67406">
              <w:rPr>
                <w:rFonts w:eastAsia="Times New Roman"/>
                <w:sz w:val="18"/>
                <w:szCs w:val="18"/>
                <w:vertAlign w:val="subscript"/>
              </w:rPr>
              <w:t>3</w:t>
            </w:r>
          </w:p>
        </w:tc>
        <w:tc>
          <w:tcPr>
            <w:tcW w:w="990" w:type="dxa"/>
            <w:vAlign w:val="center"/>
          </w:tcPr>
          <w:p w14:paraId="3E998C34" w14:textId="45CD5F74" w:rsidR="00480BB5" w:rsidRPr="00B67406" w:rsidRDefault="00480BB5" w:rsidP="00C52EDF">
            <w:pPr>
              <w:spacing w:line="240" w:lineRule="auto"/>
              <w:ind w:firstLine="0"/>
              <w:jc w:val="center"/>
              <w:rPr>
                <w:rFonts w:eastAsia="Times New Roman"/>
                <w:sz w:val="18"/>
                <w:szCs w:val="18"/>
              </w:rPr>
            </w:pPr>
            <w:proofErr w:type="gramStart"/>
            <w:r w:rsidRPr="00B67406">
              <w:rPr>
                <w:rFonts w:eastAsia="Times New Roman"/>
                <w:sz w:val="18"/>
                <w:szCs w:val="18"/>
              </w:rPr>
              <w:t>Poly</w:t>
            </w:r>
            <w:r w:rsidR="00C52EDF" w:rsidRPr="00B67406">
              <w:rPr>
                <w:rFonts w:eastAsia="Times New Roman"/>
                <w:sz w:val="18"/>
                <w:szCs w:val="18"/>
              </w:rPr>
              <w:t>-</w:t>
            </w:r>
            <w:r w:rsidRPr="00B67406">
              <w:rPr>
                <w:rFonts w:eastAsia="Times New Roman"/>
                <w:sz w:val="18"/>
                <w:szCs w:val="18"/>
              </w:rPr>
              <w:t>propylene</w:t>
            </w:r>
            <w:proofErr w:type="gramEnd"/>
            <w:r w:rsidRPr="00B67406">
              <w:rPr>
                <w:rFonts w:eastAsia="Times New Roman"/>
                <w:sz w:val="18"/>
                <w:szCs w:val="18"/>
              </w:rPr>
              <w:t xml:space="preserve"> (PP)</w:t>
            </w:r>
          </w:p>
        </w:tc>
        <w:tc>
          <w:tcPr>
            <w:tcW w:w="1260" w:type="dxa"/>
            <w:vAlign w:val="center"/>
          </w:tcPr>
          <w:p w14:paraId="0F979AA5" w14:textId="4B1090FE" w:rsidR="00480BB5" w:rsidRPr="00B67406" w:rsidRDefault="495B188D" w:rsidP="00C52EDF">
            <w:pPr>
              <w:spacing w:line="240" w:lineRule="auto"/>
              <w:ind w:firstLine="0"/>
              <w:jc w:val="center"/>
              <w:rPr>
                <w:rFonts w:eastAsia="Times New Roman"/>
                <w:sz w:val="18"/>
                <w:szCs w:val="18"/>
              </w:rPr>
            </w:pPr>
            <w:r w:rsidRPr="00B67406">
              <w:rPr>
                <w:rFonts w:eastAsia="Times New Roman"/>
                <w:sz w:val="18"/>
                <w:szCs w:val="18"/>
              </w:rPr>
              <w:t>Borealis</w:t>
            </w:r>
          </w:p>
        </w:tc>
        <w:tc>
          <w:tcPr>
            <w:tcW w:w="990" w:type="dxa"/>
            <w:vAlign w:val="center"/>
          </w:tcPr>
          <w:p w14:paraId="39013ED3" w14:textId="4CF392D8" w:rsidR="00480BB5" w:rsidRPr="00B67406" w:rsidRDefault="00480BB5" w:rsidP="00C52EDF">
            <w:pPr>
              <w:spacing w:line="240" w:lineRule="auto"/>
              <w:ind w:firstLine="0"/>
              <w:jc w:val="center"/>
              <w:rPr>
                <w:rFonts w:eastAsia="Times New Roman"/>
                <w:sz w:val="18"/>
                <w:szCs w:val="18"/>
                <w:vertAlign w:val="subscript"/>
              </w:rPr>
            </w:pPr>
            <w:r w:rsidRPr="00B67406">
              <w:rPr>
                <w:rFonts w:eastAsia="Times New Roman"/>
                <w:sz w:val="18"/>
                <w:szCs w:val="18"/>
              </w:rPr>
              <w:t>Fe</w:t>
            </w:r>
            <w:r w:rsidRPr="00B67406">
              <w:rPr>
                <w:rFonts w:eastAsia="Times New Roman"/>
                <w:sz w:val="18"/>
                <w:szCs w:val="18"/>
                <w:vertAlign w:val="subscript"/>
              </w:rPr>
              <w:t>2</w:t>
            </w:r>
            <w:r w:rsidRPr="00B67406">
              <w:rPr>
                <w:rFonts w:eastAsia="Times New Roman"/>
                <w:sz w:val="18"/>
                <w:szCs w:val="18"/>
              </w:rPr>
              <w:t>O</w:t>
            </w:r>
            <w:r w:rsidRPr="00B67406">
              <w:rPr>
                <w:rFonts w:eastAsia="Times New Roman"/>
                <w:sz w:val="18"/>
                <w:szCs w:val="18"/>
                <w:vertAlign w:val="subscript"/>
              </w:rPr>
              <w:t>3</w:t>
            </w:r>
          </w:p>
        </w:tc>
        <w:tc>
          <w:tcPr>
            <w:tcW w:w="1077" w:type="dxa"/>
            <w:vAlign w:val="center"/>
          </w:tcPr>
          <w:p w14:paraId="4F72AC63" w14:textId="5E943A72" w:rsidR="00480BB5" w:rsidRPr="00B67406" w:rsidRDefault="00480BB5" w:rsidP="00C52EDF">
            <w:pPr>
              <w:spacing w:line="240" w:lineRule="auto"/>
              <w:ind w:firstLine="0"/>
              <w:jc w:val="center"/>
              <w:rPr>
                <w:rFonts w:eastAsia="Times New Roman"/>
                <w:sz w:val="18"/>
                <w:szCs w:val="18"/>
              </w:rPr>
            </w:pPr>
            <w:r w:rsidRPr="00B67406">
              <w:rPr>
                <w:rFonts w:eastAsia="Times New Roman"/>
                <w:sz w:val="18"/>
                <w:szCs w:val="18"/>
                <w:lang w:val="de-DE"/>
              </w:rPr>
              <w:t>Borealis</w:t>
            </w:r>
          </w:p>
        </w:tc>
        <w:tc>
          <w:tcPr>
            <w:tcW w:w="1011" w:type="dxa"/>
            <w:vAlign w:val="center"/>
          </w:tcPr>
          <w:p w14:paraId="50EDDB33" w14:textId="779310C3" w:rsidR="00480BB5" w:rsidRPr="00B67406" w:rsidRDefault="00480BB5" w:rsidP="00C52EDF">
            <w:pPr>
              <w:spacing w:line="240" w:lineRule="auto"/>
              <w:ind w:firstLine="0"/>
              <w:jc w:val="center"/>
              <w:rPr>
                <w:rFonts w:eastAsia="Times New Roman"/>
                <w:sz w:val="18"/>
                <w:szCs w:val="18"/>
              </w:rPr>
            </w:pPr>
            <w:r w:rsidRPr="00B67406">
              <w:rPr>
                <w:rFonts w:eastAsia="Times New Roman"/>
                <w:sz w:val="18"/>
                <w:szCs w:val="18"/>
              </w:rPr>
              <w:t>12</w:t>
            </w:r>
          </w:p>
        </w:tc>
        <w:tc>
          <w:tcPr>
            <w:tcW w:w="786" w:type="dxa"/>
            <w:vAlign w:val="center"/>
          </w:tcPr>
          <w:p w14:paraId="7BBE8F0A" w14:textId="7B0256AC" w:rsidR="00480BB5" w:rsidRPr="00B67406" w:rsidRDefault="00480BB5" w:rsidP="00C52EDF">
            <w:pPr>
              <w:spacing w:line="240" w:lineRule="auto"/>
              <w:ind w:firstLine="0"/>
              <w:jc w:val="center"/>
              <w:rPr>
                <w:rFonts w:eastAsia="Times New Roman"/>
                <w:sz w:val="18"/>
                <w:szCs w:val="18"/>
              </w:rPr>
            </w:pPr>
            <w:r w:rsidRPr="00B67406">
              <w:rPr>
                <w:rFonts w:eastAsia="Times New Roman"/>
                <w:sz w:val="18"/>
                <w:szCs w:val="18"/>
              </w:rPr>
              <w:t>-</w:t>
            </w:r>
          </w:p>
        </w:tc>
        <w:tc>
          <w:tcPr>
            <w:tcW w:w="816" w:type="dxa"/>
            <w:vAlign w:val="center"/>
          </w:tcPr>
          <w:p w14:paraId="1D25E41D" w14:textId="5FF6F183" w:rsidR="00480BB5" w:rsidRPr="00B67406" w:rsidRDefault="00480BB5" w:rsidP="00C52EDF">
            <w:pPr>
              <w:spacing w:line="240" w:lineRule="auto"/>
              <w:ind w:firstLine="0"/>
              <w:jc w:val="center"/>
              <w:rPr>
                <w:rFonts w:eastAsia="Times New Roman"/>
                <w:sz w:val="18"/>
                <w:szCs w:val="18"/>
              </w:rPr>
            </w:pPr>
            <w:r w:rsidRPr="00B67406">
              <w:rPr>
                <w:rFonts w:eastAsia="Times New Roman"/>
                <w:sz w:val="18"/>
                <w:szCs w:val="18"/>
              </w:rPr>
              <w:t>107</w:t>
            </w:r>
          </w:p>
        </w:tc>
        <w:tc>
          <w:tcPr>
            <w:tcW w:w="630" w:type="dxa"/>
            <w:vAlign w:val="center"/>
          </w:tcPr>
          <w:p w14:paraId="2870B6C0" w14:textId="1F9C255A" w:rsidR="00480BB5" w:rsidRPr="00B67406" w:rsidRDefault="00480BB5" w:rsidP="00C52EDF">
            <w:pPr>
              <w:spacing w:line="240" w:lineRule="auto"/>
              <w:ind w:firstLine="0"/>
              <w:jc w:val="center"/>
              <w:rPr>
                <w:rFonts w:eastAsia="Times New Roman"/>
                <w:sz w:val="18"/>
                <w:szCs w:val="18"/>
              </w:rPr>
            </w:pPr>
            <w:r w:rsidRPr="00B67406">
              <w:rPr>
                <w:rFonts w:eastAsia="Times New Roman"/>
                <w:sz w:val="18"/>
                <w:szCs w:val="18"/>
              </w:rPr>
              <w:t>1</w:t>
            </w:r>
          </w:p>
        </w:tc>
        <w:tc>
          <w:tcPr>
            <w:tcW w:w="630" w:type="dxa"/>
            <w:vAlign w:val="center"/>
          </w:tcPr>
          <w:p w14:paraId="41E6E65D" w14:textId="411856EE" w:rsidR="00480BB5" w:rsidRPr="00B67406" w:rsidRDefault="00480BB5" w:rsidP="00763139">
            <w:pPr>
              <w:spacing w:line="240" w:lineRule="auto"/>
              <w:ind w:firstLine="0"/>
              <w:jc w:val="center"/>
              <w:rPr>
                <w:rFonts w:eastAsia="Times New Roman"/>
                <w:sz w:val="18"/>
                <w:szCs w:val="18"/>
              </w:rPr>
            </w:pPr>
            <w:r w:rsidRPr="00B67406">
              <w:rPr>
                <w:rFonts w:eastAsia="Times New Roman"/>
                <w:sz w:val="18"/>
                <w:szCs w:val="18"/>
              </w:rPr>
              <w:t>-</w:t>
            </w:r>
          </w:p>
        </w:tc>
      </w:tr>
      <w:tr w:rsidR="00292291" w:rsidRPr="00B67406" w14:paraId="493A27F0" w14:textId="77777777" w:rsidTr="00F307A5">
        <w:tc>
          <w:tcPr>
            <w:tcW w:w="1075" w:type="dxa"/>
            <w:vAlign w:val="center"/>
          </w:tcPr>
          <w:p w14:paraId="0E3FBF6D" w14:textId="4639D469" w:rsidR="00292291" w:rsidRPr="00B67406" w:rsidRDefault="00292291" w:rsidP="00292291">
            <w:pPr>
              <w:spacing w:line="240" w:lineRule="auto"/>
              <w:ind w:firstLine="0"/>
              <w:jc w:val="center"/>
              <w:rPr>
                <w:rFonts w:eastAsia="Times New Roman"/>
                <w:sz w:val="18"/>
                <w:szCs w:val="18"/>
              </w:rPr>
            </w:pPr>
            <w:r w:rsidRPr="00B67406">
              <w:rPr>
                <w:rFonts w:eastAsia="Times New Roman"/>
                <w:sz w:val="18"/>
                <w:szCs w:val="18"/>
              </w:rPr>
              <w:t>PP-Cu-Phthalocyanine</w:t>
            </w:r>
          </w:p>
        </w:tc>
        <w:tc>
          <w:tcPr>
            <w:tcW w:w="990" w:type="dxa"/>
            <w:vAlign w:val="center"/>
          </w:tcPr>
          <w:p w14:paraId="3E9F6DA6" w14:textId="2ECF48E0" w:rsidR="00292291" w:rsidRPr="00B67406" w:rsidRDefault="00292291" w:rsidP="00292291">
            <w:pPr>
              <w:spacing w:line="240" w:lineRule="auto"/>
              <w:ind w:firstLine="0"/>
              <w:jc w:val="center"/>
              <w:rPr>
                <w:rFonts w:eastAsia="Times New Roman"/>
                <w:sz w:val="18"/>
                <w:szCs w:val="18"/>
              </w:rPr>
            </w:pPr>
            <w:proofErr w:type="gramStart"/>
            <w:r w:rsidRPr="00B67406">
              <w:rPr>
                <w:rFonts w:eastAsia="Times New Roman"/>
                <w:sz w:val="18"/>
                <w:szCs w:val="18"/>
              </w:rPr>
              <w:t>Poly-propylene</w:t>
            </w:r>
            <w:proofErr w:type="gramEnd"/>
            <w:r w:rsidRPr="00B67406">
              <w:rPr>
                <w:rFonts w:eastAsia="Times New Roman"/>
                <w:sz w:val="18"/>
                <w:szCs w:val="18"/>
              </w:rPr>
              <w:t xml:space="preserve"> (PP)</w:t>
            </w:r>
          </w:p>
        </w:tc>
        <w:tc>
          <w:tcPr>
            <w:tcW w:w="1260" w:type="dxa"/>
            <w:vAlign w:val="center"/>
          </w:tcPr>
          <w:p w14:paraId="053E43DD" w14:textId="640DE180" w:rsidR="00292291" w:rsidRPr="00B67406" w:rsidRDefault="008747A9" w:rsidP="00292291">
            <w:pPr>
              <w:spacing w:line="240" w:lineRule="auto"/>
              <w:ind w:firstLine="0"/>
              <w:jc w:val="center"/>
              <w:rPr>
                <w:rFonts w:eastAsia="Times New Roman"/>
                <w:sz w:val="18"/>
                <w:szCs w:val="18"/>
              </w:rPr>
            </w:pPr>
            <w:r w:rsidRPr="00B67406">
              <w:rPr>
                <w:rFonts w:eastAsia="Times New Roman"/>
                <w:sz w:val="18"/>
                <w:szCs w:val="18"/>
              </w:rPr>
              <w:t>Borealis</w:t>
            </w:r>
          </w:p>
        </w:tc>
        <w:tc>
          <w:tcPr>
            <w:tcW w:w="990" w:type="dxa"/>
            <w:vAlign w:val="center"/>
          </w:tcPr>
          <w:p w14:paraId="40BE1E7F" w14:textId="08539A11" w:rsidR="00292291" w:rsidRPr="00B67406" w:rsidRDefault="008E1937" w:rsidP="00292291">
            <w:pPr>
              <w:spacing w:line="240" w:lineRule="auto"/>
              <w:ind w:firstLine="0"/>
              <w:jc w:val="center"/>
              <w:rPr>
                <w:rFonts w:eastAsia="Times New Roman"/>
                <w:sz w:val="18"/>
                <w:szCs w:val="18"/>
              </w:rPr>
            </w:pPr>
            <w:r w:rsidRPr="00B67406">
              <w:rPr>
                <w:rFonts w:eastAsia="Times New Roman"/>
                <w:sz w:val="18"/>
                <w:szCs w:val="18"/>
              </w:rPr>
              <w:t>Cu-Phthalocyanine</w:t>
            </w:r>
          </w:p>
        </w:tc>
        <w:tc>
          <w:tcPr>
            <w:tcW w:w="1077" w:type="dxa"/>
            <w:vAlign w:val="center"/>
          </w:tcPr>
          <w:p w14:paraId="58A4C43A" w14:textId="62B6CDD4" w:rsidR="00292291" w:rsidRPr="00B67406" w:rsidRDefault="008747A9" w:rsidP="00292291">
            <w:pPr>
              <w:spacing w:line="240" w:lineRule="auto"/>
              <w:ind w:firstLine="0"/>
              <w:jc w:val="center"/>
              <w:rPr>
                <w:rFonts w:eastAsia="Times New Roman"/>
                <w:sz w:val="18"/>
                <w:szCs w:val="18"/>
                <w:lang w:val="de-DE"/>
              </w:rPr>
            </w:pPr>
            <w:r w:rsidRPr="00B67406">
              <w:rPr>
                <w:rFonts w:eastAsia="Times New Roman"/>
                <w:sz w:val="18"/>
                <w:szCs w:val="18"/>
                <w:lang w:val="de-DE"/>
              </w:rPr>
              <w:t>BASF SE</w:t>
            </w:r>
          </w:p>
        </w:tc>
        <w:tc>
          <w:tcPr>
            <w:tcW w:w="1011" w:type="dxa"/>
            <w:vAlign w:val="center"/>
          </w:tcPr>
          <w:p w14:paraId="4408D9F5" w14:textId="22840E14" w:rsidR="00292291" w:rsidRPr="00B67406" w:rsidRDefault="005F6D27" w:rsidP="00292291">
            <w:pPr>
              <w:spacing w:line="240" w:lineRule="auto"/>
              <w:ind w:firstLine="0"/>
              <w:jc w:val="center"/>
              <w:rPr>
                <w:rFonts w:eastAsia="Times New Roman"/>
                <w:sz w:val="18"/>
                <w:szCs w:val="18"/>
              </w:rPr>
            </w:pPr>
            <w:r w:rsidRPr="00B67406">
              <w:rPr>
                <w:rFonts w:eastAsia="Times New Roman"/>
                <w:sz w:val="18"/>
                <w:szCs w:val="18"/>
              </w:rPr>
              <w:t>19</w:t>
            </w:r>
          </w:p>
        </w:tc>
        <w:tc>
          <w:tcPr>
            <w:tcW w:w="786" w:type="dxa"/>
            <w:vAlign w:val="center"/>
          </w:tcPr>
          <w:p w14:paraId="229E73A2" w14:textId="53B48A2C" w:rsidR="00292291" w:rsidRPr="00B67406" w:rsidRDefault="00292291" w:rsidP="00292291">
            <w:pPr>
              <w:spacing w:line="240" w:lineRule="auto"/>
              <w:ind w:firstLine="0"/>
              <w:jc w:val="center"/>
              <w:rPr>
                <w:rFonts w:eastAsia="Times New Roman"/>
                <w:sz w:val="18"/>
                <w:szCs w:val="18"/>
              </w:rPr>
            </w:pPr>
            <w:r w:rsidRPr="00B67406">
              <w:rPr>
                <w:rFonts w:eastAsia="Times New Roman"/>
                <w:sz w:val="18"/>
                <w:szCs w:val="18"/>
              </w:rPr>
              <w:t>-</w:t>
            </w:r>
          </w:p>
        </w:tc>
        <w:tc>
          <w:tcPr>
            <w:tcW w:w="816" w:type="dxa"/>
            <w:vAlign w:val="center"/>
          </w:tcPr>
          <w:p w14:paraId="33C6C958" w14:textId="5DC19101" w:rsidR="00292291" w:rsidRPr="00B67406" w:rsidRDefault="005F6D27" w:rsidP="00292291">
            <w:pPr>
              <w:spacing w:line="240" w:lineRule="auto"/>
              <w:ind w:firstLine="0"/>
              <w:jc w:val="center"/>
              <w:rPr>
                <w:rFonts w:eastAsia="Times New Roman"/>
                <w:sz w:val="18"/>
                <w:szCs w:val="18"/>
              </w:rPr>
            </w:pPr>
            <w:r w:rsidRPr="00B67406">
              <w:rPr>
                <w:rFonts w:eastAsia="Times New Roman"/>
                <w:sz w:val="18"/>
                <w:szCs w:val="18"/>
              </w:rPr>
              <w:t>53</w:t>
            </w:r>
          </w:p>
        </w:tc>
        <w:tc>
          <w:tcPr>
            <w:tcW w:w="630" w:type="dxa"/>
            <w:vAlign w:val="center"/>
          </w:tcPr>
          <w:p w14:paraId="6C271759" w14:textId="007CE083" w:rsidR="00292291" w:rsidRPr="00B67406" w:rsidRDefault="008E1937" w:rsidP="00292291">
            <w:pPr>
              <w:spacing w:line="240" w:lineRule="auto"/>
              <w:ind w:firstLine="0"/>
              <w:jc w:val="center"/>
              <w:rPr>
                <w:rFonts w:eastAsia="Times New Roman"/>
                <w:sz w:val="18"/>
                <w:szCs w:val="18"/>
              </w:rPr>
            </w:pPr>
            <w:r w:rsidRPr="00B67406">
              <w:rPr>
                <w:rFonts w:eastAsia="Times New Roman"/>
                <w:sz w:val="18"/>
                <w:szCs w:val="18"/>
              </w:rPr>
              <w:t>0.5</w:t>
            </w:r>
          </w:p>
        </w:tc>
        <w:tc>
          <w:tcPr>
            <w:tcW w:w="630" w:type="dxa"/>
            <w:vAlign w:val="center"/>
          </w:tcPr>
          <w:p w14:paraId="32B79E21" w14:textId="351D10AE" w:rsidR="00292291" w:rsidRPr="00B67406" w:rsidRDefault="00292291" w:rsidP="00292291">
            <w:pPr>
              <w:spacing w:line="240" w:lineRule="auto"/>
              <w:ind w:firstLine="0"/>
              <w:jc w:val="center"/>
              <w:rPr>
                <w:rFonts w:eastAsia="Times New Roman"/>
                <w:sz w:val="18"/>
                <w:szCs w:val="18"/>
              </w:rPr>
            </w:pPr>
            <w:r w:rsidRPr="00B67406">
              <w:rPr>
                <w:rFonts w:eastAsia="Times New Roman"/>
                <w:sz w:val="18"/>
                <w:szCs w:val="18"/>
              </w:rPr>
              <w:t>-</w:t>
            </w:r>
          </w:p>
        </w:tc>
      </w:tr>
    </w:tbl>
    <w:p w14:paraId="2D182B17" w14:textId="77777777" w:rsidR="001A23E7" w:rsidRPr="00B67406" w:rsidRDefault="001A23E7" w:rsidP="009C080E">
      <w:pPr>
        <w:pStyle w:val="CommentText"/>
        <w:spacing w:before="240" w:line="480" w:lineRule="auto"/>
        <w:ind w:firstLine="0"/>
        <w:rPr>
          <w:b/>
          <w:bCs/>
        </w:rPr>
      </w:pPr>
    </w:p>
    <w:p w14:paraId="055F810C" w14:textId="1C8FE144" w:rsidR="00B13839" w:rsidRPr="00B67406" w:rsidRDefault="00A615C8" w:rsidP="009C080E">
      <w:pPr>
        <w:pStyle w:val="CommentText"/>
        <w:spacing w:before="240" w:line="480" w:lineRule="auto"/>
        <w:ind w:firstLine="0"/>
      </w:pPr>
      <w:r w:rsidRPr="00B67406">
        <w:rPr>
          <w:b/>
          <w:bCs/>
        </w:rPr>
        <w:t>2.3</w:t>
      </w:r>
      <w:r w:rsidR="00D71163" w:rsidRPr="00B67406">
        <w:rPr>
          <w:b/>
          <w:i/>
        </w:rPr>
        <w:tab/>
      </w:r>
      <w:r w:rsidR="006449DB" w:rsidRPr="00B67406">
        <w:rPr>
          <w:b/>
          <w:bCs/>
          <w:i/>
          <w:iCs/>
        </w:rPr>
        <w:t>E</w:t>
      </w:r>
      <w:r w:rsidRPr="00B67406">
        <w:rPr>
          <w:b/>
          <w:bCs/>
          <w:i/>
          <w:iCs/>
        </w:rPr>
        <w:t xml:space="preserve">nvironmental aging of </w:t>
      </w:r>
      <w:r w:rsidR="006442BE" w:rsidRPr="00B67406">
        <w:rPr>
          <w:b/>
          <w:bCs/>
          <w:i/>
          <w:iCs/>
        </w:rPr>
        <w:t xml:space="preserve">polymer </w:t>
      </w:r>
      <w:r w:rsidRPr="00B67406">
        <w:rPr>
          <w:b/>
          <w:bCs/>
          <w:i/>
          <w:iCs/>
        </w:rPr>
        <w:t>nanocomposite</w:t>
      </w:r>
      <w:r w:rsidR="000858B1" w:rsidRPr="00B67406">
        <w:rPr>
          <w:b/>
          <w:bCs/>
          <w:i/>
          <w:iCs/>
        </w:rPr>
        <w:t>s</w:t>
      </w:r>
      <w:r w:rsidRPr="00B67406">
        <w:rPr>
          <w:b/>
          <w:bCs/>
          <w:i/>
          <w:iCs/>
        </w:rPr>
        <w:t>.</w:t>
      </w:r>
      <w:r w:rsidRPr="00B67406">
        <w:rPr>
          <w:i/>
          <w:iCs/>
        </w:rPr>
        <w:t xml:space="preserve"> </w:t>
      </w:r>
      <w:r w:rsidR="000B7E0B" w:rsidRPr="00B67406">
        <w:t xml:space="preserve">The conditions of weathering were 60 </w:t>
      </w:r>
      <w:bookmarkStart w:id="20" w:name="_Hlk18078335"/>
      <w:r w:rsidR="000B7E0B" w:rsidRPr="00B67406">
        <w:t xml:space="preserve">± 2 </w:t>
      </w:r>
      <w:bookmarkEnd w:id="20"/>
      <w:r w:rsidR="000B7E0B" w:rsidRPr="00B67406">
        <w:t>W/m</w:t>
      </w:r>
      <w:r w:rsidR="000B7E0B" w:rsidRPr="00B67406">
        <w:rPr>
          <w:vertAlign w:val="superscript"/>
        </w:rPr>
        <w:t>2</w:t>
      </w:r>
      <w:r w:rsidR="000B7E0B" w:rsidRPr="00B67406">
        <w:t xml:space="preserve"> of simulated solar irradiance in the broadband (300-400 nm) and a black-standard temperature of 65</w:t>
      </w:r>
      <w:r w:rsidR="003A571A" w:rsidRPr="00B67406">
        <w:t xml:space="preserve"> </w:t>
      </w:r>
      <w:r w:rsidR="000B7E0B" w:rsidRPr="00B67406">
        <w:t xml:space="preserve">± 3 </w:t>
      </w:r>
      <w:proofErr w:type="spellStart"/>
      <w:r w:rsidR="000B7E0B" w:rsidRPr="00B67406">
        <w:rPr>
          <w:vertAlign w:val="superscript"/>
        </w:rPr>
        <w:t>o</w:t>
      </w:r>
      <w:r w:rsidR="000B7E0B" w:rsidRPr="00B67406">
        <w:t>C.</w:t>
      </w:r>
      <w:proofErr w:type="spellEnd"/>
      <w:r w:rsidR="00CE622B" w:rsidRPr="00B67406">
        <w:t xml:space="preserve"> </w:t>
      </w:r>
      <w:r w:rsidR="00BD52D0" w:rsidRPr="00B67406">
        <w:t>Using an optical radiometer</w:t>
      </w:r>
      <w:r w:rsidR="00B13839" w:rsidRPr="00B67406">
        <w:t xml:space="preserve">, we directly measured the spectral irradiance in the solar simulator at </w:t>
      </w:r>
      <w:r w:rsidR="00611635" w:rsidRPr="00B67406">
        <w:t xml:space="preserve">the </w:t>
      </w:r>
      <w:r w:rsidR="00B13839" w:rsidRPr="00B67406">
        <w:t xml:space="preserve">location </w:t>
      </w:r>
      <w:r w:rsidR="00611635" w:rsidRPr="00B67406">
        <w:t>of the</w:t>
      </w:r>
      <w:r w:rsidR="00B13839" w:rsidRPr="00B67406">
        <w:t xml:space="preserve"> sample surface.  The spectrum is included in</w:t>
      </w:r>
      <w:r w:rsidR="00BD52D0" w:rsidRPr="00B67406">
        <w:t xml:space="preserve"> Figure S</w:t>
      </w:r>
      <w:r w:rsidR="00202587" w:rsidRPr="00B67406">
        <w:t>1</w:t>
      </w:r>
      <w:r w:rsidR="00BD52D0" w:rsidRPr="00B67406">
        <w:t xml:space="preserve"> </w:t>
      </w:r>
      <w:r w:rsidR="00BD52D0" w:rsidRPr="00B67406">
        <w:lastRenderedPageBreak/>
        <w:t>of</w:t>
      </w:r>
      <w:r w:rsidR="00B13839" w:rsidRPr="00B67406">
        <w:t xml:space="preserve"> the SI; the irradiance in the UV region is similar to midday solar irradiance at latitude 40 deg N during summer.</w:t>
      </w:r>
      <w:r w:rsidR="00D24D50" w:rsidRPr="00B67406">
        <w:fldChar w:fldCharType="begin"/>
      </w:r>
      <w:r w:rsidR="00840334">
        <w:instrText xml:space="preserve"> ADDIN EN.CITE &lt;EndNote&gt;&lt;Cite&gt;&lt;Author&gt;Wohlleben&lt;/Author&gt;&lt;Year&gt;2017&lt;/Year&gt;&lt;RecNum&gt;23&lt;/RecNum&gt;&lt;DisplayText&gt;&lt;style face="superscript"&gt;47&lt;/style&gt;&lt;/DisplayText&gt;&lt;record&gt;&lt;rec-number&gt;23&lt;/rec-number&gt;&lt;foreign-keys&gt;&lt;key app="EN" db-id="tdvdd0ewasapryeap54p59wldxr2dddsddrs" timestamp="1543243517"&gt;23&lt;/key&gt;&lt;/foreign-keys&gt;&lt;ref-type name="Journal Article"&gt;17&lt;/ref-type&gt;&lt;contributors&gt;&lt;authors&gt;&lt;author&gt;Wohlleben, Wendel&lt;/author&gt;&lt;author&gt;Kingston, Christopher&lt;/author&gt;&lt;author&gt;Carter, Janet&lt;/author&gt;&lt;author&gt;Sahle-Demessie, E&lt;/author&gt;&lt;author&gt;Vázquez-Campos, Socorro&lt;/author&gt;&lt;author&gt;Acrey, Brad&lt;/author&gt;&lt;author&gt;Chen, Chia-Ying&lt;/author&gt;&lt;author&gt;Walton, Ernest&lt;/author&gt;&lt;author&gt;Egenolf, Heiko&lt;/author&gt;&lt;author&gt;Müller, Philipp&lt;/author&gt;&lt;/authors&gt;&lt;/contributors&gt;&lt;titles&gt;&lt;title&gt;NanoRelease: Pilot interlaboratory comparison of a weathering protocol applied to resilient and labile polymers with and without embedded carbon nanotubes&lt;/title&gt;&lt;secondary-title&gt;Carbon&lt;/secondary-title&gt;&lt;/titles&gt;&lt;periodical&gt;&lt;full-title&gt;Carbon&lt;/full-title&gt;&lt;/periodical&gt;&lt;pages&gt;346-360&lt;/pages&gt;&lt;volume&gt;113&lt;/volume&gt;&lt;dates&gt;&lt;year&gt;2017&lt;/year&gt;&lt;/dates&gt;&lt;isbn&gt;0008-6223&lt;/isbn&gt;&lt;urls&gt;&lt;/urls&gt;&lt;/record&gt;&lt;/Cite&gt;&lt;/EndNote&gt;</w:instrText>
      </w:r>
      <w:r w:rsidR="00D24D50" w:rsidRPr="00B67406">
        <w:fldChar w:fldCharType="separate"/>
      </w:r>
      <w:r w:rsidR="00840334" w:rsidRPr="00840334">
        <w:rPr>
          <w:noProof/>
          <w:vertAlign w:val="superscript"/>
        </w:rPr>
        <w:t>47</w:t>
      </w:r>
      <w:r w:rsidR="00D24D50" w:rsidRPr="00B67406">
        <w:fldChar w:fldCharType="end"/>
      </w:r>
    </w:p>
    <w:p w14:paraId="3C5130D3" w14:textId="12D33730" w:rsidR="00C251D3" w:rsidRPr="00B67406" w:rsidRDefault="0041384A" w:rsidP="00B13839">
      <w:r w:rsidRPr="00B67406">
        <w:t>As described in ISO-4892, t</w:t>
      </w:r>
      <w:r w:rsidR="00E2412D" w:rsidRPr="00B67406">
        <w:t xml:space="preserve">wo methods of weathering were used that will be referred to as “dry” and “wet” herein.   </w:t>
      </w:r>
      <w:r w:rsidR="00964897" w:rsidRPr="00B67406">
        <w:t>In w</w:t>
      </w:r>
      <w:r w:rsidR="00425CC8" w:rsidRPr="00B67406">
        <w:t>et weathering</w:t>
      </w:r>
      <w:r w:rsidR="00964897" w:rsidRPr="00B67406">
        <w:t xml:space="preserve">, sample </w:t>
      </w:r>
      <w:r w:rsidR="00C902BC" w:rsidRPr="00B67406">
        <w:t>wafer</w:t>
      </w:r>
      <w:r w:rsidR="00964897" w:rsidRPr="00B67406">
        <w:t>s</w:t>
      </w:r>
      <w:r w:rsidR="00425CC8" w:rsidRPr="00B67406">
        <w:t xml:space="preserve"> underwent </w:t>
      </w:r>
      <w:r w:rsidR="00A615C8" w:rsidRPr="00B67406">
        <w:t>120</w:t>
      </w:r>
      <w:r w:rsidR="00425CC8" w:rsidRPr="00B67406">
        <w:t>-</w:t>
      </w:r>
      <w:r w:rsidR="00A615C8" w:rsidRPr="00B67406">
        <w:t>min cycle</w:t>
      </w:r>
      <w:r w:rsidR="00425CC8" w:rsidRPr="00B67406">
        <w:t>s</w:t>
      </w:r>
      <w:r w:rsidR="00A615C8" w:rsidRPr="00B67406">
        <w:t xml:space="preserve"> of </w:t>
      </w:r>
      <w:r w:rsidR="00425CC8" w:rsidRPr="00B67406">
        <w:t xml:space="preserve">simulated rainfall </w:t>
      </w:r>
      <w:r w:rsidR="00A615C8" w:rsidRPr="00B67406">
        <w:t xml:space="preserve">(i.e., </w:t>
      </w:r>
      <w:r w:rsidR="0040244F" w:rsidRPr="00B67406">
        <w:t xml:space="preserve">102 </w:t>
      </w:r>
      <w:r w:rsidR="00A615C8" w:rsidRPr="00B67406">
        <w:t xml:space="preserve">min </w:t>
      </w:r>
      <w:r w:rsidR="00A068C1" w:rsidRPr="00B67406">
        <w:t>without water spraying</w:t>
      </w:r>
      <w:r w:rsidR="00A615C8" w:rsidRPr="00B67406">
        <w:t xml:space="preserve"> and </w:t>
      </w:r>
      <w:r w:rsidR="0040244F" w:rsidRPr="00B67406">
        <w:t xml:space="preserve">18 </w:t>
      </w:r>
      <w:r w:rsidR="00A615C8" w:rsidRPr="00B67406">
        <w:t xml:space="preserve">min </w:t>
      </w:r>
      <w:r w:rsidR="00A068C1" w:rsidRPr="00B67406">
        <w:t>with</w:t>
      </w:r>
      <w:r w:rsidR="00A615C8" w:rsidRPr="00B67406">
        <w:t xml:space="preserve"> water spraying)</w:t>
      </w:r>
      <w:r w:rsidR="00A068C1" w:rsidRPr="00B67406">
        <w:t>, while simulated sunlight remained continuous during the cycles</w:t>
      </w:r>
      <w:r w:rsidR="00A615C8" w:rsidRPr="00B67406">
        <w:t>.</w:t>
      </w:r>
      <w:r w:rsidR="004A120B" w:rsidRPr="00B67406">
        <w:t xml:space="preserve"> </w:t>
      </w:r>
      <w:r w:rsidR="00425CC8" w:rsidRPr="00B67406">
        <w:t>Dry-aged</w:t>
      </w:r>
      <w:r w:rsidR="004A120B" w:rsidRPr="00B67406">
        <w:t xml:space="preserve"> </w:t>
      </w:r>
      <w:r w:rsidR="00F0442F" w:rsidRPr="00B67406">
        <w:t>sample</w:t>
      </w:r>
      <w:r w:rsidR="00964897" w:rsidRPr="00B67406">
        <w:t xml:space="preserve"> </w:t>
      </w:r>
      <w:r w:rsidR="00C902BC" w:rsidRPr="00B67406">
        <w:t>wafer</w:t>
      </w:r>
      <w:r w:rsidR="00964897" w:rsidRPr="00B67406">
        <w:t>s</w:t>
      </w:r>
      <w:r w:rsidR="00F0442F" w:rsidRPr="00B67406">
        <w:t xml:space="preserve"> were continuously irradiated without the water spray cycle.</w:t>
      </w:r>
      <w:r w:rsidR="00A615C8" w:rsidRPr="00B67406">
        <w:t xml:space="preserve"> </w:t>
      </w:r>
      <w:r w:rsidR="00C251D3" w:rsidRPr="00B67406">
        <w:t>EPA-</w:t>
      </w:r>
      <w:r w:rsidR="0049624A" w:rsidRPr="00B67406">
        <w:t>CEMM</w:t>
      </w:r>
      <w:r w:rsidR="00C251D3" w:rsidRPr="00B67406">
        <w:t xml:space="preserve"> and EPA-</w:t>
      </w:r>
      <w:r w:rsidR="004E16AD" w:rsidRPr="00B67406">
        <w:t>CESER</w:t>
      </w:r>
      <w:r w:rsidR="00C251D3" w:rsidRPr="00B67406">
        <w:t xml:space="preserve"> implemented the wet protocol, and BASF used both the dry and wet protocols. In all cases, sample squares were placed on a </w:t>
      </w:r>
      <w:r w:rsidR="00611635" w:rsidRPr="00B67406">
        <w:t>stainless-steel</w:t>
      </w:r>
      <w:r w:rsidR="00C251D3" w:rsidRPr="00B67406">
        <w:t xml:space="preserve"> mesh grid and held by stainless steel screws before the </w:t>
      </w:r>
      <w:r w:rsidR="00C902BC" w:rsidRPr="00B67406">
        <w:t>wafer</w:t>
      </w:r>
      <w:r w:rsidR="00C251D3" w:rsidRPr="00B67406">
        <w:t xml:space="preserve"> was placed in the weathering chamber (Figure S</w:t>
      </w:r>
      <w:r w:rsidR="00202587" w:rsidRPr="00B67406">
        <w:t>2</w:t>
      </w:r>
      <w:r w:rsidR="001755C8" w:rsidRPr="00B67406">
        <w:t xml:space="preserve"> in the SI</w:t>
      </w:r>
      <w:r w:rsidR="00167566" w:rsidRPr="00B67406">
        <w:t>. The wafers in the aging chamber were rotated 180</w:t>
      </w:r>
      <w:r w:rsidR="00167566" w:rsidRPr="00B67406">
        <w:rPr>
          <w:vertAlign w:val="superscript"/>
        </w:rPr>
        <w:t>o</w:t>
      </w:r>
      <w:r w:rsidR="00167566" w:rsidRPr="00B67406">
        <w:t xml:space="preserve"> once a week throughout the weathering process, to account for inconsistent sample exposure to spraying.</w:t>
      </w:r>
    </w:p>
    <w:p w14:paraId="67798013" w14:textId="4DD802A0" w:rsidR="00AD4F02" w:rsidRPr="00B67406" w:rsidRDefault="00964897" w:rsidP="00964897">
      <w:r w:rsidRPr="00B67406">
        <w:t>Wet cycles were</w:t>
      </w:r>
      <w:r w:rsidR="0078570F" w:rsidRPr="00B67406">
        <w:t xml:space="preserve"> repeated</w:t>
      </w:r>
      <w:r w:rsidRPr="00B67406">
        <w:t xml:space="preserve"> and </w:t>
      </w:r>
      <w:proofErr w:type="gramStart"/>
      <w:r w:rsidRPr="00B67406">
        <w:t>dry</w:t>
      </w:r>
      <w:r w:rsidR="00167566" w:rsidRPr="00B67406">
        <w:t>-</w:t>
      </w:r>
      <w:r w:rsidRPr="00B67406">
        <w:t>aging</w:t>
      </w:r>
      <w:proofErr w:type="gramEnd"/>
      <w:r w:rsidRPr="00B67406">
        <w:t xml:space="preserve"> continued</w:t>
      </w:r>
      <w:r w:rsidR="0078570F" w:rsidRPr="00B67406">
        <w:t xml:space="preserve"> until total weathering time </w:t>
      </w:r>
      <w:r w:rsidRPr="00B67406">
        <w:t xml:space="preserve">reached 1000 h </w:t>
      </w:r>
      <w:r w:rsidR="0078570F" w:rsidRPr="00B67406">
        <w:t xml:space="preserve">for epoxy </w:t>
      </w:r>
      <w:r w:rsidRPr="00B67406">
        <w:t>samples or 2500 h for p</w:t>
      </w:r>
      <w:r w:rsidR="0078570F" w:rsidRPr="00B67406">
        <w:t>olyamide and polypropylene samples</w:t>
      </w:r>
      <w:r w:rsidR="00001211" w:rsidRPr="00B67406">
        <w:t xml:space="preserve"> in all three laboratories</w:t>
      </w:r>
      <w:r w:rsidRPr="00B67406">
        <w:t>.</w:t>
      </w:r>
      <w:r w:rsidR="0078570F" w:rsidRPr="00B67406">
        <w:t xml:space="preserve"> </w:t>
      </w:r>
      <w:r w:rsidRPr="00B67406">
        <w:t>In addition,</w:t>
      </w:r>
      <w:r w:rsidR="008C4D02" w:rsidRPr="00B67406">
        <w:t xml:space="preserve"> EPA-CESER a</w:t>
      </w:r>
      <w:r w:rsidRPr="00B67406">
        <w:t>ged</w:t>
      </w:r>
      <w:r w:rsidR="008C4D02" w:rsidRPr="00B67406">
        <w:t xml:space="preserve"> </w:t>
      </w:r>
      <w:r w:rsidR="00A91362" w:rsidRPr="00B67406">
        <w:t>subset</w:t>
      </w:r>
      <w:r w:rsidRPr="00B67406">
        <w:t>s</w:t>
      </w:r>
      <w:r w:rsidR="00A91362" w:rsidRPr="00B67406">
        <w:t xml:space="preserve"> of their epoxy samples </w:t>
      </w:r>
      <w:r w:rsidRPr="00B67406">
        <w:t>to 500</w:t>
      </w:r>
      <w:r w:rsidR="00001211" w:rsidRPr="00B67406">
        <w:t xml:space="preserve"> h and </w:t>
      </w:r>
      <w:r w:rsidR="00A91362" w:rsidRPr="00B67406">
        <w:t>2500</w:t>
      </w:r>
      <w:r w:rsidR="00001211" w:rsidRPr="00B67406">
        <w:t xml:space="preserve"> </w:t>
      </w:r>
      <w:r w:rsidR="00A91362" w:rsidRPr="00B67406">
        <w:t>h</w:t>
      </w:r>
      <w:r w:rsidR="00001211" w:rsidRPr="00B67406">
        <w:t xml:space="preserve"> and their PA samples to 1000 h in order to provide information on kinetic trends</w:t>
      </w:r>
      <w:r w:rsidR="00A91362" w:rsidRPr="00B67406">
        <w:t xml:space="preserve">. </w:t>
      </w:r>
    </w:p>
    <w:p w14:paraId="49E4452B" w14:textId="4653D715" w:rsidR="00A615C8" w:rsidRPr="000A417F" w:rsidRDefault="00A615C8" w:rsidP="009C080E">
      <w:pPr>
        <w:spacing w:before="240"/>
        <w:ind w:firstLine="0"/>
        <w:rPr>
          <w:rFonts w:eastAsiaTheme="majorEastAsia"/>
          <w:lang w:eastAsia="en-US"/>
        </w:rPr>
      </w:pPr>
      <w:r w:rsidRPr="00B67406">
        <w:rPr>
          <w:b/>
          <w:shd w:val="clear" w:color="auto" w:fill="FFFFFF"/>
        </w:rPr>
        <w:t>2.</w:t>
      </w:r>
      <w:r w:rsidR="0025386E" w:rsidRPr="00B67406">
        <w:rPr>
          <w:b/>
          <w:shd w:val="clear" w:color="auto" w:fill="FFFFFF"/>
        </w:rPr>
        <w:t>4</w:t>
      </w:r>
      <w:r w:rsidR="00D71163" w:rsidRPr="00B67406">
        <w:rPr>
          <w:b/>
          <w:i/>
          <w:shd w:val="clear" w:color="auto" w:fill="FFFFFF"/>
        </w:rPr>
        <w:tab/>
      </w:r>
      <w:r w:rsidR="0025386E" w:rsidRPr="00907C6C">
        <w:rPr>
          <w:b/>
          <w:i/>
          <w:shd w:val="clear" w:color="auto" w:fill="FFFFFF"/>
        </w:rPr>
        <w:t xml:space="preserve">Physical Characterization of </w:t>
      </w:r>
      <w:r w:rsidR="008C007A" w:rsidRPr="00907C6C">
        <w:rPr>
          <w:b/>
          <w:i/>
          <w:shd w:val="clear" w:color="auto" w:fill="FFFFFF"/>
        </w:rPr>
        <w:t xml:space="preserve">Material </w:t>
      </w:r>
      <w:r w:rsidR="0025386E" w:rsidRPr="00907C6C">
        <w:rPr>
          <w:b/>
          <w:i/>
          <w:shd w:val="clear" w:color="auto" w:fill="FFFFFF"/>
        </w:rPr>
        <w:t>Surface</w:t>
      </w:r>
      <w:r w:rsidR="00684A99" w:rsidRPr="00907C6C">
        <w:rPr>
          <w:b/>
          <w:i/>
          <w:shd w:val="clear" w:color="auto" w:fill="FFFFFF"/>
        </w:rPr>
        <w:t>s</w:t>
      </w:r>
      <w:r w:rsidR="00F85891" w:rsidRPr="000A417F">
        <w:rPr>
          <w:b/>
          <w:shd w:val="clear" w:color="auto" w:fill="FFFFFF"/>
        </w:rPr>
        <w:t xml:space="preserve">. </w:t>
      </w:r>
      <w:r w:rsidRPr="000A417F">
        <w:rPr>
          <w:shd w:val="clear" w:color="auto" w:fill="FFFFFF"/>
        </w:rPr>
        <w:t>SEM</w:t>
      </w:r>
      <w:r w:rsidRPr="00907C6C">
        <w:rPr>
          <w:shd w:val="clear" w:color="auto" w:fill="FFFFFF"/>
        </w:rPr>
        <w:t xml:space="preserve"> and optical microscopy were used to investigate the surface morphology</w:t>
      </w:r>
      <w:r w:rsidR="00684A99" w:rsidRPr="00907C6C">
        <w:rPr>
          <w:shd w:val="clear" w:color="auto" w:fill="FFFFFF"/>
        </w:rPr>
        <w:t xml:space="preserve"> of aged and unaged samples and</w:t>
      </w:r>
      <w:r w:rsidRPr="00907C6C">
        <w:rPr>
          <w:shd w:val="clear" w:color="auto" w:fill="FFFFFF"/>
        </w:rPr>
        <w:t xml:space="preserve"> visualize the extent of weathering. </w:t>
      </w:r>
      <w:r w:rsidR="00684A99" w:rsidRPr="000A417F">
        <w:rPr>
          <w:shd w:val="clear" w:color="auto" w:fill="FFFFFF"/>
        </w:rPr>
        <w:t xml:space="preserve">Optical images were collected with </w:t>
      </w:r>
      <w:r w:rsidRPr="000A417F">
        <w:rPr>
          <w:shd w:val="clear" w:color="auto" w:fill="FFFFFF"/>
        </w:rPr>
        <w:t>a Keyence VHX-600 digital microscope (Keyence Corp. of America)</w:t>
      </w:r>
      <w:r w:rsidR="00684A99" w:rsidRPr="000A417F">
        <w:rPr>
          <w:shd w:val="clear" w:color="auto" w:fill="FFFFFF"/>
        </w:rPr>
        <w:t xml:space="preserve">. </w:t>
      </w:r>
      <w:r w:rsidR="00F85891" w:rsidRPr="000A417F">
        <w:rPr>
          <w:shd w:val="clear" w:color="auto" w:fill="FFFFFF"/>
        </w:rPr>
        <w:t>A</w:t>
      </w:r>
      <w:r w:rsidRPr="000A417F">
        <w:rPr>
          <w:rFonts w:eastAsiaTheme="majorEastAsia"/>
          <w:lang w:eastAsia="en-US"/>
        </w:rPr>
        <w:t xml:space="preserve"> JEOL </w:t>
      </w:r>
      <w:r w:rsidR="00F85891" w:rsidRPr="000A417F">
        <w:rPr>
          <w:rFonts w:eastAsiaTheme="majorEastAsia"/>
          <w:lang w:eastAsia="en-US"/>
        </w:rPr>
        <w:t xml:space="preserve">JSM 6490LV scanning electron microscope </w:t>
      </w:r>
      <w:r w:rsidRPr="000A417F">
        <w:rPr>
          <w:rFonts w:eastAsiaTheme="majorEastAsia"/>
          <w:lang w:eastAsia="en-US"/>
        </w:rPr>
        <w:t xml:space="preserve">(JSM6490V) was used at a voltage of 3-5 kV. </w:t>
      </w:r>
      <w:r w:rsidR="00F85891" w:rsidRPr="000A417F">
        <w:rPr>
          <w:shd w:val="clear" w:color="auto" w:fill="FFFFFF"/>
        </w:rPr>
        <w:t>Contact angles of water on pristine and aged samples were measured with a drop shape analyzer (DSA25E, KRÜSS GmbH)</w:t>
      </w:r>
      <w:r w:rsidR="00F85891" w:rsidRPr="000A417F">
        <w:rPr>
          <w:rFonts w:eastAsiaTheme="majorEastAsia"/>
          <w:lang w:eastAsia="en-US"/>
        </w:rPr>
        <w:t xml:space="preserve">. </w:t>
      </w:r>
    </w:p>
    <w:p w14:paraId="01DA40EC" w14:textId="04926D59" w:rsidR="00523F53" w:rsidRPr="00907C6C" w:rsidRDefault="00453D3F" w:rsidP="00E86241">
      <w:pPr>
        <w:spacing w:before="240"/>
        <w:ind w:firstLine="0"/>
      </w:pPr>
      <w:r w:rsidRPr="000A417F">
        <w:rPr>
          <w:b/>
          <w:bCs/>
          <w:iCs/>
          <w:shd w:val="clear" w:color="auto" w:fill="FFFFFF"/>
        </w:rPr>
        <w:lastRenderedPageBreak/>
        <w:t>2.</w:t>
      </w:r>
      <w:r w:rsidR="00F85891" w:rsidRPr="000A417F">
        <w:rPr>
          <w:b/>
          <w:bCs/>
          <w:iCs/>
          <w:shd w:val="clear" w:color="auto" w:fill="FFFFFF"/>
        </w:rPr>
        <w:t>5</w:t>
      </w:r>
      <w:r w:rsidRPr="000A417F">
        <w:rPr>
          <w:b/>
          <w:bCs/>
          <w:iCs/>
          <w:shd w:val="clear" w:color="auto" w:fill="FFFFFF"/>
        </w:rPr>
        <w:tab/>
      </w:r>
      <w:r w:rsidR="003C428B" w:rsidRPr="000A417F">
        <w:rPr>
          <w:b/>
          <w:bCs/>
          <w:i/>
          <w:iCs/>
          <w:shd w:val="clear" w:color="auto" w:fill="FFFFFF"/>
        </w:rPr>
        <w:t>Attenuated Total Reflectance</w:t>
      </w:r>
      <w:r w:rsidR="003C428B" w:rsidRPr="000A417F">
        <w:rPr>
          <w:b/>
          <w:bCs/>
          <w:iCs/>
          <w:shd w:val="clear" w:color="auto" w:fill="FFFFFF"/>
        </w:rPr>
        <w:t xml:space="preserve"> </w:t>
      </w:r>
      <w:r w:rsidR="00A615C8" w:rsidRPr="000A417F">
        <w:rPr>
          <w:b/>
          <w:bCs/>
          <w:i/>
          <w:iCs/>
          <w:shd w:val="clear" w:color="auto" w:fill="FFFFFF"/>
        </w:rPr>
        <w:t>Fourier Transf</w:t>
      </w:r>
      <w:r w:rsidR="00973CF8" w:rsidRPr="000A417F">
        <w:rPr>
          <w:b/>
          <w:bCs/>
          <w:i/>
          <w:iCs/>
          <w:shd w:val="clear" w:color="auto" w:fill="FFFFFF"/>
        </w:rPr>
        <w:t>orm</w:t>
      </w:r>
      <w:r w:rsidR="00A615C8" w:rsidRPr="000A417F">
        <w:rPr>
          <w:b/>
          <w:bCs/>
          <w:i/>
          <w:iCs/>
          <w:shd w:val="clear" w:color="auto" w:fill="FFFFFF"/>
        </w:rPr>
        <w:t xml:space="preserve"> Infrared Spectroscopy</w:t>
      </w:r>
      <w:r w:rsidR="00D53BAA" w:rsidRPr="000A417F">
        <w:rPr>
          <w:b/>
          <w:bCs/>
          <w:i/>
          <w:iCs/>
          <w:shd w:val="clear" w:color="auto" w:fill="FFFFFF"/>
        </w:rPr>
        <w:t xml:space="preserve"> (</w:t>
      </w:r>
      <w:r w:rsidR="00BD52D0" w:rsidRPr="000A417F">
        <w:rPr>
          <w:b/>
          <w:bCs/>
          <w:i/>
          <w:iCs/>
          <w:shd w:val="clear" w:color="auto" w:fill="FFFFFF"/>
        </w:rPr>
        <w:t>ATR-</w:t>
      </w:r>
      <w:r w:rsidR="0083146D" w:rsidRPr="000A417F">
        <w:rPr>
          <w:b/>
          <w:bCs/>
          <w:i/>
          <w:iCs/>
          <w:shd w:val="clear" w:color="auto" w:fill="FFFFFF"/>
        </w:rPr>
        <w:t>FTIR</w:t>
      </w:r>
      <w:r w:rsidR="00D53BAA" w:rsidRPr="000A417F">
        <w:rPr>
          <w:b/>
          <w:bCs/>
          <w:i/>
          <w:iCs/>
          <w:shd w:val="clear" w:color="auto" w:fill="FFFFFF"/>
        </w:rPr>
        <w:t>)</w:t>
      </w:r>
      <w:r w:rsidR="00A615C8" w:rsidRPr="000A417F">
        <w:rPr>
          <w:b/>
          <w:bCs/>
          <w:i/>
          <w:iCs/>
          <w:shd w:val="clear" w:color="auto" w:fill="FFFFFF"/>
        </w:rPr>
        <w:t xml:space="preserve">.  </w:t>
      </w:r>
      <w:r w:rsidR="00A615C8" w:rsidRPr="000A417F">
        <w:t xml:space="preserve">Attenuated total reflectance Fourier transform infrared (ATR-FTIR) spectroscopy was used to analyze changes of the molecular structure and functional groups in </w:t>
      </w:r>
      <w:r w:rsidR="00AC44B2" w:rsidRPr="000A417F">
        <w:t xml:space="preserve">the </w:t>
      </w:r>
      <w:r w:rsidR="00A615C8" w:rsidRPr="000A417F">
        <w:t>surface of the unfilled and filled epoxy composites. ATR-FTIR can identify carbonyl groups such as ketones, carboxylic acids, and aldehydes.</w:t>
      </w:r>
      <w:r w:rsidR="00D24D50" w:rsidRPr="00907C6C">
        <w:fldChar w:fldCharType="begin"/>
      </w:r>
      <w:r w:rsidR="00840334" w:rsidRPr="000A417F">
        <w:instrText xml:space="preserve"> ADDIN EN.CITE &lt;EndNote&gt;&lt;Cite&gt;&lt;Author&gt;Andersson&lt;/Author&gt;&lt;Year&gt;2010&lt;/Year&gt;&lt;RecNum&gt;2265&lt;/RecNum&gt;&lt;DisplayText&gt;&lt;style face="superscript"&gt;48&lt;/style&gt;&lt;/DisplayText&gt;&lt;record&gt;&lt;rec-number&gt;2265&lt;/rec-number&gt;&lt;foreign-keys&gt;&lt;key app="EN" db-id="swv2parsy9sxsqevtd0x5dadpw55vs05w5st" timestamp="1542375606"&gt;2265&lt;/key&gt;&lt;/foreign-keys&gt;&lt;ref-type name="Journal Article"&gt;17&lt;/ref-type&gt;&lt;contributors&gt;&lt;authors&gt;&lt;author&gt;Andersson, C&lt;/author&gt;&lt;/authors&gt;&lt;/contributors&gt;&lt;titles&gt;&lt;title&gt;Composite laminates: Properties, performance and applications&lt;/title&gt;&lt;secondary-title&gt;New York : Nova Science Publishers&lt;/secondary-title&gt;&lt;/titles&gt;&lt;periodical&gt;&lt;full-title&gt;New York : Nova Science Publishers&lt;/full-title&gt;&lt;/periodical&gt;&lt;section&gt;83-119&lt;/section&gt;&lt;dates&gt;&lt;year&gt;2010&lt;/year&gt;&lt;/dates&gt;&lt;urls&gt;&lt;/urls&gt;&lt;/record&gt;&lt;/Cite&gt;&lt;/EndNote&gt;</w:instrText>
      </w:r>
      <w:r w:rsidR="00D24D50" w:rsidRPr="00907C6C">
        <w:fldChar w:fldCharType="separate"/>
      </w:r>
      <w:r w:rsidR="00840334" w:rsidRPr="00907C6C">
        <w:rPr>
          <w:noProof/>
          <w:vertAlign w:val="superscript"/>
        </w:rPr>
        <w:t>48</w:t>
      </w:r>
      <w:r w:rsidR="00D24D50" w:rsidRPr="00907C6C">
        <w:fldChar w:fldCharType="end"/>
      </w:r>
      <w:r w:rsidR="00A615C8" w:rsidRPr="00907C6C">
        <w:t xml:space="preserve"> </w:t>
      </w:r>
      <w:r w:rsidR="001C51B2" w:rsidRPr="00907C6C">
        <w:t>The c</w:t>
      </w:r>
      <w:r w:rsidR="00CE622B" w:rsidRPr="00907C6C">
        <w:t>arbonyl index (</w:t>
      </w:r>
      <w:r w:rsidR="00CE622B" w:rsidRPr="000A417F">
        <w:t>CI)</w:t>
      </w:r>
      <w:r w:rsidR="001C2D2D" w:rsidRPr="000A417F">
        <w:t>, defined as the ratio of the peak height of the carbonyl at 1712 cm</w:t>
      </w:r>
      <w:r w:rsidR="001C2D2D" w:rsidRPr="000A417F">
        <w:rPr>
          <w:vertAlign w:val="superscript"/>
        </w:rPr>
        <w:t>-1</w:t>
      </w:r>
      <w:r w:rsidR="001C2D2D" w:rsidRPr="000A417F">
        <w:t xml:space="preserve"> to the peak height at 1465 cm</w:t>
      </w:r>
      <w:r w:rsidR="001C2D2D" w:rsidRPr="000A417F">
        <w:rPr>
          <w:vertAlign w:val="superscript"/>
        </w:rPr>
        <w:t>-1</w:t>
      </w:r>
      <w:r w:rsidR="001C2D2D" w:rsidRPr="000A417F">
        <w:t>,</w:t>
      </w:r>
      <w:r w:rsidR="001C2D2D" w:rsidRPr="00907C6C">
        <w:t xml:space="preserve"> </w:t>
      </w:r>
      <w:r w:rsidR="00CE622B" w:rsidRPr="00907C6C">
        <w:t xml:space="preserve">was used as a parameter to monitor the degree of photo-oxidation </w:t>
      </w:r>
      <w:r w:rsidR="00CE622B" w:rsidRPr="000A417F">
        <w:t>of epoxy</w:t>
      </w:r>
      <w:r w:rsidR="00CE622B" w:rsidRPr="00907C6C">
        <w:t xml:space="preserve"> </w:t>
      </w:r>
      <w:r w:rsidR="00D24D50" w:rsidRPr="00907C6C">
        <w:fldChar w:fldCharType="begin"/>
      </w:r>
      <w:r w:rsidR="00840334" w:rsidRPr="000A417F">
        <w:instrText xml:space="preserve"> ADDIN EN.CITE &lt;EndNote&gt;&lt;Cite&gt;&lt;Author&gt;Amin&lt;/Author&gt;&lt;Year&gt;1974&lt;/Year&gt;&lt;RecNum&gt;2266&lt;/RecNum&gt;&lt;DisplayText&gt;&lt;style face="superscript"&gt;49&lt;/style&gt;&lt;/DisplayText&gt;&lt;record&gt;&lt;rec-number&gt;2266&lt;/rec-number&gt;&lt;foreign-keys&gt;&lt;key app="EN" db-id="swv2parsy9sxsqevtd0x5dadpw55vs05w5st" timestamp="1542375813"&gt;2266&lt;/key&gt;&lt;/foreign-keys&gt;&lt;ref-type name="Journal Article"&gt;17&lt;/ref-type&gt;&lt;contributors&gt;&lt;authors&gt;&lt;author&gt;Amin, M. U.&lt;/author&gt;&lt;author&gt;Scott, G.&lt;/author&gt;&lt;/authors&gt;&lt;/contributors&gt;&lt;titles&gt;&lt;title&gt;Photo-initiated oxidation of polyethylene effect of photo-sensitizers&lt;/title&gt;&lt;secondary-title&gt;European Polymer Journal&lt;/secondary-title&gt;&lt;/titles&gt;&lt;periodical&gt;&lt;full-title&gt;EUROPEAN POLYMER JOURNAL&lt;/full-title&gt;&lt;/periodical&gt;&lt;pages&gt;1019-1028&lt;/pages&gt;&lt;volume&gt;10&lt;/volume&gt;&lt;number&gt;11&lt;/number&gt;&lt;dates&gt;&lt;year&gt;1974&lt;/year&gt;&lt;pub-dates&gt;&lt;date&gt;1974/11/01/&lt;/date&gt;&lt;/pub-dates&gt;&lt;/dates&gt;&lt;isbn&gt;0014-3057&lt;/isbn&gt;&lt;urls&gt;&lt;related-urls&gt;&lt;url&gt;http://www.sciencedirect.com/science/article/pii/0014305774900640&lt;/url&gt;&lt;/related-urls&gt;&lt;/urls&gt;&lt;electronic-resource-num&gt;https://doi.org/10.1016/0014-3057(74)90064-0&lt;/electronic-resource-num&gt;&lt;/record&gt;&lt;/Cite&gt;&lt;/EndNote&gt;</w:instrText>
      </w:r>
      <w:r w:rsidR="00D24D50" w:rsidRPr="00907C6C">
        <w:fldChar w:fldCharType="separate"/>
      </w:r>
      <w:r w:rsidR="00840334" w:rsidRPr="00907C6C">
        <w:rPr>
          <w:noProof/>
          <w:vertAlign w:val="superscript"/>
        </w:rPr>
        <w:t>49</w:t>
      </w:r>
      <w:r w:rsidR="00D24D50" w:rsidRPr="00907C6C">
        <w:fldChar w:fldCharType="end"/>
      </w:r>
      <w:r w:rsidR="005353DB" w:rsidRPr="00907C6C">
        <w:t>.</w:t>
      </w:r>
      <w:r w:rsidR="00CE622B" w:rsidRPr="00907C6C">
        <w:t xml:space="preserve"> </w:t>
      </w:r>
    </w:p>
    <w:p w14:paraId="2FF0067C" w14:textId="1A3F6781" w:rsidR="002E6F5F" w:rsidRPr="00907C6C" w:rsidRDefault="00A615C8" w:rsidP="001C6094">
      <w:pPr>
        <w:pStyle w:val="PlainText"/>
        <w:spacing w:before="240" w:line="480" w:lineRule="auto"/>
        <w:ind w:firstLine="0"/>
        <w:rPr>
          <w:rFonts w:ascii="Times New Roman" w:hAnsi="Times New Roman"/>
          <w:b/>
          <w:bCs/>
        </w:rPr>
      </w:pPr>
      <w:r w:rsidRPr="000A417F">
        <w:rPr>
          <w:rFonts w:ascii="Times New Roman" w:hAnsi="Times New Roman"/>
          <w:b/>
          <w:bCs/>
        </w:rPr>
        <w:t>2.</w:t>
      </w:r>
      <w:r w:rsidR="00F85891" w:rsidRPr="000A417F">
        <w:rPr>
          <w:rFonts w:ascii="Times New Roman" w:hAnsi="Times New Roman"/>
          <w:b/>
          <w:bCs/>
        </w:rPr>
        <w:t>6</w:t>
      </w:r>
      <w:r w:rsidRPr="000A417F">
        <w:rPr>
          <w:rFonts w:ascii="Times New Roman" w:hAnsi="Times New Roman"/>
          <w:b/>
          <w:i/>
          <w:szCs w:val="24"/>
        </w:rPr>
        <w:tab/>
      </w:r>
      <w:r w:rsidR="00E8669C" w:rsidRPr="000A417F">
        <w:rPr>
          <w:rFonts w:ascii="Times New Roman" w:hAnsi="Times New Roman"/>
          <w:b/>
          <w:bCs/>
          <w:i/>
          <w:iCs/>
        </w:rPr>
        <w:t xml:space="preserve">Collection </w:t>
      </w:r>
      <w:r w:rsidRPr="000A417F">
        <w:rPr>
          <w:rFonts w:ascii="Times New Roman" w:hAnsi="Times New Roman"/>
          <w:b/>
          <w:bCs/>
          <w:i/>
          <w:iCs/>
        </w:rPr>
        <w:t xml:space="preserve">of released fragments and nanomaterials. </w:t>
      </w:r>
      <w:bookmarkStart w:id="21" w:name="_Hlk527377825"/>
      <w:r w:rsidR="0078570F" w:rsidRPr="000A417F">
        <w:rPr>
          <w:rFonts w:ascii="Times New Roman" w:hAnsi="Times New Roman"/>
        </w:rPr>
        <w:t xml:space="preserve">Released polymer fragments and nanomaterials were investigated upon weathering by placing </w:t>
      </w:r>
      <w:r w:rsidR="00810F21" w:rsidRPr="000A417F">
        <w:rPr>
          <w:rFonts w:ascii="Times New Roman" w:hAnsi="Times New Roman"/>
        </w:rPr>
        <w:t xml:space="preserve">sample </w:t>
      </w:r>
      <w:r w:rsidR="00C902BC" w:rsidRPr="000A417F">
        <w:rPr>
          <w:rFonts w:ascii="Times New Roman" w:hAnsi="Times New Roman"/>
        </w:rPr>
        <w:t>wafer</w:t>
      </w:r>
      <w:r w:rsidR="00507BEB" w:rsidRPr="000A417F">
        <w:rPr>
          <w:rFonts w:ascii="Times New Roman" w:hAnsi="Times New Roman"/>
        </w:rPr>
        <w:t>s</w:t>
      </w:r>
      <w:r w:rsidR="0078570F" w:rsidRPr="000A417F">
        <w:rPr>
          <w:rFonts w:ascii="Times New Roman" w:hAnsi="Times New Roman"/>
        </w:rPr>
        <w:t xml:space="preserve"> in glass jars with 25 mL of </w:t>
      </w:r>
      <w:proofErr w:type="spellStart"/>
      <w:r w:rsidR="0078570F" w:rsidRPr="000A417F">
        <w:rPr>
          <w:rFonts w:ascii="Times New Roman" w:hAnsi="Times New Roman"/>
        </w:rPr>
        <w:t>MilliQ</w:t>
      </w:r>
      <w:proofErr w:type="spellEnd"/>
      <w:r w:rsidR="0078570F" w:rsidRPr="000A417F">
        <w:rPr>
          <w:rFonts w:ascii="Times New Roman" w:hAnsi="Times New Roman"/>
        </w:rPr>
        <w:t xml:space="preserve"> water acting as a leaching medium. Dark control</w:t>
      </w:r>
      <w:r w:rsidR="00EF52D2" w:rsidRPr="000A417F">
        <w:rPr>
          <w:rFonts w:ascii="Times New Roman" w:hAnsi="Times New Roman"/>
        </w:rPr>
        <w:t xml:space="preserve"> </w:t>
      </w:r>
      <w:r w:rsidR="00C902BC" w:rsidRPr="000A417F">
        <w:rPr>
          <w:rFonts w:ascii="Times New Roman" w:hAnsi="Times New Roman"/>
        </w:rPr>
        <w:t>wafer</w:t>
      </w:r>
      <w:r w:rsidR="00EF52D2" w:rsidRPr="000A417F">
        <w:rPr>
          <w:rFonts w:ascii="Times New Roman" w:hAnsi="Times New Roman"/>
        </w:rPr>
        <w:t xml:space="preserve">s </w:t>
      </w:r>
      <w:r w:rsidR="0078570F" w:rsidRPr="000A417F">
        <w:rPr>
          <w:rFonts w:ascii="Times New Roman" w:hAnsi="Times New Roman"/>
        </w:rPr>
        <w:t>were</w:t>
      </w:r>
      <w:r w:rsidR="00810F21" w:rsidRPr="000A417F">
        <w:rPr>
          <w:rFonts w:ascii="Times New Roman" w:hAnsi="Times New Roman"/>
        </w:rPr>
        <w:t xml:space="preserve"> kept in a laboratory drawer and added to glass jars upon the conclusion of weathering.</w:t>
      </w:r>
      <w:r w:rsidR="0078570F" w:rsidRPr="000A417F">
        <w:rPr>
          <w:rFonts w:ascii="Times New Roman" w:hAnsi="Times New Roman"/>
        </w:rPr>
        <w:t xml:space="preserve"> All labs implemented the same weathering protocol and subsequent leaching step</w:t>
      </w:r>
      <w:r w:rsidR="00B36847" w:rsidRPr="000A417F">
        <w:rPr>
          <w:rFonts w:ascii="Times New Roman" w:hAnsi="Times New Roman"/>
        </w:rPr>
        <w:t xml:space="preserve">, </w:t>
      </w:r>
      <w:r w:rsidR="0078570F" w:rsidRPr="000A417F">
        <w:rPr>
          <w:rFonts w:ascii="Times New Roman" w:hAnsi="Times New Roman"/>
        </w:rPr>
        <w:t>a</w:t>
      </w:r>
      <w:r w:rsidR="00B36847" w:rsidRPr="000A417F">
        <w:rPr>
          <w:rFonts w:ascii="Times New Roman" w:hAnsi="Times New Roman"/>
        </w:rPr>
        <w:t>s well as</w:t>
      </w:r>
      <w:r w:rsidR="0078570F" w:rsidRPr="000A417F">
        <w:rPr>
          <w:rFonts w:ascii="Times New Roman" w:hAnsi="Times New Roman"/>
        </w:rPr>
        <w:t xml:space="preserve"> sonication</w:t>
      </w:r>
      <w:r w:rsidR="00B36847" w:rsidRPr="000A417F">
        <w:rPr>
          <w:rFonts w:ascii="Times New Roman" w:hAnsi="Times New Roman"/>
        </w:rPr>
        <w:t xml:space="preserve"> post-weathering</w:t>
      </w:r>
      <w:r w:rsidR="0078570F" w:rsidRPr="000A417F">
        <w:rPr>
          <w:rFonts w:ascii="Times New Roman" w:hAnsi="Times New Roman"/>
        </w:rPr>
        <w:t xml:space="preserve">. </w:t>
      </w:r>
      <w:r w:rsidR="00B36847" w:rsidRPr="000A417F">
        <w:rPr>
          <w:rFonts w:ascii="Times New Roman" w:hAnsi="Times New Roman"/>
        </w:rPr>
        <w:t xml:space="preserve">For sonication, BASF used </w:t>
      </w:r>
      <w:r w:rsidR="00F721E9" w:rsidRPr="000A417F">
        <w:rPr>
          <w:rFonts w:ascii="Times New Roman" w:hAnsi="Times New Roman"/>
        </w:rPr>
        <w:t xml:space="preserve">a </w:t>
      </w:r>
      <w:proofErr w:type="spellStart"/>
      <w:r w:rsidR="00B36847" w:rsidRPr="000A417F">
        <w:rPr>
          <w:rFonts w:ascii="Times New Roman" w:hAnsi="Times New Roman"/>
        </w:rPr>
        <w:t>Bandelin</w:t>
      </w:r>
      <w:proofErr w:type="spellEnd"/>
      <w:r w:rsidR="00B36847" w:rsidRPr="000A417F">
        <w:rPr>
          <w:rFonts w:ascii="Times New Roman" w:hAnsi="Times New Roman"/>
        </w:rPr>
        <w:t xml:space="preserve"> </w:t>
      </w:r>
      <w:proofErr w:type="spellStart"/>
      <w:r w:rsidR="00B36847" w:rsidRPr="000A417F">
        <w:rPr>
          <w:rFonts w:ascii="Times New Roman" w:hAnsi="Times New Roman"/>
        </w:rPr>
        <w:t>Sonorex</w:t>
      </w:r>
      <w:proofErr w:type="spellEnd"/>
      <w:r w:rsidR="00B36847" w:rsidRPr="000A417F">
        <w:rPr>
          <w:rFonts w:ascii="Times New Roman" w:hAnsi="Times New Roman"/>
        </w:rPr>
        <w:t xml:space="preserve"> Digital 10P at 720 W and 35 kHz</w:t>
      </w:r>
      <w:r w:rsidR="00F721E9" w:rsidRPr="000A417F">
        <w:rPr>
          <w:rFonts w:ascii="Times New Roman" w:hAnsi="Times New Roman"/>
        </w:rPr>
        <w:t xml:space="preserve"> for 1 </w:t>
      </w:r>
      <w:r w:rsidR="00465917" w:rsidRPr="000A417F">
        <w:rPr>
          <w:rFonts w:ascii="Times New Roman" w:hAnsi="Times New Roman"/>
        </w:rPr>
        <w:t>hr.</w:t>
      </w:r>
      <w:r w:rsidR="00B36847" w:rsidRPr="000A417F">
        <w:rPr>
          <w:rFonts w:ascii="Times New Roman" w:hAnsi="Times New Roman"/>
        </w:rPr>
        <w:t>, EPA-</w:t>
      </w:r>
      <w:r w:rsidR="0049624A" w:rsidRPr="000A417F">
        <w:rPr>
          <w:rFonts w:ascii="Times New Roman" w:hAnsi="Times New Roman"/>
        </w:rPr>
        <w:t xml:space="preserve">CEMM </w:t>
      </w:r>
      <w:r w:rsidR="00B36847" w:rsidRPr="000A417F">
        <w:rPr>
          <w:rFonts w:ascii="Times New Roman" w:hAnsi="Times New Roman"/>
        </w:rPr>
        <w:t>used Branson M5800 160</w:t>
      </w:r>
      <w:r w:rsidR="00F721E9" w:rsidRPr="000A417F">
        <w:rPr>
          <w:rFonts w:ascii="Times New Roman" w:hAnsi="Times New Roman"/>
        </w:rPr>
        <w:t xml:space="preserve"> W</w:t>
      </w:r>
      <w:r w:rsidR="00B36847" w:rsidRPr="000A417F">
        <w:rPr>
          <w:rFonts w:ascii="Times New Roman" w:hAnsi="Times New Roman"/>
        </w:rPr>
        <w:t xml:space="preserve"> </w:t>
      </w:r>
      <w:r w:rsidR="00F721E9" w:rsidRPr="000A417F">
        <w:rPr>
          <w:rFonts w:ascii="Times New Roman" w:hAnsi="Times New Roman"/>
        </w:rPr>
        <w:t>and</w:t>
      </w:r>
      <w:r w:rsidR="00B36847" w:rsidRPr="000A417F">
        <w:rPr>
          <w:rFonts w:ascii="Times New Roman" w:hAnsi="Times New Roman"/>
        </w:rPr>
        <w:t xml:space="preserve"> 40 kHz</w:t>
      </w:r>
      <w:r w:rsidR="00F721E9" w:rsidRPr="000A417F">
        <w:rPr>
          <w:rFonts w:ascii="Times New Roman" w:hAnsi="Times New Roman"/>
        </w:rPr>
        <w:t xml:space="preserve"> for 1 </w:t>
      </w:r>
      <w:r w:rsidR="00465917" w:rsidRPr="000A417F">
        <w:rPr>
          <w:rFonts w:ascii="Times New Roman" w:hAnsi="Times New Roman"/>
        </w:rPr>
        <w:t>hr.</w:t>
      </w:r>
      <w:r w:rsidR="00B36847" w:rsidRPr="000A417F">
        <w:rPr>
          <w:rFonts w:ascii="Times New Roman" w:hAnsi="Times New Roman"/>
        </w:rPr>
        <w:t>, and EPA-</w:t>
      </w:r>
      <w:r w:rsidR="004E16AD" w:rsidRPr="000A417F">
        <w:rPr>
          <w:rFonts w:ascii="Times New Roman" w:hAnsi="Times New Roman"/>
        </w:rPr>
        <w:t>CESER</w:t>
      </w:r>
      <w:r w:rsidR="00B36847" w:rsidRPr="000A417F">
        <w:rPr>
          <w:rFonts w:ascii="Times New Roman" w:hAnsi="Times New Roman"/>
        </w:rPr>
        <w:t xml:space="preserve"> used </w:t>
      </w:r>
      <w:r w:rsidR="00F721E9" w:rsidRPr="000A417F">
        <w:rPr>
          <w:rFonts w:ascii="Times New Roman" w:hAnsi="Times New Roman"/>
        </w:rPr>
        <w:t xml:space="preserve">a Cole-Parmer </w:t>
      </w:r>
      <w:r w:rsidR="00B36847" w:rsidRPr="000A417F">
        <w:rPr>
          <w:rFonts w:ascii="Times New Roman" w:hAnsi="Times New Roman"/>
        </w:rPr>
        <w:t xml:space="preserve">750 W horn </w:t>
      </w:r>
      <w:proofErr w:type="spellStart"/>
      <w:r w:rsidR="00B36847" w:rsidRPr="000A417F">
        <w:rPr>
          <w:rFonts w:ascii="Times New Roman" w:hAnsi="Times New Roman"/>
        </w:rPr>
        <w:t>sonicator</w:t>
      </w:r>
      <w:proofErr w:type="spellEnd"/>
      <w:r w:rsidR="00B36847" w:rsidRPr="000A417F">
        <w:rPr>
          <w:rFonts w:ascii="Times New Roman" w:hAnsi="Times New Roman"/>
        </w:rPr>
        <w:t xml:space="preserve"> for 5 minutes. </w:t>
      </w:r>
      <w:r w:rsidR="00AB6312" w:rsidRPr="000A417F">
        <w:rPr>
          <w:rFonts w:ascii="Times New Roman" w:hAnsi="Times New Roman"/>
        </w:rPr>
        <w:t xml:space="preserve">Once the leachates were extracted from the jars, we noticed that there were particles that had settled to the bottom of our test tubes. </w:t>
      </w:r>
      <w:r w:rsidR="00AE3CBD" w:rsidRPr="000A417F">
        <w:rPr>
          <w:rFonts w:ascii="Times New Roman" w:hAnsi="Times New Roman"/>
        </w:rPr>
        <w:t>S</w:t>
      </w:r>
      <w:r w:rsidR="0078570F" w:rsidRPr="000A417F">
        <w:rPr>
          <w:rFonts w:ascii="Times New Roman" w:hAnsi="Times New Roman"/>
        </w:rPr>
        <w:t xml:space="preserve">amples </w:t>
      </w:r>
      <w:r w:rsidR="00AB6312" w:rsidRPr="000A417F">
        <w:rPr>
          <w:rFonts w:ascii="Times New Roman" w:hAnsi="Times New Roman"/>
        </w:rPr>
        <w:t>were treated</w:t>
      </w:r>
      <w:r w:rsidR="0078570F" w:rsidRPr="000A417F">
        <w:rPr>
          <w:rFonts w:ascii="Times New Roman" w:hAnsi="Times New Roman"/>
        </w:rPr>
        <w:t xml:space="preserve"> with surfactant, sodium dodecyl sulfate (SDS), and had either 1% SDS</w:t>
      </w:r>
      <w:r w:rsidR="00B36847" w:rsidRPr="000A417F">
        <w:rPr>
          <w:rFonts w:ascii="Times New Roman" w:hAnsi="Times New Roman"/>
        </w:rPr>
        <w:t xml:space="preserve"> in the case of BASF and EPA-</w:t>
      </w:r>
      <w:r w:rsidR="004E16AD" w:rsidRPr="000A417F">
        <w:rPr>
          <w:rFonts w:ascii="Times New Roman" w:hAnsi="Times New Roman"/>
        </w:rPr>
        <w:t>CESER</w:t>
      </w:r>
      <w:r w:rsidR="00B36847" w:rsidRPr="000A417F">
        <w:rPr>
          <w:rFonts w:ascii="Times New Roman" w:hAnsi="Times New Roman"/>
        </w:rPr>
        <w:t>, or</w:t>
      </w:r>
      <w:r w:rsidR="0078570F" w:rsidRPr="000A417F">
        <w:rPr>
          <w:rFonts w:ascii="Times New Roman" w:hAnsi="Times New Roman"/>
        </w:rPr>
        <w:t xml:space="preserve"> 0.1% SDS</w:t>
      </w:r>
      <w:r w:rsidR="00B36847" w:rsidRPr="000A417F">
        <w:rPr>
          <w:rFonts w:ascii="Times New Roman" w:hAnsi="Times New Roman"/>
        </w:rPr>
        <w:t xml:space="preserve"> for EPA-</w:t>
      </w:r>
      <w:r w:rsidR="0049624A" w:rsidRPr="000A417F">
        <w:rPr>
          <w:rFonts w:ascii="Times New Roman" w:hAnsi="Times New Roman"/>
        </w:rPr>
        <w:t>CEMM</w:t>
      </w:r>
      <w:r w:rsidR="0078570F" w:rsidRPr="000A417F">
        <w:rPr>
          <w:rFonts w:ascii="Times New Roman" w:hAnsi="Times New Roman"/>
        </w:rPr>
        <w:t>. This addition also required further</w:t>
      </w:r>
      <w:r w:rsidR="00B36847" w:rsidRPr="000A417F">
        <w:rPr>
          <w:rFonts w:ascii="Times New Roman" w:hAnsi="Times New Roman"/>
        </w:rPr>
        <w:t xml:space="preserve"> sonication with the use of </w:t>
      </w:r>
      <w:proofErr w:type="spellStart"/>
      <w:r w:rsidR="00B36847" w:rsidRPr="000A417F">
        <w:rPr>
          <w:rFonts w:ascii="Times New Roman" w:hAnsi="Times New Roman"/>
        </w:rPr>
        <w:t>sonicator</w:t>
      </w:r>
      <w:proofErr w:type="spellEnd"/>
      <w:r w:rsidR="00B36847" w:rsidRPr="000A417F">
        <w:rPr>
          <w:rFonts w:ascii="Times New Roman" w:hAnsi="Times New Roman"/>
        </w:rPr>
        <w:t xml:space="preserve"> probes (BASF: Branson </w:t>
      </w:r>
      <w:proofErr w:type="spellStart"/>
      <w:r w:rsidR="00B36847" w:rsidRPr="000A417F">
        <w:rPr>
          <w:rFonts w:ascii="Times New Roman" w:hAnsi="Times New Roman"/>
        </w:rPr>
        <w:t>Sonifier</w:t>
      </w:r>
      <w:proofErr w:type="spellEnd"/>
      <w:r w:rsidR="00B36847" w:rsidRPr="000A417F">
        <w:rPr>
          <w:rFonts w:ascii="Times New Roman" w:hAnsi="Times New Roman"/>
        </w:rPr>
        <w:t>® SFX550, 550 W, 20 kHz</w:t>
      </w:r>
      <w:r w:rsidR="00F721E9" w:rsidRPr="000A417F">
        <w:rPr>
          <w:rFonts w:ascii="Times New Roman" w:hAnsi="Times New Roman"/>
        </w:rPr>
        <w:t xml:space="preserve"> for 30 s</w:t>
      </w:r>
      <w:r w:rsidR="00B36847" w:rsidRPr="000A417F">
        <w:rPr>
          <w:rFonts w:ascii="Times New Roman" w:hAnsi="Times New Roman"/>
        </w:rPr>
        <w:t>; EPA-</w:t>
      </w:r>
      <w:r w:rsidR="0049624A" w:rsidRPr="000A417F">
        <w:rPr>
          <w:rFonts w:ascii="Times New Roman" w:hAnsi="Times New Roman"/>
        </w:rPr>
        <w:t>CEMM</w:t>
      </w:r>
      <w:r w:rsidR="00B36847" w:rsidRPr="000A417F">
        <w:rPr>
          <w:rFonts w:ascii="Times New Roman" w:hAnsi="Times New Roman"/>
        </w:rPr>
        <w:t xml:space="preserve">: Sonics </w:t>
      </w:r>
      <w:proofErr w:type="spellStart"/>
      <w:r w:rsidR="00B36847" w:rsidRPr="000A417F">
        <w:rPr>
          <w:rFonts w:ascii="Times New Roman" w:hAnsi="Times New Roman"/>
        </w:rPr>
        <w:t>Vibracell</w:t>
      </w:r>
      <w:proofErr w:type="spellEnd"/>
      <w:r w:rsidR="00B36847" w:rsidRPr="000A417F">
        <w:rPr>
          <w:rFonts w:ascii="Times New Roman" w:hAnsi="Times New Roman"/>
        </w:rPr>
        <w:t xml:space="preserve"> probe</w:t>
      </w:r>
      <w:r w:rsidR="00F721E9" w:rsidRPr="000A417F">
        <w:rPr>
          <w:rFonts w:ascii="Times New Roman" w:hAnsi="Times New Roman"/>
        </w:rPr>
        <w:t xml:space="preserve">, </w:t>
      </w:r>
      <w:r w:rsidR="00B36847" w:rsidRPr="000A417F">
        <w:rPr>
          <w:rFonts w:ascii="Times New Roman" w:hAnsi="Times New Roman"/>
        </w:rPr>
        <w:t>100 W, 20 kHz for 1</w:t>
      </w:r>
      <w:r w:rsidR="00F721E9" w:rsidRPr="000A417F">
        <w:rPr>
          <w:rFonts w:ascii="Times New Roman" w:hAnsi="Times New Roman"/>
        </w:rPr>
        <w:t xml:space="preserve"> </w:t>
      </w:r>
      <w:r w:rsidR="00465917" w:rsidRPr="000A417F">
        <w:rPr>
          <w:rFonts w:ascii="Times New Roman" w:hAnsi="Times New Roman"/>
        </w:rPr>
        <w:t>hr.</w:t>
      </w:r>
      <w:r w:rsidR="00F721E9" w:rsidRPr="000A417F">
        <w:rPr>
          <w:rFonts w:ascii="Times New Roman" w:hAnsi="Times New Roman"/>
        </w:rPr>
        <w:t>; EPA-</w:t>
      </w:r>
      <w:r w:rsidR="004E16AD" w:rsidRPr="000A417F">
        <w:rPr>
          <w:rFonts w:ascii="Times New Roman" w:hAnsi="Times New Roman"/>
        </w:rPr>
        <w:t>CESER</w:t>
      </w:r>
      <w:r w:rsidR="00F721E9" w:rsidRPr="000A417F">
        <w:rPr>
          <w:rFonts w:ascii="Times New Roman" w:hAnsi="Times New Roman"/>
        </w:rPr>
        <w:t>: Cole Parmer 750 W horn probe for 15 min)</w:t>
      </w:r>
      <w:r w:rsidR="00B36847" w:rsidRPr="000A417F">
        <w:rPr>
          <w:rFonts w:ascii="Times New Roman" w:hAnsi="Times New Roman"/>
        </w:rPr>
        <w:t xml:space="preserve"> </w:t>
      </w:r>
      <w:r w:rsidR="0078570F" w:rsidRPr="000A417F">
        <w:rPr>
          <w:rFonts w:ascii="Times New Roman" w:hAnsi="Times New Roman"/>
        </w:rPr>
        <w:t xml:space="preserve">to </w:t>
      </w:r>
      <w:r w:rsidR="00F721E9" w:rsidRPr="000A417F">
        <w:rPr>
          <w:rFonts w:ascii="Times New Roman" w:hAnsi="Times New Roman"/>
        </w:rPr>
        <w:t xml:space="preserve">promote better </w:t>
      </w:r>
      <w:r w:rsidR="0078570F" w:rsidRPr="000A417F">
        <w:rPr>
          <w:rFonts w:ascii="Times New Roman" w:hAnsi="Times New Roman"/>
        </w:rPr>
        <w:t xml:space="preserve">dispersion of fragments. </w:t>
      </w:r>
      <w:bookmarkStart w:id="22" w:name="_Hlk21778532"/>
      <w:r w:rsidR="00127117" w:rsidRPr="000A417F">
        <w:rPr>
          <w:rFonts w:ascii="Times New Roman" w:hAnsi="Times New Roman"/>
        </w:rPr>
        <w:t xml:space="preserve">After sonication, the samples were fractionated using a tabletop centrifuge (1h, 1000 rpm, r = 7.5 cm). </w:t>
      </w:r>
      <w:r w:rsidR="00AC44B2" w:rsidRPr="000A417F">
        <w:rPr>
          <w:rFonts w:ascii="Times New Roman" w:hAnsi="Times New Roman"/>
        </w:rPr>
        <w:t xml:space="preserve">The supernatants were collected and concentrated after discarding the pellets. </w:t>
      </w:r>
      <w:r w:rsidR="00127117" w:rsidRPr="000A417F">
        <w:rPr>
          <w:rFonts w:ascii="Times New Roman" w:hAnsi="Times New Roman"/>
        </w:rPr>
        <w:t xml:space="preserve"> Bubbling down </w:t>
      </w:r>
      <w:r w:rsidR="007152D3" w:rsidRPr="000A417F">
        <w:rPr>
          <w:rFonts w:ascii="Times New Roman" w:hAnsi="Times New Roman"/>
        </w:rPr>
        <w:t>nitrogen</w:t>
      </w:r>
      <w:r w:rsidR="00127117" w:rsidRPr="000A417F">
        <w:rPr>
          <w:rFonts w:ascii="Times New Roman" w:hAnsi="Times New Roman"/>
        </w:rPr>
        <w:t xml:space="preserve">, sample volume was </w:t>
      </w:r>
      <w:r w:rsidR="00127117" w:rsidRPr="000A417F">
        <w:rPr>
          <w:rFonts w:ascii="Times New Roman" w:hAnsi="Times New Roman"/>
        </w:rPr>
        <w:lastRenderedPageBreak/>
        <w:t>reduced to 2.5 mL for BASF and EPA-</w:t>
      </w:r>
      <w:r w:rsidR="004E16AD" w:rsidRPr="000A417F">
        <w:rPr>
          <w:rFonts w:ascii="Times New Roman" w:hAnsi="Times New Roman"/>
        </w:rPr>
        <w:t>CESER</w:t>
      </w:r>
      <w:r w:rsidR="00127117" w:rsidRPr="000A417F">
        <w:rPr>
          <w:rFonts w:ascii="Times New Roman" w:hAnsi="Times New Roman"/>
        </w:rPr>
        <w:t xml:space="preserve"> and 4.5 mL for EPA-</w:t>
      </w:r>
      <w:bookmarkEnd w:id="22"/>
      <w:r w:rsidR="0049624A" w:rsidRPr="000A417F">
        <w:rPr>
          <w:rFonts w:ascii="Times New Roman" w:hAnsi="Times New Roman"/>
        </w:rPr>
        <w:t>CEMM</w:t>
      </w:r>
      <w:r w:rsidR="00127117" w:rsidRPr="000A417F">
        <w:rPr>
          <w:rFonts w:ascii="Times New Roman" w:hAnsi="Times New Roman"/>
        </w:rPr>
        <w:t xml:space="preserve">. </w:t>
      </w:r>
      <w:r w:rsidR="002E6F5F" w:rsidRPr="000A417F">
        <w:rPr>
          <w:rFonts w:ascii="Times New Roman" w:hAnsi="Times New Roman"/>
        </w:rPr>
        <w:t xml:space="preserve">The energy expended </w:t>
      </w:r>
      <w:r w:rsidR="00176293" w:rsidRPr="000A417F">
        <w:rPr>
          <w:rFonts w:ascii="Times New Roman" w:hAnsi="Times New Roman"/>
        </w:rPr>
        <w:t xml:space="preserve">during these sonication procedures </w:t>
      </w:r>
      <w:r w:rsidR="002E6F5F" w:rsidRPr="000A417F">
        <w:rPr>
          <w:rFonts w:ascii="Times New Roman" w:hAnsi="Times New Roman"/>
        </w:rPr>
        <w:t>equals the cross-product of power (W</w:t>
      </w:r>
      <w:r w:rsidR="00CF00A1" w:rsidRPr="000A417F">
        <w:rPr>
          <w:rFonts w:ascii="Times New Roman" w:hAnsi="Times New Roman"/>
        </w:rPr>
        <w:t>att)</w:t>
      </w:r>
      <w:r w:rsidR="007152D3" w:rsidRPr="000A417F">
        <w:rPr>
          <w:rFonts w:ascii="Times New Roman" w:hAnsi="Times New Roman"/>
        </w:rPr>
        <w:t>,</w:t>
      </w:r>
      <w:r w:rsidR="002E6F5F" w:rsidRPr="000A417F">
        <w:rPr>
          <w:rFonts w:ascii="Times New Roman" w:hAnsi="Times New Roman"/>
        </w:rPr>
        <w:t xml:space="preserve"> </w:t>
      </w:r>
      <w:r w:rsidR="00CF00A1" w:rsidRPr="000A417F">
        <w:rPr>
          <w:rFonts w:ascii="Times New Roman" w:hAnsi="Times New Roman"/>
        </w:rPr>
        <w:t xml:space="preserve">which </w:t>
      </w:r>
      <w:r w:rsidR="00C173EC" w:rsidRPr="000A417F">
        <w:rPr>
          <w:rFonts w:ascii="Times New Roman" w:hAnsi="Times New Roman"/>
        </w:rPr>
        <w:t xml:space="preserve">varied between the labs: </w:t>
      </w:r>
      <w:r w:rsidR="002E6F5F" w:rsidRPr="000A417F">
        <w:rPr>
          <w:rFonts w:ascii="Times New Roman" w:hAnsi="Times New Roman"/>
        </w:rPr>
        <w:t xml:space="preserve"> BASF 2.6E6 joules</w:t>
      </w:r>
      <w:r w:rsidR="00454C99" w:rsidRPr="000A417F">
        <w:rPr>
          <w:rFonts w:ascii="Times New Roman" w:hAnsi="Times New Roman"/>
        </w:rPr>
        <w:t>,</w:t>
      </w:r>
      <w:r w:rsidR="002E6F5F" w:rsidRPr="000A417F">
        <w:rPr>
          <w:rFonts w:ascii="Times New Roman" w:hAnsi="Times New Roman"/>
        </w:rPr>
        <w:t xml:space="preserve"> EPA-</w:t>
      </w:r>
      <w:r w:rsidR="0049624A" w:rsidRPr="000A417F">
        <w:rPr>
          <w:rFonts w:ascii="Times New Roman" w:hAnsi="Times New Roman"/>
        </w:rPr>
        <w:t xml:space="preserve">CEMM </w:t>
      </w:r>
      <w:r w:rsidR="002E6F5F" w:rsidRPr="000A417F">
        <w:rPr>
          <w:rFonts w:ascii="Times New Roman" w:hAnsi="Times New Roman"/>
        </w:rPr>
        <w:t>5.8E5</w:t>
      </w:r>
      <w:r w:rsidR="00454C99" w:rsidRPr="000A417F">
        <w:rPr>
          <w:rFonts w:ascii="Times New Roman" w:hAnsi="Times New Roman"/>
        </w:rPr>
        <w:t>,</w:t>
      </w:r>
      <w:r w:rsidR="002E6F5F" w:rsidRPr="000A417F">
        <w:rPr>
          <w:rFonts w:ascii="Times New Roman" w:hAnsi="Times New Roman"/>
        </w:rPr>
        <w:t xml:space="preserve"> and EPA </w:t>
      </w:r>
      <w:r w:rsidR="004E16AD" w:rsidRPr="000A417F">
        <w:rPr>
          <w:rFonts w:ascii="Times New Roman" w:hAnsi="Times New Roman"/>
        </w:rPr>
        <w:t>CESER</w:t>
      </w:r>
      <w:r w:rsidR="002E6F5F" w:rsidRPr="000A417F">
        <w:rPr>
          <w:rFonts w:ascii="Times New Roman" w:hAnsi="Times New Roman"/>
        </w:rPr>
        <w:t xml:space="preserve"> 2.2E5. This analysis suggests that BASF expended much more energy during sonication than the two EPA labs.  Because the power density of sonication is proportional to </w:t>
      </w:r>
      <w:proofErr w:type="spellStart"/>
      <w:r w:rsidR="002E6F5F" w:rsidRPr="000A417F">
        <w:rPr>
          <w:rFonts w:ascii="Times New Roman" w:hAnsi="Times New Roman"/>
        </w:rPr>
        <w:t>sonochemical</w:t>
      </w:r>
      <w:proofErr w:type="spellEnd"/>
      <w:r w:rsidR="002E6F5F" w:rsidRPr="000A417F">
        <w:rPr>
          <w:rFonts w:ascii="Times New Roman" w:hAnsi="Times New Roman"/>
        </w:rPr>
        <w:t xml:space="preserve"> degradation kinetics of organic materials, potentially including carbon nanomaterials</w:t>
      </w:r>
      <w:r w:rsidR="00D24D50" w:rsidRPr="00907C6C">
        <w:rPr>
          <w:rFonts w:ascii="Times New Roman" w:hAnsi="Times New Roman"/>
        </w:rPr>
        <w:fldChar w:fldCharType="begin"/>
      </w:r>
      <w:r w:rsidR="00840334" w:rsidRPr="000A417F">
        <w:rPr>
          <w:rFonts w:ascii="Times New Roman" w:hAnsi="Times New Roman"/>
        </w:rPr>
        <w:instrText xml:space="preserve"> ADDIN EN.CITE &lt;EndNote&gt;&lt;Cite&gt;&lt;Author&gt;Xing&lt;/Author&gt;&lt;Year&gt;2005&lt;/Year&gt;&lt;RecNum&gt;2538&lt;/RecNum&gt;&lt;DisplayText&gt;&lt;style face="superscript"&gt;50&lt;/style&gt;&lt;/DisplayText&gt;&lt;record&gt;&lt;rec-number&gt;2538&lt;/rec-number&gt;&lt;foreign-keys&gt;&lt;key app="EN" db-id="swv2parsy9sxsqevtd0x5dadpw55vs05w5st" timestamp="1574089448"&gt;2538&lt;/key&gt;&lt;/foreign-keys&gt;&lt;ref-type name="Journal Article"&gt;17&lt;/ref-type&gt;&lt;contributors&gt;&lt;authors&gt;&lt;author&gt;Xing, Y.&lt;/author&gt;&lt;author&gt;Li, L. S.&lt;/author&gt;&lt;author&gt;Chusei, C.C.&lt;/author&gt;&lt;author&gt;Hull, R.V.&lt;/author&gt;&lt;/authors&gt;&lt;/contributors&gt;&lt;titles&gt;&lt;title&gt;Sonochemical oxidation of multiwalled carbon nanotubes&lt;/title&gt;&lt;secondary-title&gt;Langmuir&lt;/secondary-title&gt;&lt;/titles&gt;&lt;periodical&gt;&lt;full-title&gt;Langmuir&lt;/full-title&gt;&lt;/periodical&gt;&lt;pages&gt;4185-4190&lt;/pages&gt;&lt;volume&gt;21&lt;/volume&gt;&lt;number&gt;9&lt;/number&gt;&lt;dates&gt;&lt;year&gt;2005&lt;/year&gt;&lt;/dates&gt;&lt;urls&gt;&lt;/urls&gt;&lt;/record&gt;&lt;/Cite&gt;&lt;/EndNote&gt;</w:instrText>
      </w:r>
      <w:r w:rsidR="00D24D50" w:rsidRPr="00907C6C">
        <w:rPr>
          <w:rFonts w:ascii="Times New Roman" w:hAnsi="Times New Roman"/>
        </w:rPr>
        <w:fldChar w:fldCharType="separate"/>
      </w:r>
      <w:r w:rsidR="00840334" w:rsidRPr="00907C6C">
        <w:rPr>
          <w:rFonts w:ascii="Times New Roman" w:hAnsi="Times New Roman"/>
          <w:noProof/>
          <w:vertAlign w:val="superscript"/>
        </w:rPr>
        <w:t>50</w:t>
      </w:r>
      <w:r w:rsidR="00D24D50" w:rsidRPr="00907C6C">
        <w:rPr>
          <w:rFonts w:ascii="Times New Roman" w:hAnsi="Times New Roman"/>
        </w:rPr>
        <w:fldChar w:fldCharType="end"/>
      </w:r>
      <w:r w:rsidR="00A75984" w:rsidRPr="00907C6C">
        <w:rPr>
          <w:rFonts w:ascii="Times New Roman" w:hAnsi="Times New Roman"/>
        </w:rPr>
        <w:t xml:space="preserve"> </w:t>
      </w:r>
      <w:r w:rsidR="002E6F5F" w:rsidRPr="00907C6C">
        <w:rPr>
          <w:rFonts w:ascii="Times New Roman" w:hAnsi="Times New Roman"/>
        </w:rPr>
        <w:t>and epoxy fragments, the differences potentially could have affected the results.</w:t>
      </w:r>
      <w:r w:rsidR="00D24D50" w:rsidRPr="00907C6C">
        <w:rPr>
          <w:rFonts w:ascii="Times New Roman" w:hAnsi="Times New Roman"/>
        </w:rPr>
        <w:fldChar w:fldCharType="begin"/>
      </w:r>
      <w:r w:rsidR="00840334" w:rsidRPr="000A417F">
        <w:rPr>
          <w:rFonts w:ascii="Times New Roman" w:hAnsi="Times New Roman"/>
        </w:rPr>
        <w:instrText xml:space="preserve"> ADDIN EN.CITE &lt;EndNote&gt;&lt;Cite&gt;&lt;Author&gt;Hoffmann&lt;/Author&gt;&lt;Year&gt;1996&lt;/Year&gt;&lt;RecNum&gt;2539&lt;/RecNum&gt;&lt;DisplayText&gt;&lt;style face="superscript"&gt;51&lt;/style&gt;&lt;/DisplayText&gt;&lt;record&gt;&lt;rec-number&gt;2539&lt;/rec-number&gt;&lt;foreign-keys&gt;&lt;key app="EN" db-id="swv2parsy9sxsqevtd0x5dadpw55vs05w5st" timestamp="1574089987"&gt;2539&lt;/key&gt;&lt;/foreign-keys&gt;&lt;ref-type name="Journal Article"&gt;17&lt;/ref-type&gt;&lt;contributors&gt;&lt;authors&gt;&lt;author&gt;Hoffmann, M.R.&lt;/author&gt;&lt;author&gt;Hua, I.&lt;/author&gt;&lt;author&gt;Höchemer, R.&lt;/author&gt;&lt;/authors&gt;&lt;/contributors&gt;&lt;titles&gt;&lt;title&gt;Application of ultrasonic irradiation for the degradation of chemical contaminants in water&lt;/title&gt;&lt;secondary-title&gt;Ultrasonics Sonochemistry&lt;/secondary-title&gt;&lt;/titles&gt;&lt;periodical&gt;&lt;full-title&gt;Ultrasonics Sonochemistry&lt;/full-title&gt;&lt;/periodical&gt;&lt;pages&gt;S163-S172&lt;/pages&gt;&lt;volume&gt;3&lt;/volume&gt;&lt;number&gt;3&lt;/number&gt;&lt;dates&gt;&lt;year&gt;1996&lt;/year&gt;&lt;/dates&gt;&lt;urls&gt;&lt;/urls&gt;&lt;/record&gt;&lt;/Cite&gt;&lt;/EndNote&gt;</w:instrText>
      </w:r>
      <w:r w:rsidR="00D24D50" w:rsidRPr="00907C6C">
        <w:rPr>
          <w:rFonts w:ascii="Times New Roman" w:hAnsi="Times New Roman"/>
        </w:rPr>
        <w:fldChar w:fldCharType="separate"/>
      </w:r>
      <w:r w:rsidR="00840334" w:rsidRPr="00907C6C">
        <w:rPr>
          <w:rFonts w:ascii="Times New Roman" w:hAnsi="Times New Roman"/>
          <w:noProof/>
          <w:vertAlign w:val="superscript"/>
        </w:rPr>
        <w:t>51</w:t>
      </w:r>
      <w:r w:rsidR="00D24D50" w:rsidRPr="00907C6C">
        <w:rPr>
          <w:rFonts w:ascii="Times New Roman" w:hAnsi="Times New Roman"/>
        </w:rPr>
        <w:fldChar w:fldCharType="end"/>
      </w:r>
      <w:r w:rsidR="002E6F5F" w:rsidRPr="00907C6C">
        <w:rPr>
          <w:rFonts w:ascii="Times New Roman" w:hAnsi="Times New Roman"/>
        </w:rPr>
        <w:t xml:space="preserve"> </w:t>
      </w:r>
      <w:r w:rsidR="002E6F5F" w:rsidRPr="00907C6C">
        <w:rPr>
          <w:rFonts w:ascii="Times New Roman" w:hAnsi="Times New Roman"/>
          <w:color w:val="222222"/>
          <w:shd w:val="clear" w:color="auto" w:fill="FFFFFF"/>
        </w:rPr>
        <w:t>However, few studies are available that could be used to quantitatively evaluate the role of sonochemistry in the present study.</w:t>
      </w:r>
    </w:p>
    <w:bookmarkEnd w:id="21"/>
    <w:p w14:paraId="150898DF" w14:textId="7EEEFB8E" w:rsidR="0078570F" w:rsidRPr="000A417F" w:rsidRDefault="00277170" w:rsidP="00A41DE1">
      <w:pPr>
        <w:spacing w:before="240"/>
        <w:ind w:firstLine="0"/>
        <w:rPr>
          <w:b/>
          <w:bCs/>
        </w:rPr>
      </w:pPr>
      <w:r w:rsidRPr="000A417F">
        <w:rPr>
          <w:b/>
          <w:bCs/>
          <w:iCs/>
        </w:rPr>
        <w:t>2.</w:t>
      </w:r>
      <w:r w:rsidR="0078570F" w:rsidRPr="000A417F">
        <w:rPr>
          <w:b/>
          <w:bCs/>
          <w:iCs/>
        </w:rPr>
        <w:t>7</w:t>
      </w:r>
      <w:r w:rsidRPr="000A417F">
        <w:rPr>
          <w:b/>
          <w:i/>
        </w:rPr>
        <w:tab/>
      </w:r>
      <w:r w:rsidRPr="000A417F">
        <w:rPr>
          <w:b/>
          <w:bCs/>
          <w:i/>
          <w:iCs/>
        </w:rPr>
        <w:t xml:space="preserve">Ultraviolet-Visible (UV-vis) Spectroscopy. </w:t>
      </w:r>
      <w:r w:rsidR="0078570F" w:rsidRPr="000A417F">
        <w:t>UV-Vis spectroscopy was performed by EPA-</w:t>
      </w:r>
      <w:r w:rsidR="004E16AD" w:rsidRPr="000A417F">
        <w:t>CEMM</w:t>
      </w:r>
      <w:r w:rsidR="0078570F" w:rsidRPr="000A417F">
        <w:t xml:space="preserve"> utilizing a Perkin Elmer Lambda 35 instrument (PerkinElmer, Inc</w:t>
      </w:r>
      <w:r w:rsidR="00021606" w:rsidRPr="000A417F">
        <w:t>.</w:t>
      </w:r>
      <w:r w:rsidR="0078570F" w:rsidRPr="000A417F">
        <w:t xml:space="preserve">, CT, USA). UV-vis data from BASF were </w:t>
      </w:r>
      <w:r w:rsidR="007C1AD3" w:rsidRPr="000A417F">
        <w:t xml:space="preserve">measured </w:t>
      </w:r>
      <w:r w:rsidR="0078570F" w:rsidRPr="000A417F">
        <w:t>employing an Ocean-Optics USB2000</w:t>
      </w:r>
      <w:r w:rsidR="00EF08C0" w:rsidRPr="000A417F">
        <w:t xml:space="preserve"> (Ocean Optics GmbH, GER)</w:t>
      </w:r>
      <w:r w:rsidR="0078570F" w:rsidRPr="000A417F">
        <w:t xml:space="preserve"> spectrometer</w:t>
      </w:r>
      <w:r w:rsidR="00810F21" w:rsidRPr="000A417F">
        <w:t>, and data at EPA-</w:t>
      </w:r>
      <w:r w:rsidR="004E16AD" w:rsidRPr="000A417F">
        <w:t>CESER</w:t>
      </w:r>
      <w:r w:rsidR="00810F21" w:rsidRPr="000A417F">
        <w:t xml:space="preserve"> were </w:t>
      </w:r>
      <w:r w:rsidR="007C1AD3" w:rsidRPr="000A417F">
        <w:t xml:space="preserve">collected </w:t>
      </w:r>
      <w:r w:rsidR="00810F21" w:rsidRPr="000A417F">
        <w:t xml:space="preserve">with a </w:t>
      </w:r>
      <w:proofErr w:type="spellStart"/>
      <w:r w:rsidR="00810F21" w:rsidRPr="000A417F">
        <w:t>SpectraMax</w:t>
      </w:r>
      <w:proofErr w:type="spellEnd"/>
      <w:r w:rsidR="00810F21" w:rsidRPr="000A417F">
        <w:t xml:space="preserve"> Plus</w:t>
      </w:r>
      <w:r w:rsidR="00EF08C0" w:rsidRPr="000A417F">
        <w:t xml:space="preserve"> </w:t>
      </w:r>
      <w:r w:rsidR="00810F21" w:rsidRPr="000A417F">
        <w:t>(Molecular Devices, CA, USA)</w:t>
      </w:r>
      <w:r w:rsidR="00EF08C0" w:rsidRPr="000A417F">
        <w:t xml:space="preserve">. </w:t>
      </w:r>
      <w:bookmarkStart w:id="23" w:name="_Hlk21779099"/>
      <w:r w:rsidR="00127117" w:rsidRPr="000A417F">
        <w:t xml:space="preserve">For all NEPs, duplicate samples were </w:t>
      </w:r>
      <w:r w:rsidR="007C1AD3" w:rsidRPr="000A417F">
        <w:t>analyzed</w:t>
      </w:r>
      <w:r w:rsidR="00127117" w:rsidRPr="000A417F">
        <w:t xml:space="preserve"> for each experimental setup (e.g. dry vs</w:t>
      </w:r>
      <w:r w:rsidR="00454C99" w:rsidRPr="000A417F">
        <w:t>.</w:t>
      </w:r>
      <w:r w:rsidR="00127117" w:rsidRPr="000A417F">
        <w:t xml:space="preserve"> wet, fractionation vs</w:t>
      </w:r>
      <w:r w:rsidR="00454C99" w:rsidRPr="000A417F">
        <w:t>.</w:t>
      </w:r>
      <w:r w:rsidR="00127117" w:rsidRPr="000A417F">
        <w:t xml:space="preserve"> no-fractionation</w:t>
      </w:r>
      <w:bookmarkEnd w:id="23"/>
      <w:r w:rsidR="00127117" w:rsidRPr="000A417F">
        <w:t>)</w:t>
      </w:r>
      <w:r w:rsidR="007C1AD3" w:rsidRPr="000A417F">
        <w:t>.</w:t>
      </w:r>
      <w:r w:rsidR="00EF08C0" w:rsidRPr="000A417F">
        <w:t xml:space="preserve"> </w:t>
      </w:r>
      <w:r w:rsidR="0078570F" w:rsidRPr="000A417F">
        <w:t>Leachate samples were scanned before and after fractionation using a 1-cm path</w:t>
      </w:r>
      <w:r w:rsidR="00021606" w:rsidRPr="000A417F">
        <w:t xml:space="preserve"> </w:t>
      </w:r>
      <w:r w:rsidR="0078570F" w:rsidRPr="000A417F">
        <w:t xml:space="preserve">length cell to show effects on absorbance. The raw data for the UV-Vis absorption profile for the different aging times </w:t>
      </w:r>
      <w:r w:rsidR="004C277B" w:rsidRPr="000A417F">
        <w:t xml:space="preserve">were </w:t>
      </w:r>
      <w:r w:rsidR="0078570F" w:rsidRPr="000A417F">
        <w:t>normalized based on the absorption of a corresponding blank water sample</w:t>
      </w:r>
      <w:r w:rsidR="004C277B" w:rsidRPr="000A417F">
        <w:t xml:space="preserve"> and were reported as absorption coefficients that were normalized to cell path</w:t>
      </w:r>
      <w:r w:rsidR="00021606" w:rsidRPr="000A417F">
        <w:t xml:space="preserve"> </w:t>
      </w:r>
      <w:r w:rsidR="004C277B" w:rsidRPr="000A417F">
        <w:t>length</w:t>
      </w:r>
      <w:r w:rsidR="008D2B8A" w:rsidRPr="000A417F">
        <w:t xml:space="preserve">. </w:t>
      </w:r>
      <w:bookmarkStart w:id="24" w:name="_Hlk35199807"/>
      <w:r w:rsidR="0078570F" w:rsidRPr="000A417F">
        <w:t>Data from leaching water samples were also compared with the peaks of freely dispersed MWCNT, graphene, and carbon black</w:t>
      </w:r>
      <w:r w:rsidR="00AC37ED" w:rsidRPr="000A417F">
        <w:t xml:space="preserve"> that were subjected to the same sonication and subsequent fractionation as the leachate samples.</w:t>
      </w:r>
      <w:bookmarkEnd w:id="24"/>
      <w:r w:rsidR="0078570F" w:rsidRPr="000A417F">
        <w:t xml:space="preserve"> The </w:t>
      </w:r>
      <w:r w:rsidR="004C277B" w:rsidRPr="000A417F">
        <w:t xml:space="preserve">absorption </w:t>
      </w:r>
      <w:r w:rsidR="008D2B8A" w:rsidRPr="000A417F">
        <w:t>coefficients of</w:t>
      </w:r>
      <w:r w:rsidR="0078570F" w:rsidRPr="000A417F">
        <w:t xml:space="preserve"> all the fillers in the test </w:t>
      </w:r>
      <w:r w:rsidR="002B4312" w:rsidRPr="000A417F">
        <w:t xml:space="preserve">were sufficiently </w:t>
      </w:r>
      <w:r w:rsidR="0078570F" w:rsidRPr="000A417F">
        <w:t xml:space="preserve">significant to </w:t>
      </w:r>
      <w:r w:rsidR="002B4312" w:rsidRPr="000A417F">
        <w:t xml:space="preserve">permit </w:t>
      </w:r>
      <w:r w:rsidR="0078570F" w:rsidRPr="000A417F">
        <w:t xml:space="preserve">selectivity at the </w:t>
      </w:r>
      <w:r w:rsidR="00127117" w:rsidRPr="000A417F">
        <w:t xml:space="preserve">chosen </w:t>
      </w:r>
      <w:r w:rsidR="0078570F" w:rsidRPr="000A417F">
        <w:t xml:space="preserve">wavelength. Other studies have demonstrated that the different forms of graphite show two major absorbance peaks that are at 223 nm and 273 nm corresponding to graphene oxide and dispersed </w:t>
      </w:r>
      <w:r w:rsidR="0078570F" w:rsidRPr="000A417F">
        <w:lastRenderedPageBreak/>
        <w:t>graphene, respectively</w:t>
      </w:r>
      <w:r w:rsidR="00784C18" w:rsidRPr="000A417F">
        <w:t>.</w:t>
      </w:r>
      <w:r w:rsidR="00D24D50" w:rsidRPr="00907C6C">
        <w:fldChar w:fldCharType="begin"/>
      </w:r>
      <w:r w:rsidR="00840334" w:rsidRPr="000A417F">
        <w:instrText xml:space="preserve"> ADDIN EN.CITE &lt;EndNote&gt;&lt;Cite&gt;&lt;Author&gt;Uran&lt;/Author&gt;&lt;Year&gt;2017&lt;/Year&gt;&lt;RecNum&gt;32&lt;/RecNum&gt;&lt;DisplayText&gt;&lt;style face="superscript"&gt;52&lt;/style&gt;&lt;/DisplayText&gt;&lt;record&gt;&lt;rec-number&gt;32&lt;/rec-number&gt;&lt;foreign-keys&gt;&lt;key app="EN" db-id="tdvdd0ewasapryeap54p59wldxr2dddsddrs" timestamp="1543243517"&gt;32&lt;/key&gt;&lt;/foreign-keys&gt;&lt;ref-type name="Journal Article"&gt;17&lt;/ref-type&gt;&lt;contributors&gt;&lt;authors&gt;&lt;author&gt;Uran, S.&lt;/author&gt;&lt;author&gt;Alhani, A.&lt;/author&gt;&lt;author&gt;Silva, C.&lt;/author&gt;&lt;/authors&gt;&lt;/contributors&gt;&lt;titles&gt;&lt;title&gt;Study of ultraviolet-visible light absorbance of exfoliated graphite forms&lt;/title&gt;&lt;secondary-title&gt;AIP Advances&lt;/secondary-title&gt;&lt;/titles&gt;&lt;periodical&gt;&lt;full-title&gt;AIP Advances&lt;/full-title&gt;&lt;/periodical&gt;&lt;pages&gt;035323&lt;/pages&gt;&lt;volume&gt;7&lt;/volume&gt;&lt;number&gt;3&lt;/number&gt;&lt;dates&gt;&lt;year&gt;2017&lt;/year&gt;&lt;pub-dates&gt;&lt;date&gt;2017/03/01&lt;/date&gt;&lt;/pub-dates&gt;&lt;/dates&gt;&lt;publisher&gt;American Institute of Physics&lt;/publisher&gt;&lt;urls&gt;&lt;related-urls&gt;&lt;url&gt;https://doi.org/10.1063/1.4979607&lt;/url&gt;&lt;/related-urls&gt;&lt;/urls&gt;&lt;electronic-resource-num&gt;10.1063/1.4979607&lt;/electronic-resource-num&gt;&lt;access-date&gt;2018/11/14&lt;/access-date&gt;&lt;/record&gt;&lt;/Cite&gt;&lt;/EndNote&gt;</w:instrText>
      </w:r>
      <w:r w:rsidR="00D24D50" w:rsidRPr="00907C6C">
        <w:fldChar w:fldCharType="separate"/>
      </w:r>
      <w:r w:rsidR="00840334" w:rsidRPr="00907C6C">
        <w:rPr>
          <w:noProof/>
          <w:vertAlign w:val="superscript"/>
        </w:rPr>
        <w:t>52</w:t>
      </w:r>
      <w:r w:rsidR="00D24D50" w:rsidRPr="00907C6C">
        <w:fldChar w:fldCharType="end"/>
      </w:r>
      <w:r w:rsidR="0078570F" w:rsidRPr="00907C6C">
        <w:t xml:space="preserve"> </w:t>
      </w:r>
      <w:r w:rsidR="00464CB0" w:rsidRPr="00907C6C">
        <w:t xml:space="preserve">Since all specimens </w:t>
      </w:r>
      <w:r w:rsidR="002B4312" w:rsidRPr="00907C6C">
        <w:t>had significant absorption coefficients</w:t>
      </w:r>
      <w:r w:rsidR="00464CB0" w:rsidRPr="00907C6C">
        <w:t xml:space="preserve"> at 275</w:t>
      </w:r>
      <w:r w:rsidR="00461B3C" w:rsidRPr="00907C6C">
        <w:t xml:space="preserve"> </w:t>
      </w:r>
      <w:r w:rsidR="00464CB0" w:rsidRPr="000A417F">
        <w:t xml:space="preserve">nm, </w:t>
      </w:r>
      <w:r w:rsidR="002B4312" w:rsidRPr="000A417F">
        <w:t xml:space="preserve">coefficients at this </w:t>
      </w:r>
      <w:r w:rsidR="00464CB0" w:rsidRPr="000A417F">
        <w:t xml:space="preserve">wavelength </w:t>
      </w:r>
      <w:r w:rsidR="002B4312" w:rsidRPr="000A417F">
        <w:t>were</w:t>
      </w:r>
      <w:r w:rsidR="00464CB0" w:rsidRPr="000A417F">
        <w:t xml:space="preserve"> measured for each sample. </w:t>
      </w:r>
      <w:r w:rsidR="0078570F" w:rsidRPr="000A417F">
        <w:t>Intensities collected from samples at EPA-</w:t>
      </w:r>
      <w:r w:rsidR="004E16AD" w:rsidRPr="000A417F">
        <w:t>CEMM</w:t>
      </w:r>
      <w:r w:rsidR="0078570F" w:rsidRPr="000A417F">
        <w:t xml:space="preserve"> </w:t>
      </w:r>
      <w:r w:rsidR="006908B8" w:rsidRPr="000A417F">
        <w:t xml:space="preserve">were </w:t>
      </w:r>
      <w:r w:rsidR="0078570F" w:rsidRPr="000A417F">
        <w:t>multiplied by 1.8 to account for their difference in concentration resulting from bubbling, as described in Section 2.6.</w:t>
      </w:r>
      <w:r w:rsidR="0078570F" w:rsidRPr="000A417F">
        <w:rPr>
          <w:b/>
          <w:bCs/>
        </w:rPr>
        <w:t xml:space="preserve"> </w:t>
      </w:r>
    </w:p>
    <w:p w14:paraId="7811215A" w14:textId="1A1544B7" w:rsidR="000436F3" w:rsidRPr="000A417F" w:rsidRDefault="000436F3" w:rsidP="009C080E">
      <w:pPr>
        <w:spacing w:before="240"/>
        <w:ind w:firstLine="0"/>
        <w:rPr>
          <w:b/>
          <w:i/>
        </w:rPr>
      </w:pPr>
      <w:r w:rsidRPr="000A417F">
        <w:rPr>
          <w:b/>
        </w:rPr>
        <w:t>2.</w:t>
      </w:r>
      <w:r w:rsidR="0078570F" w:rsidRPr="000A417F">
        <w:rPr>
          <w:b/>
        </w:rPr>
        <w:t>8</w:t>
      </w:r>
      <w:r w:rsidRPr="000A417F">
        <w:rPr>
          <w:b/>
        </w:rPr>
        <w:tab/>
      </w:r>
      <w:r w:rsidRPr="000A417F">
        <w:rPr>
          <w:b/>
          <w:i/>
        </w:rPr>
        <w:t xml:space="preserve">Transmission Electron Microscopy </w:t>
      </w:r>
      <w:r w:rsidRPr="000A417F">
        <w:rPr>
          <w:b/>
        </w:rPr>
        <w:t>(</w:t>
      </w:r>
      <w:r w:rsidRPr="000A417F">
        <w:rPr>
          <w:b/>
          <w:i/>
        </w:rPr>
        <w:t>TEM</w:t>
      </w:r>
      <w:r w:rsidRPr="000A417F">
        <w:rPr>
          <w:b/>
        </w:rPr>
        <w:t>)</w:t>
      </w:r>
      <w:r w:rsidRPr="000A417F">
        <w:rPr>
          <w:b/>
          <w:i/>
        </w:rPr>
        <w:t>.</w:t>
      </w:r>
      <w:r w:rsidRPr="000A417F">
        <w:rPr>
          <w:b/>
        </w:rPr>
        <w:t xml:space="preserve"> </w:t>
      </w:r>
      <w:r w:rsidR="00454C99" w:rsidRPr="000A417F">
        <w:t xml:space="preserve">The analysis of released fragments in runoff waters was performed using FEI/Thermo </w:t>
      </w:r>
      <w:proofErr w:type="spellStart"/>
      <w:r w:rsidR="00454C99" w:rsidRPr="000A417F">
        <w:t>Tecnai</w:t>
      </w:r>
      <w:proofErr w:type="spellEnd"/>
      <w:r w:rsidR="00454C99" w:rsidRPr="000A417F">
        <w:t xml:space="preserve"> G2 transmission electron microscope at an acceleration voltage of 200 keV. The TEM samples were prepared by dropping a few µl of the sample solutions onto 300 mesh/inch copper grids with carbon film followed with the evaporation of the water. Cross-sections of the epoxy composites were prepared by ultra-microtome and were also analyzed by TEM</w:t>
      </w:r>
      <w:r w:rsidR="00454C99" w:rsidRPr="000A417F" w:rsidDel="00454C99">
        <w:t xml:space="preserve"> </w:t>
      </w:r>
      <w:r w:rsidR="001A31A0" w:rsidRPr="000A417F">
        <w:t>(See Figure S1</w:t>
      </w:r>
      <w:r w:rsidR="00674B97" w:rsidRPr="000A417F">
        <w:t>2</w:t>
      </w:r>
      <w:r w:rsidR="001A31A0" w:rsidRPr="000A417F">
        <w:t xml:space="preserve"> in the SI).</w:t>
      </w:r>
    </w:p>
    <w:p w14:paraId="58CA9E7A" w14:textId="1AF2D424" w:rsidR="00BE2D85" w:rsidRPr="000A417F" w:rsidRDefault="00A615C8" w:rsidP="009C080E">
      <w:pPr>
        <w:spacing w:before="240"/>
        <w:ind w:firstLine="0"/>
      </w:pPr>
      <w:r w:rsidRPr="000A417F">
        <w:rPr>
          <w:b/>
        </w:rPr>
        <w:t>2.</w:t>
      </w:r>
      <w:r w:rsidR="0078570F" w:rsidRPr="000A417F">
        <w:rPr>
          <w:b/>
        </w:rPr>
        <w:t>9</w:t>
      </w:r>
      <w:r w:rsidRPr="000A417F">
        <w:rPr>
          <w:b/>
          <w:i/>
        </w:rPr>
        <w:tab/>
        <w:t>Raman Spectroscopy</w:t>
      </w:r>
      <w:r w:rsidR="00CA5498" w:rsidRPr="000A417F">
        <w:rPr>
          <w:b/>
          <w:i/>
        </w:rPr>
        <w:t>.</w:t>
      </w:r>
      <w:r w:rsidR="00454C99" w:rsidRPr="000A417F">
        <w:t xml:space="preserve"> IR and Raman spectroscopic techniques have been used to study the oxidation of CNTs.</w:t>
      </w:r>
      <w:r w:rsidR="00454C99" w:rsidRPr="000A417F">
        <w:rPr>
          <w:vertAlign w:val="superscript"/>
        </w:rPr>
        <w:t>51-53</w:t>
      </w:r>
      <w:r w:rsidR="00454C99" w:rsidRPr="000A417F">
        <w:t xml:space="preserve"> Raman analysis was performed by pipetting 30-50 </w:t>
      </w:r>
      <w:proofErr w:type="spellStart"/>
      <w:r w:rsidR="00454C99" w:rsidRPr="000A417F">
        <w:t>uL</w:t>
      </w:r>
      <w:proofErr w:type="spellEnd"/>
      <w:r w:rsidR="00454C99" w:rsidRPr="000A417F">
        <w:t xml:space="preserve"> of sample leachates onto aluminum foil-wrapped, glass slides. Aliquots of 10 µL were added and allowed to dry on the slide inside of the plastic petri dish for 8 hours. Control samples of CNT and graphene were prepared at 5 ppm concentration in </w:t>
      </w:r>
      <w:proofErr w:type="spellStart"/>
      <w:r w:rsidR="00454C99" w:rsidRPr="000A417F">
        <w:t>MilliQ</w:t>
      </w:r>
      <w:proofErr w:type="spellEnd"/>
      <w:r w:rsidR="00454C99" w:rsidRPr="000A417F">
        <w:t xml:space="preserve"> grade water and analyzed before running leachate samples for a basis of comparison.  This procedure was repeated until </w:t>
      </w:r>
      <w:proofErr w:type="gramStart"/>
      <w:r w:rsidR="00454C99" w:rsidRPr="000A417F">
        <w:t>sufficient</w:t>
      </w:r>
      <w:proofErr w:type="gramEnd"/>
      <w:r w:rsidR="00454C99" w:rsidRPr="000A417F">
        <w:t xml:space="preserve"> concentration was detectable with a Renishaw </w:t>
      </w:r>
      <w:proofErr w:type="spellStart"/>
      <w:r w:rsidR="00454C99" w:rsidRPr="000A417F">
        <w:t>inVia</w:t>
      </w:r>
      <w:proofErr w:type="spellEnd"/>
      <w:r w:rsidR="00454C99" w:rsidRPr="000A417F">
        <w:t xml:space="preserve"> confocal Raman system (Renishaw PLC, United Kingdom). We utilized a single-mode, 785 nm diode module for irradiation of the sample with 10 second exposure time at power ~1mW (0.5% of total laser power), to not oversaturate the sample. Raman shifts were measured from 100-3200 </w:t>
      </w:r>
      <w:proofErr w:type="gramStart"/>
      <w:r w:rsidR="00454C99" w:rsidRPr="000A417F">
        <w:t>cm-1</w:t>
      </w:r>
      <w:proofErr w:type="gramEnd"/>
      <w:r w:rsidR="00454C99" w:rsidRPr="000A417F">
        <w:t>.</w:t>
      </w:r>
      <w:r w:rsidR="00454C99" w:rsidRPr="000A417F">
        <w:rPr>
          <w:b/>
          <w:i/>
        </w:rPr>
        <w:t xml:space="preserve"> </w:t>
      </w:r>
      <w:r w:rsidR="00BE2D85" w:rsidRPr="000A417F">
        <w:rPr>
          <w:lang w:eastAsia="en-US"/>
        </w:rPr>
        <w:t xml:space="preserve">The system was calibrated using a single crystal silicon </w:t>
      </w:r>
      <w:proofErr w:type="spellStart"/>
      <w:r w:rsidR="00BE2D85" w:rsidRPr="000A417F">
        <w:rPr>
          <w:lang w:eastAsia="en-US"/>
        </w:rPr>
        <w:t>waf</w:t>
      </w:r>
      <w:proofErr w:type="spellEnd"/>
      <w:r w:rsidR="00AE58D2" w:rsidRPr="000A417F">
        <w:rPr>
          <w:lang w:eastAsia="en-US"/>
        </w:rPr>
        <w:t xml:space="preserve"> </w:t>
      </w:r>
      <w:proofErr w:type="spellStart"/>
      <w:r w:rsidR="00BE2D85" w:rsidRPr="000A417F">
        <w:rPr>
          <w:lang w:eastAsia="en-US"/>
        </w:rPr>
        <w:t>er</w:t>
      </w:r>
      <w:proofErr w:type="spellEnd"/>
      <w:r w:rsidR="00BE2D85" w:rsidRPr="000A417F">
        <w:rPr>
          <w:lang w:eastAsia="en-US"/>
        </w:rPr>
        <w:t xml:space="preserve"> with an absorption peak at 520 </w:t>
      </w:r>
      <w:proofErr w:type="gramStart"/>
      <w:r w:rsidR="00BE2D85" w:rsidRPr="000A417F">
        <w:rPr>
          <w:lang w:eastAsia="en-US"/>
        </w:rPr>
        <w:t>cm</w:t>
      </w:r>
      <w:r w:rsidR="00BE2D85" w:rsidRPr="000A417F">
        <w:rPr>
          <w:vertAlign w:val="superscript"/>
          <w:lang w:eastAsia="en-US"/>
        </w:rPr>
        <w:t>-1</w:t>
      </w:r>
      <w:proofErr w:type="gramEnd"/>
      <w:r w:rsidR="00BE2D85" w:rsidRPr="000A417F">
        <w:rPr>
          <w:lang w:eastAsia="en-US"/>
        </w:rPr>
        <w:t>.</w:t>
      </w:r>
      <w:r w:rsidR="00BE2D85" w:rsidRPr="000A417F">
        <w:t xml:space="preserve"> </w:t>
      </w:r>
      <w:r w:rsidR="00BE2D85" w:rsidRPr="000A417F">
        <w:rPr>
          <w:lang w:eastAsia="en-US"/>
        </w:rPr>
        <w:t xml:space="preserve">The glass slides were then placed inside the Raman chamber under the microscope for analysis. </w:t>
      </w:r>
      <w:r w:rsidR="00BE2D85" w:rsidRPr="000A417F">
        <w:t>Under the microscope, we locate</w:t>
      </w:r>
      <w:r w:rsidR="005A0E2E" w:rsidRPr="000A417F">
        <w:t>d</w:t>
      </w:r>
      <w:r w:rsidR="00BE2D85" w:rsidRPr="000A417F">
        <w:t xml:space="preserve"> the edge of the </w:t>
      </w:r>
      <w:r w:rsidR="00BE2D85" w:rsidRPr="000A417F">
        <w:lastRenderedPageBreak/>
        <w:t>droplet(s) and focus</w:t>
      </w:r>
      <w:r w:rsidR="00D26726" w:rsidRPr="000A417F">
        <w:t>ed</w:t>
      </w:r>
      <w:r w:rsidR="00BE2D85" w:rsidRPr="000A417F">
        <w:t xml:space="preserve"> the beam there. </w:t>
      </w:r>
      <w:r w:rsidR="00BE2D85" w:rsidRPr="000A417F">
        <w:rPr>
          <w:lang w:eastAsia="en-US"/>
        </w:rPr>
        <w:t>Each slide was analyzed at three different sample spots to check for consistency and reproducibility.</w:t>
      </w:r>
    </w:p>
    <w:p w14:paraId="45A7B8C7" w14:textId="403B2E7A" w:rsidR="00453D3F" w:rsidRPr="000A417F" w:rsidRDefault="00453D3F" w:rsidP="004C01BB">
      <w:pPr>
        <w:pStyle w:val="Heading1"/>
      </w:pPr>
      <w:r w:rsidRPr="000A417F">
        <w:t>3.</w:t>
      </w:r>
      <w:r w:rsidRPr="000A417F">
        <w:tab/>
        <w:t>Results and Discussion</w:t>
      </w:r>
    </w:p>
    <w:p w14:paraId="4A81B5F5" w14:textId="7348993A" w:rsidR="00A72405" w:rsidRDefault="00506670" w:rsidP="009276A9">
      <w:pPr>
        <w:pStyle w:val="Heading2"/>
        <w:rPr>
          <w:b w:val="0"/>
          <w:strike/>
        </w:rPr>
      </w:pPr>
      <w:bookmarkStart w:id="25" w:name="_Hlk521913850"/>
      <w:r w:rsidRPr="000A417F">
        <w:t>3.</w:t>
      </w:r>
      <w:r w:rsidR="00453D3F" w:rsidRPr="000A417F">
        <w:t>1</w:t>
      </w:r>
      <w:r w:rsidR="00453D3F" w:rsidRPr="000A417F">
        <w:tab/>
      </w:r>
      <w:r w:rsidRPr="000A417F">
        <w:rPr>
          <w:i/>
        </w:rPr>
        <w:t xml:space="preserve">Changes </w:t>
      </w:r>
      <w:r w:rsidR="0060276C" w:rsidRPr="000A417F">
        <w:rPr>
          <w:i/>
        </w:rPr>
        <w:t xml:space="preserve">to </w:t>
      </w:r>
      <w:r w:rsidRPr="000A417F">
        <w:rPr>
          <w:i/>
        </w:rPr>
        <w:t>Surface Chemistry of Epoxy-NM Composites by Weathering</w:t>
      </w:r>
      <w:r w:rsidR="009276A9" w:rsidRPr="000A417F">
        <w:rPr>
          <w:i/>
        </w:rPr>
        <w:t xml:space="preserve">. </w:t>
      </w:r>
      <w:r w:rsidR="00501C32" w:rsidRPr="000A417F">
        <w:rPr>
          <w:b w:val="0"/>
        </w:rPr>
        <w:t xml:space="preserve">The degradation of epoxy </w:t>
      </w:r>
      <w:r w:rsidR="00C902BC" w:rsidRPr="000A417F">
        <w:rPr>
          <w:b w:val="0"/>
        </w:rPr>
        <w:t>wafer</w:t>
      </w:r>
      <w:r w:rsidR="00507BEB" w:rsidRPr="000A417F">
        <w:rPr>
          <w:b w:val="0"/>
        </w:rPr>
        <w:t>s</w:t>
      </w:r>
      <w:r w:rsidR="00501C32" w:rsidRPr="000A417F">
        <w:rPr>
          <w:b w:val="0"/>
        </w:rPr>
        <w:t xml:space="preserve"> resulted in changes in the physical, chemical, and structural properties of the exposed surfaces. Amorphous polymers, such as epoxy, are particularly susceptible </w:t>
      </w:r>
      <w:r w:rsidR="003C428B" w:rsidRPr="000A417F">
        <w:rPr>
          <w:b w:val="0"/>
        </w:rPr>
        <w:t xml:space="preserve">to aging </w:t>
      </w:r>
      <w:r w:rsidR="00501C32" w:rsidRPr="000A417F">
        <w:rPr>
          <w:b w:val="0"/>
        </w:rPr>
        <w:t xml:space="preserve">due to </w:t>
      </w:r>
      <w:r w:rsidR="00425C3F" w:rsidRPr="000A417F">
        <w:rPr>
          <w:b w:val="0"/>
        </w:rPr>
        <w:t>easy fluid penetration through their relatively-open structure,</w:t>
      </w:r>
      <w:r w:rsidR="00425C3F" w:rsidRPr="000A417F">
        <w:rPr>
          <w:b w:val="0"/>
        </w:rPr>
        <w:fldChar w:fldCharType="begin"/>
      </w:r>
      <w:r w:rsidR="00840334" w:rsidRPr="000A417F">
        <w:rPr>
          <w:b w:val="0"/>
        </w:rPr>
        <w:instrText xml:space="preserve"> ADDIN EN.CITE &lt;EndNote&gt;&lt;Cite&gt;&lt;Author&gt;Audouin&lt;/Author&gt;&lt;Year&gt;1994&lt;/Year&gt;&lt;RecNum&gt;2276&lt;/RecNum&gt;&lt;DisplayText&gt;&lt;style face="superscript"&gt;53&lt;/style&gt;&lt;/DisplayText&gt;&lt;record&gt;&lt;rec-number&gt;2276&lt;/rec-number&gt;&lt;foreign-keys&gt;&lt;key app="EN" db-id="swv2parsy9sxsqevtd0x5dadpw55vs05w5st" timestamp="1542380232"&gt;2276&lt;/key&gt;&lt;/foreign-keys&gt;&lt;ref-type name="Journal Article"&gt;17&lt;/ref-type&gt;&lt;contributors&gt;&lt;authors&gt;&lt;author&gt;Audouin, L.&lt;/author&gt;&lt;author&gt;Langlois, V.&lt;/author&gt;&lt;author&gt;Verdu, J.&lt;/author&gt;&lt;author&gt;de Bruijn, J. C. M.&lt;/author&gt;&lt;/authors&gt;&lt;/contributors&gt;&lt;titles&gt;&lt;title&gt;Role of oxygen diffusion in polymer ageing: kinetic and mechanical aspects&lt;/title&gt;&lt;secondary-title&gt;Journal of Materials Science&lt;/secondary-title&gt;&lt;/titles&gt;&lt;periodical&gt;&lt;full-title&gt;Journal of Materials Science&lt;/full-title&gt;&lt;/periodical&gt;&lt;pages&gt;569-583&lt;/pages&gt;&lt;volume&gt;29&lt;/volume&gt;&lt;number&gt;3&lt;/number&gt;&lt;dates&gt;&lt;year&gt;1994&lt;/year&gt;&lt;pub-dates&gt;&lt;date&gt;1994/01/01&lt;/date&gt;&lt;/pub-dates&gt;&lt;/dates&gt;&lt;isbn&gt;1573-4803&lt;/isbn&gt;&lt;urls&gt;&lt;related-urls&gt;&lt;url&gt;https://doi.org/10.1007/BF00445968&lt;/url&gt;&lt;/related-urls&gt;&lt;/urls&gt;&lt;electronic-resource-num&gt;10.1007/BF00445968&lt;/electronic-resource-num&gt;&lt;/record&gt;&lt;/Cite&gt;&lt;/EndNote&gt;</w:instrText>
      </w:r>
      <w:r w:rsidR="00425C3F" w:rsidRPr="000A417F">
        <w:rPr>
          <w:b w:val="0"/>
        </w:rPr>
        <w:fldChar w:fldCharType="separate"/>
      </w:r>
      <w:r w:rsidR="00840334" w:rsidRPr="000A417F">
        <w:rPr>
          <w:b w:val="0"/>
          <w:noProof/>
          <w:vertAlign w:val="superscript"/>
        </w:rPr>
        <w:t>53</w:t>
      </w:r>
      <w:r w:rsidR="00425C3F" w:rsidRPr="000A417F">
        <w:rPr>
          <w:b w:val="0"/>
        </w:rPr>
        <w:fldChar w:fldCharType="end"/>
      </w:r>
      <w:r w:rsidR="00425C3F" w:rsidRPr="000A417F">
        <w:rPr>
          <w:b w:val="0"/>
        </w:rPr>
        <w:t xml:space="preserve"> coupled with </w:t>
      </w:r>
      <w:r w:rsidR="006908B8" w:rsidRPr="000A417F">
        <w:rPr>
          <w:b w:val="0"/>
        </w:rPr>
        <w:t>their photolabile functional groups</w:t>
      </w:r>
      <w:r w:rsidR="00425C3F" w:rsidRPr="000A417F">
        <w:rPr>
          <w:b w:val="0"/>
        </w:rPr>
        <w:t>.</w:t>
      </w:r>
      <w:r w:rsidR="00D24D50" w:rsidRPr="000A417F">
        <w:rPr>
          <w:b w:val="0"/>
        </w:rPr>
        <w:fldChar w:fldCharType="begin"/>
      </w:r>
      <w:r w:rsidR="00840334" w:rsidRPr="000A417F">
        <w:rPr>
          <w:b w:val="0"/>
        </w:rPr>
        <w:instrText xml:space="preserve"> ADDIN EN.CITE &lt;EndNote&gt;&lt;Cite&gt;&lt;Author&gt;Celina&lt;/Author&gt;&lt;Year&gt;2013&lt;/Year&gt;&lt;RecNum&gt;2542&lt;/RecNum&gt;&lt;DisplayText&gt;&lt;style face="superscript"&gt;54&lt;/style&gt;&lt;/DisplayText&gt;&lt;record&gt;&lt;rec-number&gt;2542&lt;/rec-number&gt;&lt;foreign-keys&gt;&lt;key app="EN" db-id="swv2parsy9sxsqevtd0x5dadpw55vs05w5st" timestamp="1574099330"&gt;2542&lt;/key&gt;&lt;/foreign-keys&gt;&lt;ref-type name="Journal Article"&gt;17&lt;/ref-type&gt;&lt;contributors&gt;&lt;authors&gt;&lt;author&gt;Celina, M. C&lt;/author&gt;&lt;author&gt;Dayile, A. R&lt;/author&gt;&lt;author&gt;Quintana, A. &lt;/author&gt;&lt;/authors&gt;&lt;/contributors&gt;&lt;titles&gt;&lt;title&gt;A perspective on the inherent oxidation sensitivity of epoxy materials&lt;/title&gt;&lt;secondary-title&gt;Polymer&lt;/secondary-title&gt;&lt;/titles&gt;&lt;periodical&gt;&lt;full-title&gt;Polymer&lt;/full-title&gt;&lt;/periodical&gt;&lt;pages&gt;3290-3296&lt;/pages&gt;&lt;volume&gt;54&lt;/volume&gt;&lt;number&gt;13&lt;/number&gt;&lt;dates&gt;&lt;year&gt;2013&lt;/year&gt;&lt;/dates&gt;&lt;isbn&gt;0032-3861&lt;/isbn&gt;&lt;urls&gt;&lt;/urls&gt;&lt;/record&gt;&lt;/Cite&gt;&lt;/EndNote&gt;</w:instrText>
      </w:r>
      <w:r w:rsidR="00D24D50" w:rsidRPr="000A417F">
        <w:rPr>
          <w:b w:val="0"/>
        </w:rPr>
        <w:fldChar w:fldCharType="separate"/>
      </w:r>
      <w:r w:rsidR="00840334" w:rsidRPr="000A417F">
        <w:rPr>
          <w:b w:val="0"/>
          <w:noProof/>
          <w:vertAlign w:val="superscript"/>
        </w:rPr>
        <w:t>54</w:t>
      </w:r>
      <w:r w:rsidR="00D24D50" w:rsidRPr="000A417F">
        <w:rPr>
          <w:b w:val="0"/>
        </w:rPr>
        <w:fldChar w:fldCharType="end"/>
      </w:r>
      <w:r w:rsidR="00425C3F" w:rsidRPr="000A417F">
        <w:rPr>
          <w:b w:val="0"/>
          <w:vertAlign w:val="superscript"/>
        </w:rPr>
        <w:t>,56</w:t>
      </w:r>
      <w:r w:rsidR="00C94A7F" w:rsidRPr="000A417F">
        <w:rPr>
          <w:b w:val="0"/>
          <w:vertAlign w:val="superscript"/>
        </w:rPr>
        <w:t xml:space="preserve"> </w:t>
      </w:r>
    </w:p>
    <w:p w14:paraId="1C6B9A87" w14:textId="4044E63B" w:rsidR="00425C3F" w:rsidRDefault="00425C3F" w:rsidP="005067E8">
      <w:r w:rsidRPr="00B67406">
        <w:t>Degradation due to solar UV exposure is mainly due to C–C scission, resulting in chain fragmentation, coupled with photoreactions of side groups.</w:t>
      </w:r>
      <w:r w:rsidRPr="00B67406">
        <w:fldChar w:fldCharType="begin">
          <w:fldData xml:space="preserve">PEVuZE5vdGU+PENpdGU+PEF1dGhvcj5BbC1NYXNoaGFkYW48L0F1dGhvcj48WWVhcj4yMDExPC9Z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</w:fldData>
        </w:fldChar>
      </w:r>
      <w:r w:rsidR="00907C6C">
        <w:instrText xml:space="preserve"> ADDIN EN.CITE </w:instrText>
      </w:r>
      <w:r w:rsidR="00907C6C">
        <w:fldChar w:fldCharType="begin">
          <w:fldData xml:space="preserve">PEVuZE5vdGU+PENpdGU+PEF1dGhvcj5BbC1NYXNoaGFkYW48L0F1dGhvcj48WWVhcj4yMDExPC9Z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</w:fldData>
        </w:fldChar>
      </w:r>
      <w:r w:rsidR="00907C6C">
        <w:instrText xml:space="preserve"> ADDIN EN.CITE.DATA </w:instrText>
      </w:r>
      <w:r w:rsidR="00907C6C">
        <w:fldChar w:fldCharType="end"/>
      </w:r>
      <w:r w:rsidRPr="00B67406">
        <w:fldChar w:fldCharType="separate"/>
      </w:r>
      <w:r w:rsidR="00907C6C" w:rsidRPr="00907C6C">
        <w:rPr>
          <w:noProof/>
          <w:vertAlign w:val="superscript"/>
        </w:rPr>
        <w:t>55, 56</w:t>
      </w:r>
      <w:r w:rsidRPr="00B67406">
        <w:fldChar w:fldCharType="end"/>
      </w:r>
      <w:r w:rsidRPr="00B67406">
        <w:t xml:space="preserve"> These chemical changes occurring at the surface of epoxy during weathering exposure were monitored </w:t>
      </w:r>
      <w:r w:rsidRPr="00B67406">
        <w:rPr>
          <w:color w:val="000000" w:themeColor="text1"/>
        </w:rPr>
        <w:t xml:space="preserve">by following </w:t>
      </w:r>
      <w:r w:rsidRPr="00B67406">
        <w:rPr>
          <w:rFonts w:eastAsia="Times New Roman"/>
          <w:color w:val="000000" w:themeColor="text1"/>
        </w:rPr>
        <w:t xml:space="preserve">the formation and disappearance of </w:t>
      </w:r>
      <w:proofErr w:type="spellStart"/>
      <w:r w:rsidRPr="00B67406">
        <w:rPr>
          <w:rFonts w:eastAsia="Times New Roman"/>
          <w:color w:val="000000" w:themeColor="text1"/>
        </w:rPr>
        <w:t>chromophoric</w:t>
      </w:r>
      <w:proofErr w:type="spellEnd"/>
      <w:r w:rsidRPr="00B67406">
        <w:rPr>
          <w:rFonts w:eastAsia="Times New Roman"/>
          <w:color w:val="000000" w:themeColor="text1"/>
        </w:rPr>
        <w:t xml:space="preserve"> groups</w:t>
      </w:r>
      <w:r w:rsidRPr="00B67406">
        <w:rPr>
          <w:color w:val="000000" w:themeColor="text1"/>
        </w:rPr>
        <w:t xml:space="preserve"> </w:t>
      </w:r>
      <w:r w:rsidRPr="00B67406">
        <w:t>using ATR-FTIR.  ATR-FTIR spectra (Figure 1) were collected from epoxy, and epoxy composites prior to weathering (0 h), and after 500, 1000 and 2500 hours of accelerated weathering. Spectra were collected at the same location on each sample and compared in terms of aging time and filler material to evaluate the overall effects of weathering and ENM identity on composite degradation.</w:t>
      </w:r>
    </w:p>
    <w:p w14:paraId="74EA86BF" w14:textId="68BA7637" w:rsidR="00A3362C" w:rsidRDefault="00A3362C" w:rsidP="005067E8"/>
    <w:p w14:paraId="54560EB2" w14:textId="5613592C" w:rsidR="00A3362C" w:rsidRDefault="00A3362C" w:rsidP="00145CE2"/>
    <w:p w14:paraId="3F50D97B" w14:textId="5A38C824" w:rsidR="00BE1A3E" w:rsidRDefault="00BE1A3E" w:rsidP="00145CE2"/>
    <w:p w14:paraId="4F62F0A8" w14:textId="260D4ACD" w:rsidR="009E1EA3" w:rsidRDefault="009E1EA3" w:rsidP="00145CE2"/>
    <w:p w14:paraId="66FB627A" w14:textId="2B81896E" w:rsidR="009E1EA3" w:rsidRDefault="009E1EA3" w:rsidP="00145CE2"/>
    <w:p w14:paraId="23820359" w14:textId="77777777" w:rsidR="009E1EA3" w:rsidRDefault="009E1EA3" w:rsidP="00145CE2"/>
    <w:p w14:paraId="20D4536D" w14:textId="441E4816" w:rsidR="00A3362C" w:rsidRDefault="00A3362C" w:rsidP="00145CE2"/>
    <w:p w14:paraId="58C046B6" w14:textId="6FB8312A" w:rsidR="00A3362C" w:rsidRDefault="00A3362C" w:rsidP="00145CE2"/>
    <w:p w14:paraId="08431937" w14:textId="77777777" w:rsidR="003E6A4C" w:rsidRPr="00425C3F" w:rsidRDefault="003E6A4C" w:rsidP="00145CE2"/>
    <w:p w14:paraId="1D3BE1C2" w14:textId="397415F4" w:rsidR="00425C3F" w:rsidRPr="00B67406" w:rsidRDefault="00425C3F" w:rsidP="00425C3F">
      <w:pPr>
        <w:spacing w:after="120" w:line="288" w:lineRule="auto"/>
        <w:ind w:left="360" w:firstLine="0"/>
        <w:jc w:val="left"/>
      </w:pPr>
      <w:r w:rsidRPr="00B67406">
        <w:rPr>
          <w:noProof/>
          <w:lang w:eastAsia="en-US"/>
        </w:rPr>
        <mc:AlternateContent>
          <mc:Choice Requires="wpg">
            <w:drawing>
              <wp:anchor distT="0" distB="0" distL="114300" distR="114300" simplePos="0" relativeHeight="251665408" behindDoc="0" locked="0" layoutInCell="1" allowOverlap="1" wp14:anchorId="464A6033" wp14:editId="09BE9347">
                <wp:simplePos x="0" y="0"/>
                <wp:positionH relativeFrom="column">
                  <wp:posOffset>1059873</wp:posOffset>
                </wp:positionH>
                <wp:positionV relativeFrom="paragraph">
                  <wp:posOffset>41564</wp:posOffset>
                </wp:positionV>
                <wp:extent cx="4655127" cy="4100945"/>
                <wp:effectExtent l="0" t="0" r="0" b="0"/>
                <wp:wrapNone/>
                <wp:docPr id="1" name="Group 7"/>
                <wp:cNvGraphicFramePr/>
                <a:graphic xmlns:a="http://schemas.openxmlformats.org/drawingml/2006/main">
                  <a:graphicData uri="http://schemas.microsoft.com/office/word/2010/wordprocessingGroup">
                    <wpg:wgp>
                      <wpg:cNvGrpSpPr/>
                      <wpg:grpSpPr>
                        <a:xfrm>
                          <a:off x="0" y="0"/>
                          <a:ext cx="4655127" cy="4100945"/>
                          <a:chOff x="0" y="0"/>
                          <a:chExt cx="5487166" cy="4477375"/>
                        </a:xfrm>
                      </wpg:grpSpPr>
                      <wpg:grpSp>
                        <wpg:cNvPr id="5" name="Group 5"/>
                        <wpg:cNvGrpSpPr/>
                        <wpg:grpSpPr>
                          <a:xfrm>
                            <a:off x="0" y="0"/>
                            <a:ext cx="5487166" cy="4477375"/>
                            <a:chOff x="0" y="0"/>
                            <a:chExt cx="5487166" cy="4477375"/>
                          </a:xfrm>
                        </wpg:grpSpPr>
                        <pic:pic xmlns:pic="http://schemas.openxmlformats.org/drawingml/2006/picture">
                          <pic:nvPicPr>
                            <pic:cNvPr id="6" name="Picture 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487166" cy="4477375"/>
                            </a:xfrm>
                            <a:prstGeom prst="rect">
                              <a:avLst/>
                            </a:prstGeom>
                          </pic:spPr>
                        </pic:pic>
                        <wps:wsp>
                          <wps:cNvPr id="7" name="Straight Connector 7"/>
                          <wps:cNvCnPr>
                            <a:cxnSpLocks/>
                          </wps:cNvCnPr>
                          <wps:spPr>
                            <a:xfrm>
                              <a:off x="568169" y="1759509"/>
                              <a:ext cx="0" cy="154962"/>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8" name="Straight Connector 8"/>
                          <wps:cNvCnPr/>
                          <wps:spPr>
                            <a:xfrm>
                              <a:off x="1025369" y="1607109"/>
                              <a:ext cx="0" cy="153681"/>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9" name="Straight Connector 9"/>
                          <wps:cNvCnPr/>
                          <wps:spPr>
                            <a:xfrm>
                              <a:off x="942126" y="1607108"/>
                              <a:ext cx="0" cy="153681"/>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0" name="Straight Connector 10"/>
                          <wps:cNvCnPr/>
                          <wps:spPr>
                            <a:xfrm>
                              <a:off x="1867757" y="1472403"/>
                              <a:ext cx="0" cy="153681"/>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1" name="Straight Connector 11"/>
                          <wps:cNvCnPr>
                            <a:cxnSpLocks/>
                          </wps:cNvCnPr>
                          <wps:spPr>
                            <a:xfrm>
                              <a:off x="2361110" y="1453427"/>
                              <a:ext cx="0" cy="110137"/>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2" name="Straight Connector 12"/>
                          <wps:cNvCnPr>
                            <a:cxnSpLocks/>
                          </wps:cNvCnPr>
                          <wps:spPr>
                            <a:xfrm>
                              <a:off x="2282990" y="1423971"/>
                              <a:ext cx="0" cy="75561"/>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3" name="Straight Connector 13"/>
                          <wps:cNvCnPr>
                            <a:cxnSpLocks/>
                          </wps:cNvCnPr>
                          <wps:spPr>
                            <a:xfrm>
                              <a:off x="2432193" y="1362266"/>
                              <a:ext cx="0" cy="110137"/>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4" name="Straight Connector 14"/>
                          <wps:cNvCnPr>
                            <a:cxnSpLocks/>
                          </wps:cNvCnPr>
                          <wps:spPr>
                            <a:xfrm>
                              <a:off x="2596754" y="1505931"/>
                              <a:ext cx="0" cy="110137"/>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5" name="Straight Connector 15"/>
                          <wps:cNvCnPr>
                            <a:cxnSpLocks/>
                          </wps:cNvCnPr>
                          <wps:spPr>
                            <a:xfrm>
                              <a:off x="2120344" y="1360577"/>
                              <a:ext cx="0" cy="75561"/>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6" name="Straight Connector 16"/>
                          <wps:cNvCnPr>
                            <a:cxnSpLocks/>
                          </wps:cNvCnPr>
                          <wps:spPr>
                            <a:xfrm>
                              <a:off x="1876737" y="1096707"/>
                              <a:ext cx="0" cy="75561"/>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7" name="TextBox 36"/>
                          <wps:cNvSpPr txBox="1"/>
                          <wps:spPr>
                            <a:xfrm rot="16200000">
                              <a:off x="171921" y="1893844"/>
                              <a:ext cx="859517" cy="218322"/>
                            </a:xfrm>
                            <a:prstGeom prst="rect">
                              <a:avLst/>
                            </a:prstGeom>
                            <a:noFill/>
                          </wps:spPr>
                          <wps:txbx>
                            <w:txbxContent>
                              <w:p w14:paraId="5E13E389" w14:textId="77777777" w:rsidR="008418C7" w:rsidRPr="00E16D8A" w:rsidRDefault="008418C7" w:rsidP="00425C3F">
                                <w:pPr>
                                  <w:pStyle w:val="NormalWeb"/>
                                  <w:spacing w:before="0" w:beforeAutospacing="0" w:after="0" w:afterAutospacing="0"/>
                                  <w:rPr>
                                    <w:rFonts w:ascii="Arial Narrow" w:hAnsi="Arial Narrow"/>
                                    <w:sz w:val="12"/>
                                    <w:szCs w:val="12"/>
                                  </w:rPr>
                                </w:pPr>
                                <w:r w:rsidRPr="00E16D8A">
                                  <w:rPr>
                                    <w:rFonts w:ascii="Arial Narrow" w:hAnsi="Arial Narrow" w:cstheme="minorBidi"/>
                                    <w:color w:val="000000" w:themeColor="text1"/>
                                    <w:kern w:val="24"/>
                                    <w:sz w:val="12"/>
                                    <w:szCs w:val="12"/>
                                  </w:rPr>
                                  <w:t>O-H</w:t>
                                </w:r>
                              </w:p>
                            </w:txbxContent>
                          </wps:txbx>
                          <wps:bodyPr wrap="square" rtlCol="0">
                            <a:noAutofit/>
                          </wps:bodyPr>
                        </wps:wsp>
                        <wps:wsp>
                          <wps:cNvPr id="18" name="TextBox 37"/>
                          <wps:cNvSpPr txBox="1"/>
                          <wps:spPr>
                            <a:xfrm rot="16200000">
                              <a:off x="421893" y="1764335"/>
                              <a:ext cx="889155" cy="238452"/>
                            </a:xfrm>
                            <a:prstGeom prst="rect">
                              <a:avLst/>
                            </a:prstGeom>
                            <a:noFill/>
                          </wps:spPr>
                          <wps:txbx>
                            <w:txbxContent>
                              <w:p w14:paraId="55D2D3D7" w14:textId="77777777" w:rsidR="008418C7" w:rsidRDefault="008418C7" w:rsidP="00425C3F">
                                <w:pPr>
                                  <w:pStyle w:val="NormalWeb"/>
                                  <w:spacing w:before="0" w:beforeAutospacing="0" w:after="0" w:afterAutospacing="0"/>
                                </w:pPr>
                                <w:r>
                                  <w:rPr>
                                    <w:rFonts w:asciiTheme="minorHAnsi" w:hAnsi="Cambria" w:cstheme="minorBidi"/>
                                    <w:color w:val="000000" w:themeColor="text1"/>
                                    <w:kern w:val="24"/>
                                    <w:sz w:val="14"/>
                                    <w:szCs w:val="14"/>
                                  </w:rPr>
                                  <w:t>C-H</w:t>
                                </w:r>
                              </w:p>
                            </w:txbxContent>
                          </wps:txbx>
                          <wps:bodyPr wrap="square" rtlCol="0">
                            <a:noAutofit/>
                          </wps:bodyPr>
                        </wps:wsp>
                        <wps:wsp>
                          <wps:cNvPr id="19" name="TextBox 38"/>
                          <wps:cNvSpPr txBox="1"/>
                          <wps:spPr>
                            <a:xfrm rot="16200000">
                              <a:off x="615285" y="1779136"/>
                              <a:ext cx="926745" cy="218322"/>
                            </a:xfrm>
                            <a:prstGeom prst="rect">
                              <a:avLst/>
                            </a:prstGeom>
                            <a:noFill/>
                          </wps:spPr>
                          <wps:txbx>
                            <w:txbxContent>
                              <w:p w14:paraId="2219D9EE" w14:textId="77777777" w:rsidR="008418C7" w:rsidRPr="00E16D8A" w:rsidRDefault="008418C7" w:rsidP="00425C3F">
                                <w:pPr>
                                  <w:pStyle w:val="NormalWeb"/>
                                  <w:spacing w:before="0" w:beforeAutospacing="0" w:after="0" w:afterAutospacing="0"/>
                                  <w:rPr>
                                    <w:rFonts w:ascii="Arial Narrow" w:hAnsi="Arial Narrow"/>
                                    <w:sz w:val="12"/>
                                    <w:szCs w:val="12"/>
                                  </w:rPr>
                                </w:pPr>
                                <w:r w:rsidRPr="00E16D8A">
                                  <w:rPr>
                                    <w:rFonts w:ascii="Arial Narrow" w:hAnsi="Arial Narrow" w:cstheme="minorBidi"/>
                                    <w:color w:val="000000" w:themeColor="text1"/>
                                    <w:kern w:val="24"/>
                                    <w:sz w:val="12"/>
                                    <w:szCs w:val="12"/>
                                  </w:rPr>
                                  <w:t>CH-Ar</w:t>
                                </w:r>
                              </w:p>
                            </w:txbxContent>
                          </wps:txbx>
                          <wps:bodyPr wrap="square" rtlCol="0">
                            <a:noAutofit/>
                          </wps:bodyPr>
                        </wps:wsp>
                        <wps:wsp>
                          <wps:cNvPr id="21" name="TextBox 41"/>
                          <wps:cNvSpPr txBox="1"/>
                          <wps:spPr>
                            <a:xfrm rot="16200000">
                              <a:off x="2337110" y="1367781"/>
                              <a:ext cx="1053974" cy="224516"/>
                            </a:xfrm>
                            <a:prstGeom prst="rect">
                              <a:avLst/>
                            </a:prstGeom>
                            <a:noFill/>
                          </wps:spPr>
                          <wps:txbx>
                            <w:txbxContent>
                              <w:p w14:paraId="6FDC8725" w14:textId="77777777" w:rsidR="008418C7" w:rsidRPr="00E16D8A" w:rsidRDefault="008418C7" w:rsidP="00425C3F">
                                <w:pPr>
                                  <w:pStyle w:val="NormalWeb"/>
                                  <w:spacing w:before="0" w:beforeAutospacing="0" w:after="0" w:afterAutospacing="0"/>
                                  <w:rPr>
                                    <w:rFonts w:ascii="Calibri" w:hAnsi="Calibri" w:cs="Calibri"/>
                                  </w:rPr>
                                </w:pPr>
                                <w:r w:rsidRPr="00E16D8A">
                                  <w:rPr>
                                    <w:rFonts w:ascii="Calibri" w:hAnsi="Calibri" w:cs="Calibri"/>
                                    <w:color w:val="000000" w:themeColor="text1"/>
                                    <w:kern w:val="24"/>
                                    <w:sz w:val="12"/>
                                    <w:szCs w:val="12"/>
                                  </w:rPr>
                                  <w:t>C-O-C OX</w:t>
                                </w:r>
                              </w:p>
                            </w:txbxContent>
                          </wps:txbx>
                          <wps:bodyPr wrap="square" rtlCol="0">
                            <a:noAutofit/>
                          </wps:bodyPr>
                        </wps:wsp>
                        <wps:wsp>
                          <wps:cNvPr id="22" name="TextBox 42"/>
                          <wps:cNvSpPr txBox="1"/>
                          <wps:spPr>
                            <a:xfrm rot="16200000">
                              <a:off x="1367101" y="1253684"/>
                              <a:ext cx="863131" cy="220645"/>
                            </a:xfrm>
                            <a:prstGeom prst="rect">
                              <a:avLst/>
                            </a:prstGeom>
                            <a:noFill/>
                          </wps:spPr>
                          <wps:txbx>
                            <w:txbxContent>
                              <w:p w14:paraId="0C7D9EE7" w14:textId="77777777" w:rsidR="008418C7" w:rsidRDefault="008418C7" w:rsidP="00425C3F">
                                <w:pPr>
                                  <w:pStyle w:val="NormalWeb"/>
                                  <w:spacing w:before="0" w:beforeAutospacing="0" w:after="0" w:afterAutospacing="0"/>
                                </w:pPr>
                                <w:r>
                                  <w:rPr>
                                    <w:rFonts w:asciiTheme="minorHAnsi" w:hAnsi="Cambria" w:cstheme="minorBidi"/>
                                    <w:color w:val="000000" w:themeColor="text1"/>
                                    <w:kern w:val="24"/>
                                    <w:sz w:val="12"/>
                                    <w:szCs w:val="12"/>
                                  </w:rPr>
                                  <w:t>C-O</w:t>
                                </w:r>
                              </w:p>
                            </w:txbxContent>
                          </wps:txbx>
                          <wps:bodyPr wrap="square" rtlCol="0">
                            <a:noAutofit/>
                          </wps:bodyPr>
                        </wps:wsp>
                        <wps:wsp>
                          <wps:cNvPr id="23" name="TextBox 43"/>
                          <wps:cNvSpPr txBox="1"/>
                          <wps:spPr>
                            <a:xfrm rot="16200000">
                              <a:off x="2157976" y="1596925"/>
                              <a:ext cx="855179" cy="218322"/>
                            </a:xfrm>
                            <a:prstGeom prst="rect">
                              <a:avLst/>
                            </a:prstGeom>
                            <a:noFill/>
                          </wps:spPr>
                          <wps:txbx>
                            <w:txbxContent>
                              <w:p w14:paraId="6E62FD54" w14:textId="77777777" w:rsidR="008418C7" w:rsidRPr="00E16D8A" w:rsidRDefault="008418C7" w:rsidP="00425C3F">
                                <w:pPr>
                                  <w:pStyle w:val="NormalWeb"/>
                                  <w:spacing w:before="0" w:beforeAutospacing="0" w:after="0" w:afterAutospacing="0"/>
                                  <w:rPr>
                                    <w:rFonts w:ascii="Arial Narrow" w:hAnsi="Arial Narrow"/>
                                    <w:sz w:val="12"/>
                                    <w:szCs w:val="12"/>
                                  </w:rPr>
                                </w:pPr>
                                <w:r w:rsidRPr="00E16D8A">
                                  <w:rPr>
                                    <w:rFonts w:ascii="Arial Narrow" w:hAnsi="Arial Narrow" w:cstheme="minorBidi"/>
                                    <w:color w:val="000000" w:themeColor="text1"/>
                                    <w:kern w:val="24"/>
                                    <w:sz w:val="12"/>
                                    <w:szCs w:val="12"/>
                                  </w:rPr>
                                  <w:t>N-H</w:t>
                                </w:r>
                              </w:p>
                            </w:txbxContent>
                          </wps:txbx>
                          <wps:bodyPr wrap="square" rtlCol="0">
                            <a:noAutofit/>
                          </wps:bodyPr>
                        </wps:wsp>
                        <wps:wsp>
                          <wps:cNvPr id="24" name="TextBox 44"/>
                          <wps:cNvSpPr txBox="1"/>
                          <wps:spPr>
                            <a:xfrm rot="16200000">
                              <a:off x="1679385" y="1551135"/>
                              <a:ext cx="1100239" cy="218322"/>
                            </a:xfrm>
                            <a:prstGeom prst="rect">
                              <a:avLst/>
                            </a:prstGeom>
                            <a:noFill/>
                          </wps:spPr>
                          <wps:txbx>
                            <w:txbxContent>
                              <w:p w14:paraId="40DDE2C0" w14:textId="77777777" w:rsidR="008418C7" w:rsidRPr="00E16D8A" w:rsidRDefault="008418C7" w:rsidP="00425C3F">
                                <w:pPr>
                                  <w:pStyle w:val="NormalWeb"/>
                                  <w:spacing w:before="0" w:beforeAutospacing="0" w:after="0" w:afterAutospacing="0"/>
                                  <w:rPr>
                                    <w:rFonts w:ascii="Arial Narrow" w:hAnsi="Arial Narrow"/>
                                    <w:sz w:val="12"/>
                                    <w:szCs w:val="12"/>
                                  </w:rPr>
                                </w:pPr>
                                <w:r w:rsidRPr="00E16D8A">
                                  <w:rPr>
                                    <w:rFonts w:ascii="Arial Narrow" w:hAnsi="Arial Narrow" w:cstheme="minorBidi"/>
                                    <w:color w:val="000000" w:themeColor="text1"/>
                                    <w:kern w:val="24"/>
                                    <w:sz w:val="12"/>
                                    <w:szCs w:val="12"/>
                                  </w:rPr>
                                  <w:t>C-O-C-ETH</w:t>
                                </w:r>
                              </w:p>
                            </w:txbxContent>
                          </wps:txbx>
                          <wps:bodyPr wrap="square" rtlCol="0">
                            <a:noAutofit/>
                          </wps:bodyPr>
                        </wps:wsp>
                        <wps:wsp>
                          <wps:cNvPr id="25" name="TextBox 45"/>
                          <wps:cNvSpPr txBox="1"/>
                          <wps:spPr>
                            <a:xfrm rot="16200000">
                              <a:off x="1973665" y="1570683"/>
                              <a:ext cx="993974" cy="218322"/>
                            </a:xfrm>
                            <a:prstGeom prst="rect">
                              <a:avLst/>
                            </a:prstGeom>
                            <a:noFill/>
                          </wps:spPr>
                          <wps:txbx>
                            <w:txbxContent>
                              <w:p w14:paraId="015D1982" w14:textId="77777777" w:rsidR="008418C7" w:rsidRPr="00E16D8A" w:rsidRDefault="008418C7" w:rsidP="00425C3F">
                                <w:pPr>
                                  <w:pStyle w:val="NormalWeb"/>
                                  <w:spacing w:before="0" w:beforeAutospacing="0" w:after="0" w:afterAutospacing="0"/>
                                  <w:rPr>
                                    <w:rFonts w:ascii="6" w:hAnsi="6" w:hint="eastAsia"/>
                                    <w:sz w:val="12"/>
                                    <w:szCs w:val="12"/>
                                  </w:rPr>
                                </w:pPr>
                                <w:r w:rsidRPr="00E16D8A">
                                  <w:rPr>
                                    <w:rFonts w:ascii="6" w:hAnsi="6" w:cstheme="minorBidi"/>
                                    <w:color w:val="000000" w:themeColor="text1"/>
                                    <w:kern w:val="24"/>
                                    <w:sz w:val="12"/>
                                    <w:szCs w:val="12"/>
                                  </w:rPr>
                                  <w:t>C-C-Ar</w:t>
                                </w:r>
                              </w:p>
                            </w:txbxContent>
                          </wps:txbx>
                          <wps:bodyPr wrap="square" rtlCol="0">
                            <a:noAutofit/>
                          </wps:bodyPr>
                        </wps:wsp>
                        <wps:wsp>
                          <wps:cNvPr id="26" name="TextBox 46"/>
                          <wps:cNvSpPr txBox="1"/>
                          <wps:spPr>
                            <a:xfrm rot="16200000">
                              <a:off x="1416004" y="1625727"/>
                              <a:ext cx="993366" cy="220664"/>
                            </a:xfrm>
                            <a:prstGeom prst="rect">
                              <a:avLst/>
                            </a:prstGeom>
                            <a:noFill/>
                          </wps:spPr>
                          <wps:txbx>
                            <w:txbxContent>
                              <w:p w14:paraId="30C4475E" w14:textId="77777777" w:rsidR="008418C7" w:rsidRPr="00CD796B" w:rsidRDefault="008418C7" w:rsidP="00425C3F">
                                <w:pPr>
                                  <w:pStyle w:val="NormalWeb"/>
                                  <w:spacing w:before="0" w:beforeAutospacing="0" w:after="0" w:afterAutospacing="0"/>
                                  <w:rPr>
                                    <w:sz w:val="12"/>
                                    <w:szCs w:val="12"/>
                                  </w:rPr>
                                </w:pPr>
                                <w:r w:rsidRPr="00CD796B">
                                  <w:rPr>
                                    <w:rFonts w:asciiTheme="minorHAnsi" w:hAnsi="Cambria" w:cstheme="minorBidi"/>
                                    <w:color w:val="000000" w:themeColor="text1"/>
                                    <w:kern w:val="24"/>
                                    <w:sz w:val="12"/>
                                    <w:szCs w:val="12"/>
                                  </w:rPr>
                                  <w:t>C=C-Ar</w:t>
                                </w:r>
                              </w:p>
                            </w:txbxContent>
                          </wps:txbx>
                          <wps:bodyPr wrap="square" rtlCol="0">
                            <a:noAutofit/>
                          </wps:bodyPr>
                        </wps:wsp>
                        <wps:wsp>
                          <wps:cNvPr id="27" name="Straight Connector 27"/>
                          <wps:cNvCnPr>
                            <a:cxnSpLocks/>
                          </wps:cNvCnPr>
                          <wps:spPr>
                            <a:xfrm flipV="1">
                              <a:off x="2491073" y="1586066"/>
                              <a:ext cx="54847" cy="82908"/>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28" name="Straight Connector 28"/>
                        <wps:cNvCnPr/>
                        <wps:spPr>
                          <a:xfrm flipH="1" flipV="1">
                            <a:off x="1841766" y="369888"/>
                            <a:ext cx="13049" cy="1690298"/>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flipH="1" flipV="1">
                            <a:off x="1995120" y="476149"/>
                            <a:ext cx="9585" cy="1607818"/>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wps:wsp>
                        <wps:cNvPr id="30" name="Straight Arrow Connector 30"/>
                        <wps:cNvCnPr/>
                        <wps:spPr>
                          <a:xfrm>
                            <a:off x="1989977" y="605318"/>
                            <a:ext cx="0" cy="15966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 name="Straight Arrow Connector 31"/>
                        <wps:cNvCnPr/>
                        <wps:spPr>
                          <a:xfrm>
                            <a:off x="1840539" y="605318"/>
                            <a:ext cx="0" cy="15966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64A6033" id="Group 7" o:spid="_x0000_s1026" style="position:absolute;left:0;text-align:left;margin-left:83.45pt;margin-top:3.25pt;width:366.55pt;height:322.9pt;z-index:251665408;mso-width-relative:margin;mso-height-relative:margin" coordsize="54871,44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">
                <v:group id="Group 5" o:spid="_x0000_s1027" style="position:absolute;width:54871;height:44773" coordsize="54871,44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width:54871;height:44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">
                    <v:imagedata r:id="rId14" o:title=""/>
                  </v:shape>
                  <v:line id="Straight Connector 7" o:spid="_x0000_s1029" style="position:absolute;visibility:visible;mso-wrap-style:square" from="5681,17595" to="5681,1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" strokecolor="red" strokeweight=".5pt">
                    <v:stroke joinstyle="miter"/>
                    <o:lock v:ext="edit" shapetype="f"/>
                  </v:line>
                  <v:line id="Straight Connector 8" o:spid="_x0000_s1030" style="position:absolute;visibility:visible;mso-wrap-style:square" from="10253,16071" to="10253,17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" strokecolor="red" strokeweight=".5pt">
                    <v:stroke joinstyle="miter"/>
                  </v:line>
                  <v:line id="Straight Connector 9" o:spid="_x0000_s1031" style="position:absolute;visibility:visible;mso-wrap-style:square" from="9421,16071" to="9421,17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" strokecolor="red" strokeweight=".5pt">
                    <v:stroke joinstyle="miter"/>
                  </v:line>
                  <v:line id="Straight Connector 10" o:spid="_x0000_s1032" style="position:absolute;visibility:visible;mso-wrap-style:square" from="18677,14724" to="18677,16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" strokecolor="red" strokeweight=".5pt">
                    <v:stroke joinstyle="miter"/>
                  </v:line>
                  <v:line id="Straight Connector 11" o:spid="_x0000_s1033" style="position:absolute;visibility:visible;mso-wrap-style:square" from="23611,14534" to="23611,15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" strokecolor="red" strokeweight=".5pt">
                    <v:stroke joinstyle="miter"/>
                    <o:lock v:ext="edit" shapetype="f"/>
                  </v:line>
                  <v:line id="Straight Connector 12" o:spid="_x0000_s1034" style="position:absolute;visibility:visible;mso-wrap-style:square" from="22829,14239" to="22829,14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" strokecolor="red" strokeweight=".5pt">
                    <v:stroke joinstyle="miter"/>
                    <o:lock v:ext="edit" shapetype="f"/>
                  </v:line>
                  <v:line id="Straight Connector 13" o:spid="_x0000_s1035" style="position:absolute;visibility:visible;mso-wrap-style:square" from="24321,13622" to="24321,14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" strokecolor="red" strokeweight=".5pt">
                    <v:stroke joinstyle="miter"/>
                    <o:lock v:ext="edit" shapetype="f"/>
                  </v:line>
                  <v:line id="Straight Connector 14" o:spid="_x0000_s1036" style="position:absolute;visibility:visible;mso-wrap-style:square" from="25967,15059" to="25967,16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" strokecolor="red" strokeweight=".5pt">
                    <v:stroke joinstyle="miter"/>
                    <o:lock v:ext="edit" shapetype="f"/>
                  </v:line>
                  <v:line id="Straight Connector 15" o:spid="_x0000_s1037" style="position:absolute;visibility:visible;mso-wrap-style:square" from="21203,13605" to="21203,14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" strokecolor="red" strokeweight=".5pt">
                    <v:stroke joinstyle="miter"/>
                    <o:lock v:ext="edit" shapetype="f"/>
                  </v:line>
                  <v:line id="Straight Connector 16" o:spid="_x0000_s1038" style="position:absolute;visibility:visible;mso-wrap-style:square" from="18767,10967" to="18767,1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" strokecolor="red" strokeweight=".5pt">
                    <v:stroke joinstyle="miter"/>
                    <o:lock v:ext="edit" shapetype="f"/>
                  </v:line>
                  <v:shapetype id="_x0000_t202" coordsize="21600,21600" o:spt="202" path="m,l,21600r21600,l21600,xe">
                    <v:stroke joinstyle="miter"/>
                    <v:path gradientshapeok="t" o:connecttype="rect"/>
                  </v:shapetype>
                  <v:shape id="TextBox 36" o:spid="_x0000_s1039" type="#_x0000_t202" style="position:absolute;left:1719;top:18938;width:8595;height:21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" filled="f" stroked="f">
                    <v:textbox>
                      <w:txbxContent>
                        <w:p w14:paraId="5E13E389" w14:textId="77777777" w:rsidR="008418C7" w:rsidRPr="00E16D8A" w:rsidRDefault="008418C7" w:rsidP="00425C3F">
                          <w:pPr>
                            <w:pStyle w:val="NormalWeb"/>
                            <w:spacing w:before="0" w:beforeAutospacing="0" w:after="0" w:afterAutospacing="0"/>
                            <w:rPr>
                              <w:rFonts w:ascii="Arial Narrow" w:hAnsi="Arial Narrow"/>
                              <w:sz w:val="12"/>
                              <w:szCs w:val="12"/>
                            </w:rPr>
                          </w:pPr>
                          <w:r w:rsidRPr="00E16D8A">
                            <w:rPr>
                              <w:rFonts w:ascii="Arial Narrow" w:hAnsi="Arial Narrow" w:cstheme="minorBidi"/>
                              <w:color w:val="000000" w:themeColor="text1"/>
                              <w:kern w:val="24"/>
                              <w:sz w:val="12"/>
                              <w:szCs w:val="12"/>
                            </w:rPr>
                            <w:t>O-H</w:t>
                          </w:r>
                        </w:p>
                      </w:txbxContent>
                    </v:textbox>
                  </v:shape>
                  <v:shape id="TextBox 37" o:spid="_x0000_s1040" type="#_x0000_t202" style="position:absolute;left:4218;top:17643;width:8892;height:238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" filled="f" stroked="f">
                    <v:textbox>
                      <w:txbxContent>
                        <w:p w14:paraId="55D2D3D7" w14:textId="77777777" w:rsidR="008418C7" w:rsidRDefault="008418C7" w:rsidP="00425C3F">
                          <w:pPr>
                            <w:pStyle w:val="NormalWeb"/>
                            <w:spacing w:before="0" w:beforeAutospacing="0" w:after="0" w:afterAutospacing="0"/>
                          </w:pPr>
                          <w:r>
                            <w:rPr>
                              <w:rFonts w:asciiTheme="minorHAnsi" w:hAnsi="Cambria" w:cstheme="minorBidi"/>
                              <w:color w:val="000000" w:themeColor="text1"/>
                              <w:kern w:val="24"/>
                              <w:sz w:val="14"/>
                              <w:szCs w:val="14"/>
                            </w:rPr>
                            <w:t>C-H</w:t>
                          </w:r>
                        </w:p>
                      </w:txbxContent>
                    </v:textbox>
                  </v:shape>
                  <v:shape id="TextBox 38" o:spid="_x0000_s1041" type="#_x0000_t202" style="position:absolute;left:6152;top:17791;width:9267;height:218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" filled="f" stroked="f">
                    <v:textbox>
                      <w:txbxContent>
                        <w:p w14:paraId="2219D9EE" w14:textId="77777777" w:rsidR="008418C7" w:rsidRPr="00E16D8A" w:rsidRDefault="008418C7" w:rsidP="00425C3F">
                          <w:pPr>
                            <w:pStyle w:val="NormalWeb"/>
                            <w:spacing w:before="0" w:beforeAutospacing="0" w:after="0" w:afterAutospacing="0"/>
                            <w:rPr>
                              <w:rFonts w:ascii="Arial Narrow" w:hAnsi="Arial Narrow"/>
                              <w:sz w:val="12"/>
                              <w:szCs w:val="12"/>
                            </w:rPr>
                          </w:pPr>
                          <w:r w:rsidRPr="00E16D8A">
                            <w:rPr>
                              <w:rFonts w:ascii="Arial Narrow" w:hAnsi="Arial Narrow" w:cstheme="minorBidi"/>
                              <w:color w:val="000000" w:themeColor="text1"/>
                              <w:kern w:val="24"/>
                              <w:sz w:val="12"/>
                              <w:szCs w:val="12"/>
                            </w:rPr>
                            <w:t>CH-Ar</w:t>
                          </w:r>
                        </w:p>
                      </w:txbxContent>
                    </v:textbox>
                  </v:shape>
                  <v:shape id="TextBox 41" o:spid="_x0000_s1042" type="#_x0000_t202" style="position:absolute;left:23371;top:13677;width:10540;height:22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" filled="f" stroked="f">
                    <v:textbox>
                      <w:txbxContent>
                        <w:p w14:paraId="6FDC8725" w14:textId="77777777" w:rsidR="008418C7" w:rsidRPr="00E16D8A" w:rsidRDefault="008418C7" w:rsidP="00425C3F">
                          <w:pPr>
                            <w:pStyle w:val="NormalWeb"/>
                            <w:spacing w:before="0" w:beforeAutospacing="0" w:after="0" w:afterAutospacing="0"/>
                            <w:rPr>
                              <w:rFonts w:ascii="Calibri" w:hAnsi="Calibri" w:cs="Calibri"/>
                            </w:rPr>
                          </w:pPr>
                          <w:r w:rsidRPr="00E16D8A">
                            <w:rPr>
                              <w:rFonts w:ascii="Calibri" w:hAnsi="Calibri" w:cs="Calibri"/>
                              <w:color w:val="000000" w:themeColor="text1"/>
                              <w:kern w:val="24"/>
                              <w:sz w:val="12"/>
                              <w:szCs w:val="12"/>
                            </w:rPr>
                            <w:t>C-O-C OX</w:t>
                          </w:r>
                        </w:p>
                      </w:txbxContent>
                    </v:textbox>
                  </v:shape>
                  <v:shape id="TextBox 42" o:spid="_x0000_s1043" type="#_x0000_t202" style="position:absolute;left:13670;top:12537;width:8631;height:220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" filled="f" stroked="f">
                    <v:textbox>
                      <w:txbxContent>
                        <w:p w14:paraId="0C7D9EE7" w14:textId="77777777" w:rsidR="008418C7" w:rsidRDefault="008418C7" w:rsidP="00425C3F">
                          <w:pPr>
                            <w:pStyle w:val="NormalWeb"/>
                            <w:spacing w:before="0" w:beforeAutospacing="0" w:after="0" w:afterAutospacing="0"/>
                          </w:pPr>
                          <w:r>
                            <w:rPr>
                              <w:rFonts w:asciiTheme="minorHAnsi" w:hAnsi="Cambria" w:cstheme="minorBidi"/>
                              <w:color w:val="000000" w:themeColor="text1"/>
                              <w:kern w:val="24"/>
                              <w:sz w:val="12"/>
                              <w:szCs w:val="12"/>
                            </w:rPr>
                            <w:t>C-O</w:t>
                          </w:r>
                        </w:p>
                      </w:txbxContent>
                    </v:textbox>
                  </v:shape>
                  <v:shape id="TextBox 43" o:spid="_x0000_s1044" type="#_x0000_t202" style="position:absolute;left:21580;top:15968;width:8552;height:21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" filled="f" stroked="f">
                    <v:textbox>
                      <w:txbxContent>
                        <w:p w14:paraId="6E62FD54" w14:textId="77777777" w:rsidR="008418C7" w:rsidRPr="00E16D8A" w:rsidRDefault="008418C7" w:rsidP="00425C3F">
                          <w:pPr>
                            <w:pStyle w:val="NormalWeb"/>
                            <w:spacing w:before="0" w:beforeAutospacing="0" w:after="0" w:afterAutospacing="0"/>
                            <w:rPr>
                              <w:rFonts w:ascii="Arial Narrow" w:hAnsi="Arial Narrow"/>
                              <w:sz w:val="12"/>
                              <w:szCs w:val="12"/>
                            </w:rPr>
                          </w:pPr>
                          <w:r w:rsidRPr="00E16D8A">
                            <w:rPr>
                              <w:rFonts w:ascii="Arial Narrow" w:hAnsi="Arial Narrow" w:cstheme="minorBidi"/>
                              <w:color w:val="000000" w:themeColor="text1"/>
                              <w:kern w:val="24"/>
                              <w:sz w:val="12"/>
                              <w:szCs w:val="12"/>
                            </w:rPr>
                            <w:t>N-H</w:t>
                          </w:r>
                        </w:p>
                      </w:txbxContent>
                    </v:textbox>
                  </v:shape>
                  <v:shape id="TextBox 44" o:spid="_x0000_s1045" type="#_x0000_t202" style="position:absolute;left:16793;top:15511;width:11003;height:21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" filled="f" stroked="f">
                    <v:textbox>
                      <w:txbxContent>
                        <w:p w14:paraId="40DDE2C0" w14:textId="77777777" w:rsidR="008418C7" w:rsidRPr="00E16D8A" w:rsidRDefault="008418C7" w:rsidP="00425C3F">
                          <w:pPr>
                            <w:pStyle w:val="NormalWeb"/>
                            <w:spacing w:before="0" w:beforeAutospacing="0" w:after="0" w:afterAutospacing="0"/>
                            <w:rPr>
                              <w:rFonts w:ascii="Arial Narrow" w:hAnsi="Arial Narrow"/>
                              <w:sz w:val="12"/>
                              <w:szCs w:val="12"/>
                            </w:rPr>
                          </w:pPr>
                          <w:r w:rsidRPr="00E16D8A">
                            <w:rPr>
                              <w:rFonts w:ascii="Arial Narrow" w:hAnsi="Arial Narrow" w:cstheme="minorBidi"/>
                              <w:color w:val="000000" w:themeColor="text1"/>
                              <w:kern w:val="24"/>
                              <w:sz w:val="12"/>
                              <w:szCs w:val="12"/>
                            </w:rPr>
                            <w:t>C-O-C-ETH</w:t>
                          </w:r>
                        </w:p>
                      </w:txbxContent>
                    </v:textbox>
                  </v:shape>
                  <v:shape id="TextBox 45" o:spid="_x0000_s1046" type="#_x0000_t202" style="position:absolute;left:19736;top:15706;width:9940;height:218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" filled="f" stroked="f">
                    <v:textbox>
                      <w:txbxContent>
                        <w:p w14:paraId="015D1982" w14:textId="77777777" w:rsidR="008418C7" w:rsidRPr="00E16D8A" w:rsidRDefault="008418C7" w:rsidP="00425C3F">
                          <w:pPr>
                            <w:pStyle w:val="NormalWeb"/>
                            <w:spacing w:before="0" w:beforeAutospacing="0" w:after="0" w:afterAutospacing="0"/>
                            <w:rPr>
                              <w:rFonts w:ascii="6" w:hAnsi="6" w:hint="eastAsia"/>
                              <w:sz w:val="12"/>
                              <w:szCs w:val="12"/>
                            </w:rPr>
                          </w:pPr>
                          <w:r w:rsidRPr="00E16D8A">
                            <w:rPr>
                              <w:rFonts w:ascii="6" w:hAnsi="6" w:cstheme="minorBidi"/>
                              <w:color w:val="000000" w:themeColor="text1"/>
                              <w:kern w:val="24"/>
                              <w:sz w:val="12"/>
                              <w:szCs w:val="12"/>
                            </w:rPr>
                            <w:t>C-C-Ar</w:t>
                          </w:r>
                        </w:p>
                      </w:txbxContent>
                    </v:textbox>
                  </v:shape>
                  <v:shape id="TextBox 46" o:spid="_x0000_s1047" type="#_x0000_t202" style="position:absolute;left:14160;top:16256;width:9934;height:220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" filled="f" stroked="f">
                    <v:textbox>
                      <w:txbxContent>
                        <w:p w14:paraId="30C4475E" w14:textId="77777777" w:rsidR="008418C7" w:rsidRPr="00CD796B" w:rsidRDefault="008418C7" w:rsidP="00425C3F">
                          <w:pPr>
                            <w:pStyle w:val="NormalWeb"/>
                            <w:spacing w:before="0" w:beforeAutospacing="0" w:after="0" w:afterAutospacing="0"/>
                            <w:rPr>
                              <w:sz w:val="12"/>
                              <w:szCs w:val="12"/>
                            </w:rPr>
                          </w:pPr>
                          <w:r w:rsidRPr="00CD796B">
                            <w:rPr>
                              <w:rFonts w:asciiTheme="minorHAnsi" w:hAnsi="Cambria" w:cstheme="minorBidi"/>
                              <w:color w:val="000000" w:themeColor="text1"/>
                              <w:kern w:val="24"/>
                              <w:sz w:val="12"/>
                              <w:szCs w:val="12"/>
                            </w:rPr>
                            <w:t>C=C-Ar</w:t>
                          </w:r>
                        </w:p>
                      </w:txbxContent>
                    </v:textbox>
                  </v:shape>
                  <v:line id="Straight Connector 27" o:spid="_x0000_s1048" style="position:absolute;flip:y;visibility:visible;mso-wrap-style:square" from="24910,15860" to="25459,16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" strokecolor="red" strokeweight=".5pt">
                    <v:stroke joinstyle="miter"/>
                    <o:lock v:ext="edit" shapetype="f"/>
                  </v:line>
                </v:group>
                <v:line id="Straight Connector 28" o:spid="_x0000_s1049" style="position:absolute;flip:x y;visibility:visible;mso-wrap-style:square" from="18417,3698" to="18548,20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" strokecolor="#707070 [3204]" strokeweight="1pt">
                  <v:stroke dashstyle="dash" joinstyle="miter"/>
                </v:line>
                <v:line id="Straight Connector 29" o:spid="_x0000_s1050" style="position:absolute;flip:x y;visibility:visible;mso-wrap-style:square" from="19951,4761" to="20047,20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" strokecolor="#707070 [3204]" strokeweight="1pt">
                  <v:stroke dashstyle="dash" joinstyle="miter"/>
                </v:line>
                <v:shapetype id="_x0000_t32" coordsize="21600,21600" o:spt="32" o:oned="t" path="m,l21600,21600e" filled="f">
                  <v:path arrowok="t" fillok="f" o:connecttype="none"/>
                  <o:lock v:ext="edit" shapetype="t"/>
                </v:shapetype>
                <v:shape id="Straight Arrow Connector 30" o:spid="_x0000_s1051" type="#_x0000_t32" style="position:absolute;left:19899;top:6053;width:0;height:15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" strokecolor="#c00000" strokeweight=".5pt">
                  <v:stroke endarrow="block" joinstyle="miter"/>
                </v:shape>
                <v:shape id="Straight Arrow Connector 31" o:spid="_x0000_s1052" type="#_x0000_t32" style="position:absolute;left:18405;top:6053;width:0;height:15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" strokecolor="#c00000" strokeweight=".5pt">
                  <v:stroke endarrow="block" joinstyle="miter"/>
                </v:shape>
              </v:group>
            </w:pict>
          </mc:Fallback>
        </mc:AlternateContent>
      </w:r>
    </w:p>
    <w:p w14:paraId="1D509FBA" w14:textId="77777777" w:rsidR="00425C3F" w:rsidRPr="00B67406" w:rsidRDefault="00425C3F" w:rsidP="00425C3F">
      <w:pPr>
        <w:pStyle w:val="Figure"/>
        <w:tabs>
          <w:tab w:val="center" w:pos="4680"/>
          <w:tab w:val="left" w:pos="6323"/>
        </w:tabs>
        <w:jc w:val="left"/>
        <w:rPr>
          <w:rFonts w:asciiTheme="minorHAnsi" w:hAnsi="Cambria" w:cstheme="minorBidi"/>
          <w:noProof w:val="0"/>
          <w:color w:val="000000" w:themeColor="text1"/>
          <w:kern w:val="24"/>
          <w:sz w:val="14"/>
          <w:szCs w:val="14"/>
          <w:lang w:eastAsia="en-US"/>
        </w:rPr>
      </w:pPr>
    </w:p>
    <w:p w14:paraId="390C6AA7" w14:textId="77777777" w:rsidR="00425C3F" w:rsidRPr="00B67406" w:rsidRDefault="00425C3F" w:rsidP="00425C3F">
      <w:pPr>
        <w:pStyle w:val="Figure"/>
        <w:tabs>
          <w:tab w:val="center" w:pos="4680"/>
          <w:tab w:val="left" w:pos="6323"/>
        </w:tabs>
        <w:jc w:val="left"/>
        <w:rPr>
          <w:rFonts w:asciiTheme="minorHAnsi" w:hAnsi="Cambria" w:cstheme="minorBidi"/>
          <w:noProof w:val="0"/>
          <w:color w:val="000000" w:themeColor="text1"/>
          <w:kern w:val="24"/>
          <w:sz w:val="14"/>
          <w:szCs w:val="14"/>
          <w:lang w:eastAsia="en-US"/>
        </w:rPr>
      </w:pPr>
    </w:p>
    <w:p w14:paraId="2C645878" w14:textId="77777777" w:rsidR="00425C3F" w:rsidRPr="00B67406" w:rsidRDefault="00425C3F" w:rsidP="00425C3F">
      <w:pPr>
        <w:pStyle w:val="Figure"/>
        <w:tabs>
          <w:tab w:val="left" w:pos="1174"/>
        </w:tabs>
        <w:jc w:val="left"/>
        <w:rPr>
          <w:rFonts w:asciiTheme="minorHAnsi" w:hAnsi="Cambria" w:cstheme="minorBidi"/>
          <w:noProof w:val="0"/>
          <w:color w:val="000000" w:themeColor="text1"/>
          <w:kern w:val="24"/>
          <w:sz w:val="14"/>
          <w:szCs w:val="14"/>
          <w:lang w:eastAsia="en-US"/>
        </w:rPr>
      </w:pPr>
      <w:r w:rsidRPr="00B67406">
        <w:rPr>
          <w:rFonts w:asciiTheme="minorHAnsi" w:hAnsi="Cambria" w:cstheme="minorBidi"/>
          <w:noProof w:val="0"/>
          <w:color w:val="000000" w:themeColor="text1"/>
          <w:kern w:val="24"/>
          <w:sz w:val="14"/>
          <w:szCs w:val="14"/>
          <w:lang w:eastAsia="en-US"/>
        </w:rPr>
        <w:tab/>
      </w:r>
    </w:p>
    <w:p w14:paraId="20A2B83B" w14:textId="77777777" w:rsidR="00425C3F" w:rsidRPr="00B67406" w:rsidRDefault="00425C3F" w:rsidP="00425C3F">
      <w:pPr>
        <w:pStyle w:val="Figure"/>
        <w:tabs>
          <w:tab w:val="center" w:pos="4680"/>
          <w:tab w:val="left" w:pos="6323"/>
        </w:tabs>
        <w:jc w:val="left"/>
        <w:rPr>
          <w:lang w:eastAsia="en-US"/>
        </w:rPr>
      </w:pPr>
      <w:r w:rsidRPr="00B67406">
        <w:rPr>
          <w:lang w:eastAsia="en-US"/>
        </w:rPr>
        <w:tab/>
        <w:t xml:space="preserve"> </w:t>
      </w:r>
      <w:r w:rsidRPr="00B67406">
        <w:rPr>
          <w:lang w:eastAsia="en-US"/>
        </w:rPr>
        <w:tab/>
      </w:r>
    </w:p>
    <w:p w14:paraId="1D827199" w14:textId="77777777" w:rsidR="00425C3F" w:rsidRPr="00B67406" w:rsidRDefault="00425C3F" w:rsidP="00425C3F">
      <w:pPr>
        <w:pStyle w:val="Figure"/>
        <w:tabs>
          <w:tab w:val="center" w:pos="4680"/>
          <w:tab w:val="left" w:pos="6323"/>
        </w:tabs>
        <w:jc w:val="left"/>
        <w:rPr>
          <w:lang w:eastAsia="en-US"/>
        </w:rPr>
      </w:pPr>
    </w:p>
    <w:p w14:paraId="304CBCF8" w14:textId="77777777" w:rsidR="00425C3F" w:rsidRPr="00B67406" w:rsidRDefault="00425C3F" w:rsidP="00425C3F">
      <w:pPr>
        <w:pStyle w:val="Figure"/>
        <w:tabs>
          <w:tab w:val="center" w:pos="4680"/>
          <w:tab w:val="left" w:pos="6323"/>
        </w:tabs>
        <w:jc w:val="left"/>
        <w:rPr>
          <w:lang w:eastAsia="en-US"/>
        </w:rPr>
      </w:pPr>
    </w:p>
    <w:p w14:paraId="0AFA4D64" w14:textId="77777777" w:rsidR="00425C3F" w:rsidRPr="00B67406" w:rsidRDefault="00425C3F" w:rsidP="00425C3F">
      <w:pPr>
        <w:pStyle w:val="Figure"/>
        <w:tabs>
          <w:tab w:val="center" w:pos="4680"/>
          <w:tab w:val="left" w:pos="6323"/>
        </w:tabs>
        <w:jc w:val="left"/>
        <w:rPr>
          <w:lang w:eastAsia="en-US"/>
        </w:rPr>
      </w:pPr>
    </w:p>
    <w:p w14:paraId="3F7799E5" w14:textId="77777777" w:rsidR="00425C3F" w:rsidRPr="00B67406" w:rsidRDefault="00425C3F" w:rsidP="00425C3F">
      <w:pPr>
        <w:pStyle w:val="Figure"/>
        <w:tabs>
          <w:tab w:val="center" w:pos="4680"/>
          <w:tab w:val="left" w:pos="6323"/>
        </w:tabs>
        <w:jc w:val="left"/>
        <w:rPr>
          <w:lang w:eastAsia="en-US"/>
        </w:rPr>
      </w:pPr>
    </w:p>
    <w:p w14:paraId="6A57B23E" w14:textId="77777777" w:rsidR="00425C3F" w:rsidRPr="00B67406" w:rsidRDefault="00425C3F" w:rsidP="00425C3F">
      <w:pPr>
        <w:pStyle w:val="Figure"/>
        <w:tabs>
          <w:tab w:val="center" w:pos="4680"/>
          <w:tab w:val="left" w:pos="6323"/>
        </w:tabs>
        <w:jc w:val="left"/>
        <w:rPr>
          <w:lang w:eastAsia="en-US"/>
        </w:rPr>
      </w:pPr>
    </w:p>
    <w:p w14:paraId="415DDC60" w14:textId="77777777" w:rsidR="00425C3F" w:rsidRPr="00B67406" w:rsidRDefault="00425C3F" w:rsidP="00425C3F">
      <w:pPr>
        <w:pStyle w:val="Figure"/>
        <w:tabs>
          <w:tab w:val="center" w:pos="4680"/>
          <w:tab w:val="left" w:pos="6323"/>
        </w:tabs>
        <w:jc w:val="left"/>
        <w:rPr>
          <w:lang w:eastAsia="en-US"/>
        </w:rPr>
      </w:pPr>
    </w:p>
    <w:p w14:paraId="48DC1F46" w14:textId="77777777" w:rsidR="00425C3F" w:rsidRPr="00B67406" w:rsidRDefault="00425C3F" w:rsidP="00425C3F">
      <w:pPr>
        <w:pStyle w:val="Figure"/>
        <w:tabs>
          <w:tab w:val="center" w:pos="4680"/>
          <w:tab w:val="left" w:pos="6323"/>
        </w:tabs>
        <w:jc w:val="left"/>
        <w:rPr>
          <w:lang w:eastAsia="en-US"/>
        </w:rPr>
      </w:pPr>
    </w:p>
    <w:p w14:paraId="3FA89673" w14:textId="77777777" w:rsidR="00425C3F" w:rsidRPr="00B67406" w:rsidRDefault="00425C3F" w:rsidP="00425C3F">
      <w:pPr>
        <w:pStyle w:val="Figure"/>
        <w:tabs>
          <w:tab w:val="center" w:pos="4680"/>
          <w:tab w:val="left" w:pos="6323"/>
        </w:tabs>
        <w:jc w:val="left"/>
        <w:rPr>
          <w:lang w:eastAsia="en-US"/>
        </w:rPr>
      </w:pPr>
    </w:p>
    <w:p w14:paraId="41A08156" w14:textId="77777777" w:rsidR="00425C3F" w:rsidRPr="00B67406" w:rsidRDefault="00425C3F" w:rsidP="00425C3F">
      <w:pPr>
        <w:pStyle w:val="Figure"/>
        <w:tabs>
          <w:tab w:val="center" w:pos="4680"/>
          <w:tab w:val="left" w:pos="6323"/>
        </w:tabs>
        <w:jc w:val="left"/>
        <w:rPr>
          <w:lang w:eastAsia="en-US"/>
        </w:rPr>
      </w:pPr>
    </w:p>
    <w:p w14:paraId="458E85A0" w14:textId="77777777" w:rsidR="00425C3F" w:rsidRPr="00B67406" w:rsidRDefault="00425C3F" w:rsidP="00425C3F">
      <w:pPr>
        <w:pStyle w:val="Figure"/>
        <w:tabs>
          <w:tab w:val="center" w:pos="4680"/>
          <w:tab w:val="left" w:pos="6323"/>
        </w:tabs>
        <w:jc w:val="left"/>
        <w:rPr>
          <w:lang w:eastAsia="en-US"/>
        </w:rPr>
      </w:pPr>
    </w:p>
    <w:p w14:paraId="07A92C9C" w14:textId="77777777" w:rsidR="00425C3F" w:rsidRPr="00B67406" w:rsidRDefault="00425C3F" w:rsidP="00425C3F">
      <w:pPr>
        <w:pStyle w:val="Figure"/>
        <w:tabs>
          <w:tab w:val="center" w:pos="4680"/>
          <w:tab w:val="left" w:pos="6323"/>
        </w:tabs>
        <w:jc w:val="left"/>
        <w:rPr>
          <w:lang w:eastAsia="en-US"/>
        </w:rPr>
      </w:pPr>
    </w:p>
    <w:p w14:paraId="00211C37" w14:textId="77777777" w:rsidR="00425C3F" w:rsidRPr="00B67406" w:rsidRDefault="00425C3F" w:rsidP="00425C3F">
      <w:pPr>
        <w:pStyle w:val="Figure"/>
        <w:tabs>
          <w:tab w:val="center" w:pos="4680"/>
          <w:tab w:val="left" w:pos="6323"/>
        </w:tabs>
        <w:jc w:val="left"/>
        <w:rPr>
          <w:lang w:eastAsia="en-US"/>
        </w:rPr>
      </w:pPr>
    </w:p>
    <w:p w14:paraId="11441EA9" w14:textId="77777777" w:rsidR="00425C3F" w:rsidRPr="00B67406" w:rsidRDefault="00425C3F" w:rsidP="00425C3F">
      <w:pPr>
        <w:pStyle w:val="Figure"/>
        <w:tabs>
          <w:tab w:val="center" w:pos="4680"/>
          <w:tab w:val="left" w:pos="6323"/>
        </w:tabs>
        <w:jc w:val="left"/>
        <w:rPr>
          <w:lang w:eastAsia="en-US"/>
        </w:rPr>
      </w:pPr>
    </w:p>
    <w:p w14:paraId="7D58E11B" w14:textId="77777777" w:rsidR="00425C3F" w:rsidRPr="00B67406" w:rsidRDefault="00425C3F" w:rsidP="00425C3F">
      <w:pPr>
        <w:pStyle w:val="Figure"/>
        <w:tabs>
          <w:tab w:val="center" w:pos="4680"/>
          <w:tab w:val="left" w:pos="6323"/>
        </w:tabs>
        <w:jc w:val="left"/>
        <w:rPr>
          <w:lang w:eastAsia="en-US"/>
        </w:rPr>
      </w:pPr>
    </w:p>
    <w:p w14:paraId="55C0BB5B" w14:textId="77777777" w:rsidR="00425C3F" w:rsidRPr="00B67406" w:rsidRDefault="00425C3F" w:rsidP="00425C3F">
      <w:pPr>
        <w:pStyle w:val="Figure"/>
        <w:tabs>
          <w:tab w:val="center" w:pos="4680"/>
          <w:tab w:val="left" w:pos="6323"/>
        </w:tabs>
        <w:jc w:val="left"/>
        <w:rPr>
          <w:lang w:eastAsia="en-US"/>
        </w:rPr>
      </w:pPr>
    </w:p>
    <w:p w14:paraId="5DE06959" w14:textId="77777777" w:rsidR="00425C3F" w:rsidRPr="00B67406" w:rsidRDefault="00425C3F" w:rsidP="00425C3F">
      <w:pPr>
        <w:pStyle w:val="Figure"/>
        <w:tabs>
          <w:tab w:val="center" w:pos="4680"/>
          <w:tab w:val="left" w:pos="6323"/>
        </w:tabs>
        <w:jc w:val="left"/>
      </w:pPr>
    </w:p>
    <w:p w14:paraId="05366CA1" w14:textId="77777777" w:rsidR="00425C3F" w:rsidRPr="00B67406" w:rsidRDefault="00425C3F" w:rsidP="00425C3F">
      <w:pPr>
        <w:pStyle w:val="Figure"/>
      </w:pPr>
    </w:p>
    <w:p w14:paraId="589827B9" w14:textId="77777777" w:rsidR="00425C3F" w:rsidRDefault="00425C3F" w:rsidP="00425C3F">
      <w:pPr>
        <w:pStyle w:val="FigureCaption"/>
      </w:pPr>
    </w:p>
    <w:p w14:paraId="13F2022E" w14:textId="5434312D" w:rsidR="00425C3F" w:rsidRPr="000A417F" w:rsidRDefault="00425C3F" w:rsidP="00425C3F">
      <w:pPr>
        <w:pStyle w:val="FigureCaption"/>
      </w:pPr>
      <w:r w:rsidRPr="000A417F">
        <w:t xml:space="preserve">Figure 1. ATR-FTIR spectra of (a) neat epoxy, (b) epoxy-CB, (c) epoxy-CNT, and (d) epoxy-GP composites, after 0, 500, 1000, and 2500 </w:t>
      </w:r>
      <w:proofErr w:type="spellStart"/>
      <w:r w:rsidRPr="000A417F">
        <w:t>hrs</w:t>
      </w:r>
      <w:proofErr w:type="spellEnd"/>
      <w:r w:rsidRPr="000A417F">
        <w:t xml:space="preserve"> of wet weathering (arrows show absorption peaks used to calculate </w:t>
      </w:r>
      <w:r w:rsidR="00E46434" w:rsidRPr="000A417F">
        <w:t xml:space="preserve">the CI. </w:t>
      </w:r>
    </w:p>
    <w:p w14:paraId="3E680846" w14:textId="44E5C15C" w:rsidR="00E36E78" w:rsidRPr="000A417F" w:rsidRDefault="00E36E78" w:rsidP="00E36E78"/>
    <w:p w14:paraId="0681B745" w14:textId="4231E834" w:rsidR="00506670" w:rsidRPr="000A417F" w:rsidRDefault="005A0E2E" w:rsidP="003E1D73">
      <w:r w:rsidRPr="000A417F">
        <w:t>ATR absorption peaks were identified as those associated with the chemical structure of</w:t>
      </w:r>
      <w:r w:rsidR="3EEF803A" w:rsidRPr="000A417F">
        <w:t xml:space="preserve"> </w:t>
      </w:r>
      <w:proofErr w:type="spellStart"/>
      <w:r w:rsidR="3EEF803A" w:rsidRPr="000A417F">
        <w:rPr>
          <w:rFonts w:eastAsia="Times New Roman"/>
        </w:rPr>
        <w:t>diglycidylether</w:t>
      </w:r>
      <w:proofErr w:type="spellEnd"/>
      <w:r w:rsidR="3EEF803A" w:rsidRPr="000A417F">
        <w:rPr>
          <w:rFonts w:eastAsia="Times New Roman"/>
        </w:rPr>
        <w:t xml:space="preserve"> of bisphenol A (DGEBA) because of the location and intensity of characteristic</w:t>
      </w:r>
      <w:r w:rsidR="3EEF803A" w:rsidRPr="000A417F">
        <w:rPr>
          <w:rFonts w:eastAsia="Times New Roman"/>
          <w:color w:val="FF0000"/>
        </w:rPr>
        <w:t xml:space="preserve"> </w:t>
      </w:r>
      <w:r w:rsidR="3EEF803A" w:rsidRPr="000A417F">
        <w:rPr>
          <w:rFonts w:eastAsia="Times New Roman"/>
          <w:color w:val="000000" w:themeColor="text1"/>
        </w:rPr>
        <w:t xml:space="preserve">bands </w:t>
      </w:r>
      <w:r w:rsidR="1C96BBD1" w:rsidRPr="000A417F">
        <w:rPr>
          <w:rFonts w:eastAsia="Times New Roman"/>
          <w:color w:val="000000" w:themeColor="text1"/>
        </w:rPr>
        <w:t>indicated in Figure 1</w:t>
      </w:r>
      <w:r w:rsidR="00223009" w:rsidRPr="000A417F">
        <w:rPr>
          <w:rFonts w:eastAsia="Times New Roman"/>
          <w:color w:val="000000" w:themeColor="text1"/>
        </w:rPr>
        <w:t>(</w:t>
      </w:r>
      <w:r w:rsidR="1C96BBD1" w:rsidRPr="000A417F">
        <w:rPr>
          <w:rFonts w:eastAsia="Times New Roman"/>
          <w:color w:val="000000" w:themeColor="text1"/>
        </w:rPr>
        <w:t>A</w:t>
      </w:r>
      <w:r w:rsidR="00223009" w:rsidRPr="000A417F">
        <w:rPr>
          <w:rFonts w:eastAsia="Times New Roman"/>
          <w:color w:val="000000" w:themeColor="text1"/>
        </w:rPr>
        <w:t>)</w:t>
      </w:r>
      <w:r w:rsidR="00BF70BD" w:rsidRPr="000A417F">
        <w:rPr>
          <w:rFonts w:eastAsia="Times New Roman"/>
          <w:color w:val="000000" w:themeColor="text1"/>
        </w:rPr>
        <w:t>.</w:t>
      </w:r>
      <w:r w:rsidR="1C96BBD1" w:rsidRPr="000A417F">
        <w:rPr>
          <w:rFonts w:eastAsia="Times New Roman"/>
          <w:color w:val="000000" w:themeColor="text1"/>
        </w:rPr>
        <w:t xml:space="preserve"> The assignment of the spectral band was based on published work.</w:t>
      </w:r>
      <w:r w:rsidR="00D24D50" w:rsidRPr="000A417F">
        <w:fldChar w:fldCharType="begin"/>
      </w:r>
      <w:r w:rsidR="00907C6C" w:rsidRPr="000A417F">
        <w:instrText xml:space="preserve"> ADDIN EN.CITE &lt;EndNote&gt;&lt;Cite&gt;&lt;Author&gt;Salih&lt;/Author&gt;&lt;Year&gt;2015&lt;/Year&gt;&lt;RecNum&gt;47&lt;/RecNum&gt;&lt;DisplayText&gt;&lt;style face="superscript"&gt;57&lt;/style&gt;&lt;/DisplayText&gt;&lt;record&gt;&lt;rec-number&gt;47&lt;/rec-number&gt;&lt;foreign-keys&gt;&lt;key app="EN" db-id="tdvdd0ewasapryeap54p59wldxr2dddsddrs" timestamp="1543243517"&gt;47&lt;/key&gt;&lt;/foreign-keys&gt;&lt;ref-type name="Journal Article"&gt;17&lt;/ref-type&gt;&lt;contributors&gt;&lt;authors&gt;&lt;author&gt;Salih, M. Ashraf&lt;/author&gt;&lt;author&gt;Ahmad, B. Mansor&lt;/author&gt;&lt;author&gt;Ibrahim, A. Nor&lt;/author&gt;&lt;author&gt;Dahlan, Z. Khairul&lt;/author&gt;&lt;author&gt;Tajau, Rida&lt;/author&gt;&lt;author&gt;Mahmood, H. Mohd&lt;/author&gt;&lt;author&gt;Yunus, M. Wan&lt;/author&gt;&lt;/authors&gt;&lt;/contributors&gt;&lt;titles&gt;&lt;title&gt;Synthesis of Radiation Curable Palm Oil–Based Epoxy Acrylate: NMR and FTIR Spectroscopic Investigations&lt;/title&gt;&lt;secondary-title&gt;Molecules&lt;/secondary-title&gt;&lt;/titles&gt;&lt;periodical&gt;&lt;full-title&gt;Molecules&lt;/full-title&gt;&lt;/periodical&gt;&lt;volume&gt;20&lt;/volume&gt;&lt;number&gt;8&lt;/number&gt;&lt;keywords&gt;&lt;keyword&gt;palm oil&lt;/keyword&gt;&lt;keyword&gt;epoxy acrylate&lt;/keyword&gt;&lt;keyword&gt;UV-curing&lt;/keyword&gt;&lt;keyword&gt;NMR&lt;/keyword&gt;&lt;keyword&gt;FTIR&lt;/keyword&gt;&lt;/keywords&gt;&lt;dates&gt;&lt;year&gt;2015&lt;/year&gt;&lt;/dates&gt;&lt;isbn&gt;1420-3049&lt;/isbn&gt;&lt;urls&gt;&lt;/urls&gt;&lt;electronic-resource-num&gt;10.3390/molecules200814191&lt;/electronic-resource-num&gt;&lt;/record&gt;&lt;/Cite&gt;&lt;/EndNote&gt;</w:instrText>
      </w:r>
      <w:r w:rsidR="00D24D50" w:rsidRPr="000A417F">
        <w:fldChar w:fldCharType="separate"/>
      </w:r>
      <w:r w:rsidR="00907C6C" w:rsidRPr="000A417F">
        <w:rPr>
          <w:noProof/>
          <w:vertAlign w:val="superscript"/>
        </w:rPr>
        <w:t>57</w:t>
      </w:r>
      <w:r w:rsidR="00D24D50" w:rsidRPr="000A417F">
        <w:fldChar w:fldCharType="end"/>
      </w:r>
      <w:r w:rsidR="00501C32" w:rsidRPr="000A417F">
        <w:t xml:space="preserve"> The </w:t>
      </w:r>
      <w:r w:rsidRPr="000A417F">
        <w:t xml:space="preserve">spectra of </w:t>
      </w:r>
      <w:r w:rsidR="00D556B6" w:rsidRPr="000A417F">
        <w:rPr>
          <w:color w:val="000000" w:themeColor="text1"/>
        </w:rPr>
        <w:t>unaged</w:t>
      </w:r>
      <w:r w:rsidR="00501C32" w:rsidRPr="000A417F">
        <w:rPr>
          <w:color w:val="FF0000"/>
        </w:rPr>
        <w:t xml:space="preserve"> </w:t>
      </w:r>
      <w:r w:rsidRPr="000A417F">
        <w:t>samples</w:t>
      </w:r>
      <w:r w:rsidR="00501C32" w:rsidRPr="000A417F">
        <w:t xml:space="preserve"> </w:t>
      </w:r>
      <w:r w:rsidR="003C1680" w:rsidRPr="000A417F">
        <w:t xml:space="preserve">also </w:t>
      </w:r>
      <w:r w:rsidR="00501C32" w:rsidRPr="000A417F">
        <w:t>exhibit IR resonances with peak positions 1608 and 1509 cm</w:t>
      </w:r>
      <w:r w:rsidR="00501C32" w:rsidRPr="000A417F">
        <w:rPr>
          <w:vertAlign w:val="superscript"/>
        </w:rPr>
        <w:t>-1</w:t>
      </w:r>
      <w:r w:rsidR="00501C32" w:rsidRPr="000A417F">
        <w:t xml:space="preserve"> for stretching C=C and C-C aromatic rings that are known constituents of bisphenol-A epoxy resin. </w:t>
      </w:r>
      <w:r w:rsidR="00DE5750" w:rsidRPr="000A417F">
        <w:t xml:space="preserve">Brad </w:t>
      </w:r>
    </w:p>
    <w:p w14:paraId="31D76BFC" w14:textId="7BF735A0" w:rsidR="00C841CE" w:rsidRPr="00B67406" w:rsidRDefault="0539F1E6" w:rsidP="00C57D39">
      <w:r w:rsidRPr="000A417F">
        <w:rPr>
          <w:rFonts w:eastAsia="Times New Roman"/>
          <w:color w:val="000000" w:themeColor="text1"/>
        </w:rPr>
        <w:lastRenderedPageBreak/>
        <w:t>A</w:t>
      </w:r>
      <w:r w:rsidR="4131AAE5" w:rsidRPr="000A417F">
        <w:rPr>
          <w:rFonts w:eastAsia="Times New Roman"/>
          <w:color w:val="000000" w:themeColor="text1"/>
        </w:rPr>
        <w:t xml:space="preserve">s the </w:t>
      </w:r>
      <w:r w:rsidRPr="000A417F">
        <w:rPr>
          <w:rFonts w:eastAsia="Times New Roman"/>
          <w:color w:val="000000" w:themeColor="text1"/>
        </w:rPr>
        <w:t xml:space="preserve">aging period </w:t>
      </w:r>
      <w:r w:rsidR="4131AAE5" w:rsidRPr="000A417F">
        <w:rPr>
          <w:rFonts w:eastAsia="Times New Roman"/>
          <w:color w:val="000000" w:themeColor="text1"/>
        </w:rPr>
        <w:t>increase</w:t>
      </w:r>
      <w:r w:rsidR="00484C73" w:rsidRPr="000A417F">
        <w:rPr>
          <w:rFonts w:eastAsia="Times New Roman"/>
          <w:color w:val="000000" w:themeColor="text1"/>
        </w:rPr>
        <w:t>d</w:t>
      </w:r>
      <w:r w:rsidR="00F60AA5" w:rsidRPr="000A417F">
        <w:rPr>
          <w:rFonts w:eastAsia="Times New Roman"/>
          <w:color w:val="000000" w:themeColor="text1"/>
        </w:rPr>
        <w:t>,</w:t>
      </w:r>
      <w:r w:rsidR="4131AAE5" w:rsidRPr="000A417F">
        <w:rPr>
          <w:rFonts w:eastAsia="Times New Roman"/>
          <w:color w:val="000000" w:themeColor="text1"/>
        </w:rPr>
        <w:t xml:space="preserve"> </w:t>
      </w:r>
      <w:r w:rsidRPr="000A417F">
        <w:rPr>
          <w:rFonts w:eastAsia="Times New Roman"/>
          <w:color w:val="000000" w:themeColor="text1"/>
        </w:rPr>
        <w:t xml:space="preserve">most of the IR absorption peaks showed </w:t>
      </w:r>
      <w:r w:rsidR="00F60AA5" w:rsidRPr="000A417F">
        <w:rPr>
          <w:rFonts w:eastAsia="Times New Roman"/>
          <w:color w:val="000000" w:themeColor="text1"/>
        </w:rPr>
        <w:t xml:space="preserve">a </w:t>
      </w:r>
      <w:r w:rsidR="4131AAE5" w:rsidRPr="000A417F">
        <w:rPr>
          <w:rFonts w:eastAsia="Times New Roman"/>
          <w:color w:val="000000" w:themeColor="text1"/>
        </w:rPr>
        <w:t>progressive</w:t>
      </w:r>
      <w:r w:rsidRPr="000A417F">
        <w:rPr>
          <w:rFonts w:eastAsia="Times New Roman"/>
          <w:color w:val="000000" w:themeColor="text1"/>
        </w:rPr>
        <w:t xml:space="preserve"> </w:t>
      </w:r>
      <w:r w:rsidR="006B2656" w:rsidRPr="000A417F">
        <w:rPr>
          <w:rFonts w:eastAsia="Times New Roman"/>
          <w:color w:val="000000" w:themeColor="text1"/>
        </w:rPr>
        <w:t xml:space="preserve">increase in absorbance and </w:t>
      </w:r>
      <w:r w:rsidRPr="000A417F">
        <w:rPr>
          <w:rFonts w:eastAsia="Times New Roman"/>
          <w:color w:val="000000" w:themeColor="text1"/>
        </w:rPr>
        <w:t>attenuatio</w:t>
      </w:r>
      <w:r w:rsidRPr="000A417F">
        <w:rPr>
          <w:rFonts w:eastAsia="Times New Roman"/>
        </w:rPr>
        <w:t>n in width</w:t>
      </w:r>
      <w:r w:rsidR="00EE4875" w:rsidRPr="000A417F">
        <w:rPr>
          <w:rFonts w:eastAsia="Times New Roman"/>
        </w:rPr>
        <w:t>, as shown in Figure 1</w:t>
      </w:r>
      <w:r w:rsidR="00421B7A" w:rsidRPr="000A417F">
        <w:t>.</w:t>
      </w:r>
      <w:bookmarkStart w:id="26" w:name="_Hlk30247411"/>
      <w:r w:rsidR="0055608F" w:rsidRPr="000A417F">
        <w:t xml:space="preserve"> Changes in absorption </w:t>
      </w:r>
      <w:r w:rsidR="00251966" w:rsidRPr="000A417F">
        <w:t xml:space="preserve">peaks </w:t>
      </w:r>
      <w:r w:rsidR="0055608F" w:rsidRPr="000A417F">
        <w:t xml:space="preserve">of specific features were superimposed on the across-the board increases in </w:t>
      </w:r>
      <w:r w:rsidR="007A6618" w:rsidRPr="000A417F">
        <w:t xml:space="preserve">surface </w:t>
      </w:r>
      <w:r w:rsidR="0055608F" w:rsidRPr="000A417F">
        <w:t xml:space="preserve">absorbance </w:t>
      </w:r>
      <w:r w:rsidR="007A6618" w:rsidRPr="000A417F">
        <w:t xml:space="preserve">caused by changes in light scattering related to changes in surface morphology.  </w:t>
      </w:r>
      <w:r w:rsidR="00501C32" w:rsidRPr="000A417F">
        <w:t xml:space="preserve">After 500 h of exposure, there was a significant </w:t>
      </w:r>
      <w:r w:rsidR="26B08EA7" w:rsidRPr="000A417F">
        <w:rPr>
          <w:rFonts w:eastAsia="Times New Roman"/>
          <w:color w:val="000000" w:themeColor="text1"/>
        </w:rPr>
        <w:t xml:space="preserve">reduction of the peak </w:t>
      </w:r>
      <w:r w:rsidR="00E833AB" w:rsidRPr="000A417F">
        <w:rPr>
          <w:color w:val="000000" w:themeColor="text1"/>
        </w:rPr>
        <w:t xml:space="preserve">absorbance of the stretching C-C of </w:t>
      </w:r>
      <w:r w:rsidR="00F0578A" w:rsidRPr="000A417F">
        <w:rPr>
          <w:color w:val="000000" w:themeColor="text1"/>
        </w:rPr>
        <w:t xml:space="preserve">the </w:t>
      </w:r>
      <w:r w:rsidR="00E833AB" w:rsidRPr="000A417F">
        <w:rPr>
          <w:color w:val="000000" w:themeColor="text1"/>
        </w:rPr>
        <w:t xml:space="preserve">aromatic </w:t>
      </w:r>
      <w:r w:rsidR="001F6654" w:rsidRPr="000A417F">
        <w:rPr>
          <w:color w:val="000000" w:themeColor="text1"/>
        </w:rPr>
        <w:t>bonds</w:t>
      </w:r>
      <w:r w:rsidR="00162227" w:rsidRPr="000A417F">
        <w:rPr>
          <w:color w:val="000000" w:themeColor="text1"/>
        </w:rPr>
        <w:t xml:space="preserve"> </w:t>
      </w:r>
      <w:r w:rsidR="00E833AB" w:rsidRPr="000A417F">
        <w:rPr>
          <w:color w:val="000000" w:themeColor="text1"/>
        </w:rPr>
        <w:t>located close to 1509 cm</w:t>
      </w:r>
      <w:r w:rsidR="00E833AB" w:rsidRPr="000A417F">
        <w:rPr>
          <w:color w:val="000000" w:themeColor="text1"/>
          <w:vertAlign w:val="superscript"/>
        </w:rPr>
        <w:t>-1</w:t>
      </w:r>
      <w:r w:rsidR="00E833AB" w:rsidRPr="000A417F">
        <w:rPr>
          <w:color w:val="000000" w:themeColor="text1"/>
        </w:rPr>
        <w:t xml:space="preserve"> (Figure</w:t>
      </w:r>
      <w:r w:rsidR="00C57D39" w:rsidRPr="000A417F">
        <w:rPr>
          <w:color w:val="000000" w:themeColor="text1"/>
        </w:rPr>
        <w:t xml:space="preserve"> </w:t>
      </w:r>
      <w:r w:rsidR="00A75984" w:rsidRPr="000A417F">
        <w:rPr>
          <w:color w:val="000000" w:themeColor="text1"/>
        </w:rPr>
        <w:t>S</w:t>
      </w:r>
      <w:r w:rsidR="00E833AB" w:rsidRPr="000A417F">
        <w:rPr>
          <w:color w:val="000000" w:themeColor="text1"/>
        </w:rPr>
        <w:t>6</w:t>
      </w:r>
      <w:r w:rsidR="00021606" w:rsidRPr="000A417F">
        <w:rPr>
          <w:color w:val="000000" w:themeColor="text1"/>
        </w:rPr>
        <w:t>(b)</w:t>
      </w:r>
      <w:r w:rsidR="00E833AB" w:rsidRPr="000A417F">
        <w:rPr>
          <w:color w:val="000000" w:themeColor="text1"/>
        </w:rPr>
        <w:t>).</w:t>
      </w:r>
      <w:r w:rsidR="00501C32" w:rsidRPr="000A417F">
        <w:rPr>
          <w:color w:val="000000" w:themeColor="text1"/>
        </w:rPr>
        <w:t xml:space="preserve"> </w:t>
      </w:r>
      <w:bookmarkEnd w:id="26"/>
      <w:r w:rsidR="00501C32" w:rsidRPr="000A417F">
        <w:t xml:space="preserve">For unfilled epoxy and </w:t>
      </w:r>
      <w:r w:rsidR="00CE3A6E" w:rsidRPr="000A417F">
        <w:t>nano</w:t>
      </w:r>
      <w:r w:rsidR="00501C32" w:rsidRPr="000A417F">
        <w:t xml:space="preserve">-filled composites </w:t>
      </w:r>
      <w:r w:rsidR="00784C18" w:rsidRPr="000A417F">
        <w:t xml:space="preserve">(in Figure </w:t>
      </w:r>
      <w:r w:rsidR="00501C32" w:rsidRPr="000A417F">
        <w:t>1</w:t>
      </w:r>
      <w:r w:rsidR="00223009" w:rsidRPr="000A417F">
        <w:t>(A)</w:t>
      </w:r>
      <w:r w:rsidR="00501C32" w:rsidRPr="000A417F">
        <w:t xml:space="preserve"> </w:t>
      </w:r>
      <w:r w:rsidR="00CE3A6E" w:rsidRPr="000A417F">
        <w:t xml:space="preserve">to </w:t>
      </w:r>
      <w:r w:rsidR="00501C32" w:rsidRPr="000A417F">
        <w:t>1</w:t>
      </w:r>
      <w:r w:rsidR="00223009" w:rsidRPr="000A417F">
        <w:t>(</w:t>
      </w:r>
      <w:r w:rsidR="00CE3A6E" w:rsidRPr="000A417F">
        <w:t>D</w:t>
      </w:r>
      <w:r w:rsidR="00223009" w:rsidRPr="000A417F">
        <w:t>)</w:t>
      </w:r>
      <w:r w:rsidR="00784C18" w:rsidRPr="000A417F">
        <w:t>)</w:t>
      </w:r>
      <w:r w:rsidR="00501C32" w:rsidRPr="000A417F">
        <w:t xml:space="preserve">, </w:t>
      </w:r>
      <w:r w:rsidR="00234A59" w:rsidRPr="000A417F">
        <w:t xml:space="preserve">peaks related to carbonyl </w:t>
      </w:r>
      <w:r w:rsidR="00E21EA0" w:rsidRPr="000A417F">
        <w:t>(1700-1800 cm</w:t>
      </w:r>
      <w:r w:rsidR="00E21EA0" w:rsidRPr="000A417F">
        <w:rPr>
          <w:vertAlign w:val="superscript"/>
        </w:rPr>
        <w:t>-1</w:t>
      </w:r>
      <w:r w:rsidR="00E21EA0" w:rsidRPr="000A417F">
        <w:t xml:space="preserve">) </w:t>
      </w:r>
      <w:r w:rsidR="00234A59" w:rsidRPr="000A417F">
        <w:t xml:space="preserve">and </w:t>
      </w:r>
      <w:r w:rsidR="00E16D8A" w:rsidRPr="000A417F">
        <w:t>hydroxyl</w:t>
      </w:r>
      <w:r w:rsidR="00234A59" w:rsidRPr="000A417F">
        <w:t xml:space="preserve"> group</w:t>
      </w:r>
      <w:r w:rsidR="00795368" w:rsidRPr="000A417F">
        <w:t>s</w:t>
      </w:r>
      <w:r w:rsidR="00E21EA0" w:rsidRPr="000A417F">
        <w:t xml:space="preserve"> (3600-3200 cm</w:t>
      </w:r>
      <w:r w:rsidR="00E21EA0" w:rsidRPr="000A417F">
        <w:rPr>
          <w:vertAlign w:val="superscript"/>
        </w:rPr>
        <w:t>-1</w:t>
      </w:r>
      <w:r w:rsidR="00E21EA0" w:rsidRPr="000A417F">
        <w:t>)</w:t>
      </w:r>
      <w:r w:rsidR="00CE3A6E" w:rsidRPr="000A417F">
        <w:t xml:space="preserve"> </w:t>
      </w:r>
      <w:r w:rsidR="00E21EA0" w:rsidRPr="000A417F">
        <w:t>increased with degradation</w:t>
      </w:r>
      <w:r w:rsidR="006205E2" w:rsidRPr="000A417F">
        <w:t>.</w:t>
      </w:r>
      <w:r w:rsidR="00AB6B60" w:rsidRPr="000A417F">
        <w:rPr>
          <w:color w:val="000000"/>
        </w:rPr>
        <w:t xml:space="preserve"> </w:t>
      </w:r>
      <w:r w:rsidR="00AB6B60" w:rsidRPr="000A417F">
        <w:t>This</w:t>
      </w:r>
      <w:r w:rsidR="00E21EA0" w:rsidRPr="000A417F">
        <w:t xml:space="preserve"> </w:t>
      </w:r>
      <w:r w:rsidR="00AB6B60" w:rsidRPr="000A417F">
        <w:t xml:space="preserve">degradation </w:t>
      </w:r>
      <w:r w:rsidR="00E21EA0" w:rsidRPr="000A417F">
        <w:t xml:space="preserve">was more </w:t>
      </w:r>
      <w:r w:rsidR="00F0578A" w:rsidRPr="000A417F">
        <w:t xml:space="preserve">extensive </w:t>
      </w:r>
      <w:r w:rsidR="00E21EA0" w:rsidRPr="000A417F">
        <w:t>for additive</w:t>
      </w:r>
      <w:r w:rsidR="00F60AA5" w:rsidRPr="000A417F">
        <w:t>-</w:t>
      </w:r>
      <w:r w:rsidR="00E21EA0" w:rsidRPr="000A417F">
        <w:t xml:space="preserve">free epoxy. </w:t>
      </w:r>
      <w:bookmarkStart w:id="27" w:name="_Hlk30248160"/>
      <w:r w:rsidR="00AB6B60" w:rsidRPr="000A417F">
        <w:t xml:space="preserve">A decrease in the absorption peaks </w:t>
      </w:r>
      <w:r w:rsidR="63251981" w:rsidRPr="000A417F">
        <w:rPr>
          <w:rFonts w:eastAsia="Times New Roman"/>
        </w:rPr>
        <w:t xml:space="preserve">occurred in </w:t>
      </w:r>
      <w:r w:rsidR="00C10EB1" w:rsidRPr="000A417F">
        <w:rPr>
          <w:rFonts w:eastAsia="Times New Roman"/>
        </w:rPr>
        <w:t xml:space="preserve">spectral regions that corresponded to absorbance by </w:t>
      </w:r>
      <w:r w:rsidR="0055608F" w:rsidRPr="000A417F">
        <w:rPr>
          <w:rFonts w:eastAsia="Times New Roman"/>
        </w:rPr>
        <w:t xml:space="preserve">the </w:t>
      </w:r>
      <w:r w:rsidR="00CA7988" w:rsidRPr="000A417F">
        <w:rPr>
          <w:rFonts w:eastAsia="Times New Roman"/>
        </w:rPr>
        <w:t xml:space="preserve">N-H </w:t>
      </w:r>
      <w:r w:rsidR="006205E2" w:rsidRPr="000A417F">
        <w:rPr>
          <w:rFonts w:eastAsia="Times New Roman"/>
        </w:rPr>
        <w:t>b</w:t>
      </w:r>
      <w:r w:rsidR="0055608F" w:rsidRPr="000A417F">
        <w:rPr>
          <w:rFonts w:eastAsia="Times New Roman"/>
        </w:rPr>
        <w:t>o</w:t>
      </w:r>
      <w:r w:rsidR="006205E2" w:rsidRPr="000A417F">
        <w:rPr>
          <w:rFonts w:eastAsia="Times New Roman"/>
        </w:rPr>
        <w:t xml:space="preserve">nd </w:t>
      </w:r>
      <w:r w:rsidR="00CA7988" w:rsidRPr="000A417F">
        <w:rPr>
          <w:rFonts w:eastAsia="Times New Roman"/>
        </w:rPr>
        <w:t>at 773</w:t>
      </w:r>
      <w:r w:rsidR="0055608F" w:rsidRPr="000A417F">
        <w:rPr>
          <w:rFonts w:eastAsia="Times New Roman"/>
        </w:rPr>
        <w:t xml:space="preserve"> cm</w:t>
      </w:r>
      <w:r w:rsidR="0055608F" w:rsidRPr="000A417F">
        <w:rPr>
          <w:rFonts w:eastAsia="Times New Roman"/>
          <w:vertAlign w:val="superscript"/>
        </w:rPr>
        <w:t>-1</w:t>
      </w:r>
      <w:r w:rsidR="00CA7988" w:rsidRPr="000A417F">
        <w:rPr>
          <w:rFonts w:eastAsia="Times New Roman"/>
        </w:rPr>
        <w:t xml:space="preserve">, </w:t>
      </w:r>
      <w:r w:rsidR="00C57D39" w:rsidRPr="000A417F">
        <w:rPr>
          <w:rFonts w:eastAsia="Times New Roman"/>
        </w:rPr>
        <w:t xml:space="preserve">stretching of </w:t>
      </w:r>
      <w:r w:rsidR="0055608F" w:rsidRPr="000A417F">
        <w:rPr>
          <w:rFonts w:eastAsia="Times New Roman"/>
        </w:rPr>
        <w:t xml:space="preserve">the </w:t>
      </w:r>
      <w:r w:rsidR="00C57D39" w:rsidRPr="000A417F">
        <w:rPr>
          <w:rFonts w:eastAsia="Times New Roman"/>
        </w:rPr>
        <w:t xml:space="preserve">C-O </w:t>
      </w:r>
      <w:r w:rsidR="0055608F" w:rsidRPr="000A417F">
        <w:rPr>
          <w:rFonts w:eastAsia="Times New Roman"/>
        </w:rPr>
        <w:t xml:space="preserve">bond </w:t>
      </w:r>
      <w:r w:rsidR="00C57D39" w:rsidRPr="000A417F">
        <w:rPr>
          <w:rFonts w:eastAsia="Times New Roman"/>
        </w:rPr>
        <w:t xml:space="preserve">of </w:t>
      </w:r>
      <w:r w:rsidR="0055608F" w:rsidRPr="000A417F">
        <w:rPr>
          <w:rFonts w:eastAsia="Times New Roman"/>
        </w:rPr>
        <w:t xml:space="preserve">the </w:t>
      </w:r>
      <w:r w:rsidR="00C57D39" w:rsidRPr="000A417F">
        <w:rPr>
          <w:rFonts w:eastAsia="Times New Roman"/>
        </w:rPr>
        <w:t xml:space="preserve">oxirane group at 915 </w:t>
      </w:r>
      <w:bookmarkStart w:id="28" w:name="_Hlk38022415"/>
      <w:r w:rsidR="00C57D39" w:rsidRPr="000A417F">
        <w:rPr>
          <w:rFonts w:eastAsia="Times New Roman"/>
        </w:rPr>
        <w:t>cm</w:t>
      </w:r>
      <w:r w:rsidR="00C57D39" w:rsidRPr="000A417F">
        <w:rPr>
          <w:rFonts w:eastAsia="Times New Roman"/>
          <w:vertAlign w:val="superscript"/>
        </w:rPr>
        <w:t>-1</w:t>
      </w:r>
      <w:bookmarkEnd w:id="28"/>
      <w:r w:rsidR="63251981" w:rsidRPr="000A417F">
        <w:rPr>
          <w:rFonts w:eastAsia="Times New Roman"/>
        </w:rPr>
        <w:t xml:space="preserve">, </w:t>
      </w:r>
      <w:r w:rsidR="00C57D39" w:rsidRPr="000A417F">
        <w:rPr>
          <w:rFonts w:eastAsia="Times New Roman"/>
        </w:rPr>
        <w:t xml:space="preserve">and of </w:t>
      </w:r>
      <w:r w:rsidR="0055608F" w:rsidRPr="000A417F">
        <w:rPr>
          <w:rFonts w:eastAsia="Times New Roman"/>
        </w:rPr>
        <w:t xml:space="preserve">the </w:t>
      </w:r>
      <w:r w:rsidR="00C57D39" w:rsidRPr="000A417F">
        <w:rPr>
          <w:rFonts w:eastAsia="Times New Roman"/>
        </w:rPr>
        <w:t xml:space="preserve">C-O-C </w:t>
      </w:r>
      <w:r w:rsidR="0055608F" w:rsidRPr="000A417F">
        <w:rPr>
          <w:rFonts w:eastAsia="Times New Roman"/>
        </w:rPr>
        <w:t xml:space="preserve">bond </w:t>
      </w:r>
      <w:r w:rsidR="00C57D39" w:rsidRPr="000A417F">
        <w:rPr>
          <w:rFonts w:eastAsia="Times New Roman"/>
        </w:rPr>
        <w:t>of ethers</w:t>
      </w:r>
      <w:r w:rsidR="00943199" w:rsidRPr="000A417F">
        <w:rPr>
          <w:rFonts w:eastAsia="Times New Roman"/>
        </w:rPr>
        <w:t xml:space="preserve"> at 1036 cm</w:t>
      </w:r>
      <w:r w:rsidR="00943199" w:rsidRPr="000A417F">
        <w:rPr>
          <w:rFonts w:eastAsia="Times New Roman"/>
          <w:vertAlign w:val="superscript"/>
        </w:rPr>
        <w:t>-1</w:t>
      </w:r>
      <w:r w:rsidR="00C57D39" w:rsidRPr="000A417F">
        <w:rPr>
          <w:rFonts w:eastAsia="Times New Roman"/>
        </w:rPr>
        <w:t xml:space="preserve">, </w:t>
      </w:r>
      <w:r w:rsidR="63251981" w:rsidRPr="000A417F">
        <w:rPr>
          <w:rFonts w:eastAsia="Times New Roman"/>
        </w:rPr>
        <w:t xml:space="preserve">while </w:t>
      </w:r>
      <w:r w:rsidR="00133C98" w:rsidRPr="000A417F">
        <w:rPr>
          <w:rFonts w:eastAsia="Times New Roman"/>
        </w:rPr>
        <w:t xml:space="preserve">peaks corresponding to </w:t>
      </w:r>
      <w:r w:rsidR="63251981" w:rsidRPr="000A417F">
        <w:rPr>
          <w:rFonts w:eastAsia="Times New Roman"/>
        </w:rPr>
        <w:t>aromatic</w:t>
      </w:r>
      <w:r w:rsidR="00C57D39" w:rsidRPr="000A417F">
        <w:rPr>
          <w:rFonts w:eastAsia="Times New Roman"/>
        </w:rPr>
        <w:t xml:space="preserve"> ring C=C</w:t>
      </w:r>
      <w:r w:rsidR="63251981" w:rsidRPr="000A417F">
        <w:rPr>
          <w:rFonts w:eastAsia="Times New Roman"/>
        </w:rPr>
        <w:t xml:space="preserve"> at 160</w:t>
      </w:r>
      <w:r w:rsidR="00C57D39" w:rsidRPr="000A417F">
        <w:rPr>
          <w:rFonts w:eastAsia="Times New Roman"/>
        </w:rPr>
        <w:t>8</w:t>
      </w:r>
      <w:r w:rsidR="63251981" w:rsidRPr="000A417F">
        <w:rPr>
          <w:rFonts w:eastAsia="Times New Roman"/>
        </w:rPr>
        <w:t xml:space="preserve"> cm</w:t>
      </w:r>
      <w:r w:rsidR="63251981" w:rsidRPr="000A417F">
        <w:rPr>
          <w:rFonts w:eastAsia="Times New Roman"/>
          <w:vertAlign w:val="superscript"/>
        </w:rPr>
        <w:t>-1</w:t>
      </w:r>
      <w:r w:rsidR="63251981" w:rsidRPr="000A417F">
        <w:rPr>
          <w:rFonts w:eastAsia="Times New Roman"/>
        </w:rPr>
        <w:t xml:space="preserve"> showed more persistence</w:t>
      </w:r>
      <w:bookmarkEnd w:id="27"/>
      <w:r w:rsidR="63251981" w:rsidRPr="000A417F">
        <w:rPr>
          <w:rFonts w:eastAsia="Times New Roman"/>
        </w:rPr>
        <w:t xml:space="preserve">. </w:t>
      </w:r>
      <w:bookmarkStart w:id="29" w:name="_Hlk35835107"/>
      <w:r w:rsidR="00623CAF" w:rsidRPr="000A417F">
        <w:rPr>
          <w:rFonts w:eastAsia="Times New Roman"/>
        </w:rPr>
        <w:t xml:space="preserve">Since the IR absorption peaks have been correlated with the epoxy chemical structure, a decrease in the absorption peak heights and areas can be associated with the photochemical reaction of the functional groups and a loss of products. </w:t>
      </w:r>
      <w:r w:rsidR="005767DF" w:rsidRPr="000A417F">
        <w:rPr>
          <w:rFonts w:eastAsia="Times New Roman"/>
        </w:rPr>
        <w:t>With the increase in aging time decrease</w:t>
      </w:r>
      <w:r w:rsidR="00242C5E" w:rsidRPr="000A417F">
        <w:rPr>
          <w:rFonts w:eastAsia="Times New Roman"/>
        </w:rPr>
        <w:t>s</w:t>
      </w:r>
      <w:r w:rsidR="005767DF" w:rsidRPr="000A417F">
        <w:rPr>
          <w:rFonts w:eastAsia="Times New Roman"/>
        </w:rPr>
        <w:t xml:space="preserve"> in </w:t>
      </w:r>
      <w:r w:rsidR="0009329E" w:rsidRPr="000A417F">
        <w:rPr>
          <w:rFonts w:eastAsia="Times New Roman"/>
        </w:rPr>
        <w:t xml:space="preserve">absorbance </w:t>
      </w:r>
      <w:r w:rsidR="00242C5E" w:rsidRPr="000A417F">
        <w:rPr>
          <w:rFonts w:eastAsia="Times New Roman"/>
        </w:rPr>
        <w:t>were</w:t>
      </w:r>
      <w:r w:rsidR="0009329E" w:rsidRPr="000A417F">
        <w:rPr>
          <w:rFonts w:eastAsia="Times New Roman"/>
        </w:rPr>
        <w:t xml:space="preserve"> </w:t>
      </w:r>
      <w:r w:rsidR="005767DF" w:rsidRPr="000A417F">
        <w:rPr>
          <w:rFonts w:eastAsia="Times New Roman"/>
        </w:rPr>
        <w:t xml:space="preserve">observed </w:t>
      </w:r>
      <w:r w:rsidR="0009329E" w:rsidRPr="000A417F">
        <w:rPr>
          <w:rFonts w:eastAsia="Times New Roman"/>
        </w:rPr>
        <w:t xml:space="preserve">for </w:t>
      </w:r>
      <w:r w:rsidR="005767DF" w:rsidRPr="000A417F">
        <w:rPr>
          <w:rFonts w:eastAsia="Times New Roman"/>
        </w:rPr>
        <w:t xml:space="preserve">the aromatic </w:t>
      </w:r>
      <w:r w:rsidR="00815C38" w:rsidRPr="000A417F">
        <w:rPr>
          <w:rFonts w:eastAsia="Times New Roman"/>
        </w:rPr>
        <w:t>bond</w:t>
      </w:r>
      <w:r w:rsidR="0009329E" w:rsidRPr="000A417F">
        <w:rPr>
          <w:rFonts w:eastAsia="Times New Roman"/>
        </w:rPr>
        <w:t xml:space="preserve"> </w:t>
      </w:r>
      <w:r w:rsidR="005767DF" w:rsidRPr="000A417F">
        <w:rPr>
          <w:rFonts w:eastAsia="Times New Roman"/>
        </w:rPr>
        <w:t>at 1606 cm</w:t>
      </w:r>
      <w:r w:rsidR="005767DF" w:rsidRPr="000A417F">
        <w:rPr>
          <w:rFonts w:eastAsia="Times New Roman"/>
          <w:vertAlign w:val="superscript"/>
        </w:rPr>
        <w:t>-1</w:t>
      </w:r>
      <w:r w:rsidR="005767DF" w:rsidRPr="000A417F">
        <w:rPr>
          <w:rFonts w:eastAsia="Times New Roman"/>
        </w:rPr>
        <w:t xml:space="preserve">, the </w:t>
      </w:r>
      <w:proofErr w:type="spellStart"/>
      <w:r w:rsidR="005767DF" w:rsidRPr="000A417F">
        <w:rPr>
          <w:rFonts w:eastAsia="Times New Roman"/>
        </w:rPr>
        <w:t>isopropylidene</w:t>
      </w:r>
      <w:proofErr w:type="spellEnd"/>
      <w:r w:rsidR="005767DF" w:rsidRPr="000A417F">
        <w:rPr>
          <w:rFonts w:eastAsia="Times New Roman"/>
        </w:rPr>
        <w:t xml:space="preserve"> group at 1183 cm</w:t>
      </w:r>
      <w:r w:rsidR="005767DF" w:rsidRPr="000A417F">
        <w:rPr>
          <w:rFonts w:eastAsia="Times New Roman"/>
          <w:vertAlign w:val="superscript"/>
        </w:rPr>
        <w:t>-</w:t>
      </w:r>
      <w:proofErr w:type="gramStart"/>
      <w:r w:rsidR="005767DF" w:rsidRPr="000A417F">
        <w:rPr>
          <w:rFonts w:eastAsia="Times New Roman"/>
          <w:vertAlign w:val="superscript"/>
        </w:rPr>
        <w:t>1</w:t>
      </w:r>
      <w:r w:rsidR="005767DF" w:rsidRPr="000A417F">
        <w:rPr>
          <w:rFonts w:eastAsia="Times New Roman"/>
        </w:rPr>
        <w:t xml:space="preserve"> </w:t>
      </w:r>
      <w:r w:rsidR="0009329E" w:rsidRPr="000A417F">
        <w:rPr>
          <w:rFonts w:eastAsia="Times New Roman"/>
        </w:rPr>
        <w:t>,</w:t>
      </w:r>
      <w:proofErr w:type="gramEnd"/>
      <w:r w:rsidR="0009329E" w:rsidRPr="000A417F">
        <w:rPr>
          <w:rFonts w:eastAsia="Times New Roman"/>
        </w:rPr>
        <w:t xml:space="preserve"> and </w:t>
      </w:r>
      <w:r w:rsidR="005767DF" w:rsidRPr="000A417F">
        <w:rPr>
          <w:rFonts w:eastAsia="Times New Roman"/>
        </w:rPr>
        <w:t xml:space="preserve"> the ether b</w:t>
      </w:r>
      <w:r w:rsidR="00815C38" w:rsidRPr="000A417F">
        <w:rPr>
          <w:rFonts w:eastAsia="Times New Roman"/>
        </w:rPr>
        <w:t>o</w:t>
      </w:r>
      <w:r w:rsidR="005767DF" w:rsidRPr="000A417F">
        <w:rPr>
          <w:rFonts w:eastAsia="Times New Roman"/>
        </w:rPr>
        <w:t>nd at 1028 cm</w:t>
      </w:r>
      <w:r w:rsidR="005767DF" w:rsidRPr="000A417F">
        <w:rPr>
          <w:rFonts w:eastAsia="Times New Roman"/>
          <w:vertAlign w:val="superscript"/>
        </w:rPr>
        <w:t>-1</w:t>
      </w:r>
      <w:r w:rsidR="005767DF" w:rsidRPr="000A417F">
        <w:rPr>
          <w:rFonts w:eastAsia="Times New Roman"/>
        </w:rPr>
        <w:t xml:space="preserve"> (Figure S6(a)). </w:t>
      </w:r>
      <w:bookmarkEnd w:id="29"/>
      <w:r w:rsidR="00AF2542" w:rsidRPr="000A417F">
        <w:t>The next section discusses how chemical and physical changes accelerate the degradation of the epoxy surface by providing a path for water or contaminants to penetrate below the surface.</w:t>
      </w:r>
    </w:p>
    <w:p w14:paraId="659B39CF" w14:textId="08724D22" w:rsidR="00501C32" w:rsidRPr="000A417F" w:rsidRDefault="002D468E" w:rsidP="00501C32">
      <w:pPr>
        <w:rPr>
          <w:shd w:val="clear" w:color="auto" w:fill="FFFFFF"/>
        </w:rPr>
      </w:pPr>
      <w:r w:rsidRPr="00B67406">
        <w:t>The oxidation of the epoxy resin results in the formation of carbonyl groups, shown in the</w:t>
      </w:r>
      <w:r w:rsidR="005A0E2E" w:rsidRPr="00B67406">
        <w:t xml:space="preserve"> ATR-FTIR spectra </w:t>
      </w:r>
      <w:r w:rsidR="00E16D8A" w:rsidRPr="00B67406">
        <w:t>between</w:t>
      </w:r>
      <w:r w:rsidR="006338C1" w:rsidRPr="00B67406">
        <w:t xml:space="preserve"> </w:t>
      </w:r>
      <w:r w:rsidR="005A0E2E" w:rsidRPr="00B67406">
        <w:t>1</w:t>
      </w:r>
      <w:r w:rsidR="008676D6" w:rsidRPr="00B67406">
        <w:t>67</w:t>
      </w:r>
      <w:r w:rsidR="005A0E2E" w:rsidRPr="00B67406">
        <w:t>0</w:t>
      </w:r>
      <w:r w:rsidR="00E16D8A" w:rsidRPr="00B67406">
        <w:t xml:space="preserve"> </w:t>
      </w:r>
      <w:r w:rsidR="005A0E2E" w:rsidRPr="00B67406">
        <w:t>–</w:t>
      </w:r>
      <w:r w:rsidR="00E16D8A" w:rsidRPr="00B67406">
        <w:t xml:space="preserve"> </w:t>
      </w:r>
      <w:r w:rsidR="005A0E2E" w:rsidRPr="00B67406">
        <w:t>1790 cm</w:t>
      </w:r>
      <w:r w:rsidR="005A0E2E" w:rsidRPr="00B67406">
        <w:rPr>
          <w:vertAlign w:val="superscript"/>
        </w:rPr>
        <w:t>-1</w:t>
      </w:r>
      <w:r w:rsidR="005A0E2E" w:rsidRPr="00B67406">
        <w:t xml:space="preserve">. There </w:t>
      </w:r>
      <w:r w:rsidR="005A0E2E" w:rsidRPr="000A417F">
        <w:t xml:space="preserve">was a small increase in absorbance in </w:t>
      </w:r>
      <w:r w:rsidRPr="000A417F">
        <w:t>this region</w:t>
      </w:r>
      <w:r w:rsidR="005A0E2E" w:rsidRPr="000A417F">
        <w:t xml:space="preserve"> with aging, signifying degradation. The </w:t>
      </w:r>
      <w:r w:rsidR="00242C5E" w:rsidRPr="000A417F">
        <w:t>CI</w:t>
      </w:r>
      <w:r w:rsidR="005A0E2E" w:rsidRPr="000A417F">
        <w:t xml:space="preserve"> </w:t>
      </w:r>
      <w:r w:rsidR="00501C32" w:rsidRPr="000A417F">
        <w:t xml:space="preserve">increased by a factor of four after 1000 h of aging for the unfilled epoxy, whereas for the </w:t>
      </w:r>
      <w:proofErr w:type="spellStart"/>
      <w:r w:rsidR="00501C32" w:rsidRPr="000A417F">
        <w:t>nanofilled</w:t>
      </w:r>
      <w:proofErr w:type="spellEnd"/>
      <w:r w:rsidR="00501C32" w:rsidRPr="000A417F">
        <w:t xml:space="preserve"> epoxy the increase was only 20 to 60%, depending </w:t>
      </w:r>
      <w:r w:rsidR="00082BD3" w:rsidRPr="000A417F">
        <w:t xml:space="preserve">on </w:t>
      </w:r>
      <w:r w:rsidR="00501C32" w:rsidRPr="000A417F">
        <w:t>the type of fi</w:t>
      </w:r>
      <w:r w:rsidR="00501C32" w:rsidRPr="000A417F">
        <w:rPr>
          <w:shd w:val="clear" w:color="auto" w:fill="FFFFFF"/>
        </w:rPr>
        <w:t xml:space="preserve">ller </w:t>
      </w:r>
      <w:r w:rsidR="004B63F0" w:rsidRPr="000A417F">
        <w:rPr>
          <w:shd w:val="clear" w:color="auto" w:fill="FFFFFF"/>
        </w:rPr>
        <w:t>[</w:t>
      </w:r>
      <w:r w:rsidR="00501C32" w:rsidRPr="000A417F">
        <w:rPr>
          <w:shd w:val="clear" w:color="auto" w:fill="FFFFFF"/>
        </w:rPr>
        <w:t>Figure S</w:t>
      </w:r>
      <w:r w:rsidR="00021606" w:rsidRPr="000A417F">
        <w:rPr>
          <w:shd w:val="clear" w:color="auto" w:fill="FFFFFF"/>
        </w:rPr>
        <w:t>5 and S6(a)</w:t>
      </w:r>
      <w:r w:rsidR="00501C32" w:rsidRPr="000A417F">
        <w:rPr>
          <w:shd w:val="clear" w:color="auto" w:fill="FFFFFF"/>
        </w:rPr>
        <w:t xml:space="preserve"> in </w:t>
      </w:r>
      <w:r w:rsidR="004B63F0" w:rsidRPr="000A417F">
        <w:rPr>
          <w:shd w:val="clear" w:color="auto" w:fill="FFFFFF"/>
        </w:rPr>
        <w:t>the Supporting Information (</w:t>
      </w:r>
      <w:r w:rsidR="00501C32" w:rsidRPr="000A417F">
        <w:rPr>
          <w:shd w:val="clear" w:color="auto" w:fill="FFFFFF"/>
        </w:rPr>
        <w:t>SI)</w:t>
      </w:r>
      <w:r w:rsidR="004B63F0" w:rsidRPr="000A417F">
        <w:rPr>
          <w:shd w:val="clear" w:color="auto" w:fill="FFFFFF"/>
        </w:rPr>
        <w:t>]</w:t>
      </w:r>
      <w:r w:rsidR="00501C32" w:rsidRPr="000A417F">
        <w:rPr>
          <w:shd w:val="clear" w:color="auto" w:fill="FFFFFF"/>
        </w:rPr>
        <w:t>.</w:t>
      </w:r>
      <w:r w:rsidR="00180E38" w:rsidRPr="000A417F">
        <w:rPr>
          <w:shd w:val="clear" w:color="auto" w:fill="FFFFFF"/>
        </w:rPr>
        <w:t xml:space="preserve"> </w:t>
      </w:r>
      <w:bookmarkStart w:id="30" w:name="_Hlk32236266"/>
      <w:r w:rsidR="00180E38" w:rsidRPr="000A417F">
        <w:t xml:space="preserve">The </w:t>
      </w:r>
      <w:r w:rsidR="00A91375" w:rsidRPr="000A417F">
        <w:lastRenderedPageBreak/>
        <w:t xml:space="preserve">increase in the </w:t>
      </w:r>
      <w:r w:rsidR="00180E38" w:rsidRPr="000A417F">
        <w:t xml:space="preserve">carbonyl peak </w:t>
      </w:r>
      <w:r w:rsidR="002847BC" w:rsidRPr="000A417F">
        <w:t xml:space="preserve">lessened </w:t>
      </w:r>
      <w:r w:rsidR="00180E38" w:rsidRPr="000A417F">
        <w:t xml:space="preserve">due to the addition of nano-carbon materials. </w:t>
      </w:r>
      <w:r w:rsidR="00D731EE" w:rsidRPr="000A417F">
        <w:rPr>
          <w:color w:val="000000"/>
          <w:shd w:val="clear" w:color="auto" w:fill="FFFFFF"/>
        </w:rPr>
        <w:t>After 2500 h of aging</w:t>
      </w:r>
      <w:r w:rsidR="004B63F0" w:rsidRPr="000A417F">
        <w:rPr>
          <w:color w:val="000000"/>
          <w:shd w:val="clear" w:color="auto" w:fill="FFFFFF"/>
        </w:rPr>
        <w:t>, the</w:t>
      </w:r>
      <w:r w:rsidR="00D731EE" w:rsidRPr="000A417F">
        <w:rPr>
          <w:color w:val="000000"/>
          <w:shd w:val="clear" w:color="auto" w:fill="FFFFFF"/>
        </w:rPr>
        <w:t xml:space="preserve"> CI of epoxy, epoxy with CB, CNT and graphene were about 3, 1.29, 1.76 and 1.06, respectively</w:t>
      </w:r>
      <w:r w:rsidR="00D731EE" w:rsidRPr="000A417F">
        <w:t xml:space="preserve">. </w:t>
      </w:r>
      <w:bookmarkStart w:id="31" w:name="_Hlk32222113"/>
      <w:r w:rsidR="00943682" w:rsidRPr="000A417F">
        <w:rPr>
          <w:rFonts w:eastAsia="Calibri"/>
        </w:rPr>
        <w:t>The inclusion of the nano-carbon fillers reduced the magnitude of the CI (compared to the pure epoxy), indicating they reduced the extent of polymer degradation in the top few microns of the sample.</w:t>
      </w:r>
      <w:r w:rsidR="00943682" w:rsidRPr="000A417F">
        <w:rPr>
          <w:rFonts w:ascii="Consolas" w:eastAsia="Calibri" w:hAnsi="Consolas"/>
          <w:sz w:val="20"/>
          <w:szCs w:val="21"/>
        </w:rPr>
        <w:t xml:space="preserve"> </w:t>
      </w:r>
      <w:bookmarkEnd w:id="30"/>
      <w:bookmarkEnd w:id="31"/>
    </w:p>
    <w:p w14:paraId="6609DE69" w14:textId="5E1AED8A" w:rsidR="00501C32" w:rsidRPr="00B67406" w:rsidRDefault="00FF41C9" w:rsidP="00501C32">
      <w:r w:rsidRPr="000A417F">
        <w:t xml:space="preserve">A </w:t>
      </w:r>
      <w:r w:rsidR="00501C32" w:rsidRPr="000A417F">
        <w:t xml:space="preserve">broad peak </w:t>
      </w:r>
      <w:r w:rsidRPr="000A417F">
        <w:t xml:space="preserve">between </w:t>
      </w:r>
      <w:r w:rsidR="00501C32" w:rsidRPr="000A417F">
        <w:t>3600 cm</w:t>
      </w:r>
      <w:r w:rsidR="00501C32" w:rsidRPr="000A417F">
        <w:rPr>
          <w:vertAlign w:val="superscript"/>
        </w:rPr>
        <w:t>-1</w:t>
      </w:r>
      <w:r w:rsidR="00501C32" w:rsidRPr="000A417F">
        <w:t xml:space="preserve"> </w:t>
      </w:r>
      <w:r w:rsidRPr="000A417F">
        <w:t>and</w:t>
      </w:r>
      <w:r w:rsidR="00501C32" w:rsidRPr="000A417F">
        <w:t xml:space="preserve"> 3000 cm</w:t>
      </w:r>
      <w:r w:rsidR="00501C32" w:rsidRPr="000A417F">
        <w:rPr>
          <w:vertAlign w:val="superscript"/>
        </w:rPr>
        <w:t>-1</w:t>
      </w:r>
      <w:r w:rsidR="00501C32" w:rsidRPr="000A417F">
        <w:t xml:space="preserve">, corresponding to </w:t>
      </w:r>
      <w:r w:rsidR="00484C73" w:rsidRPr="000A417F">
        <w:t>hydroxyl groups</w:t>
      </w:r>
      <w:r w:rsidR="00501C32" w:rsidRPr="000A417F">
        <w:t xml:space="preserve">, increased due to photo- and chemical oxidation </w:t>
      </w:r>
      <w:r w:rsidR="00484C73" w:rsidRPr="000A417F">
        <w:t xml:space="preserve">during </w:t>
      </w:r>
      <w:r w:rsidR="00501C32" w:rsidRPr="000A417F">
        <w:t>aging</w:t>
      </w:r>
      <w:r w:rsidR="00784C18" w:rsidRPr="000A417F">
        <w:t>.</w:t>
      </w:r>
      <w:r w:rsidR="00D24D50" w:rsidRPr="000A417F">
        <w:fldChar w:fldCharType="begin">
          <w:fldData xml:space="preserve">PEVuZE5vdGU+PENpdGU+PEF1dGhvcj5NeWxsw6RyaTwvQXV0aG9yPjxZZWFyPjIwMTU8L1llYXI+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</w:fldData>
        </w:fldChar>
      </w:r>
      <w:r w:rsidR="00907C6C" w:rsidRPr="000A417F">
        <w:instrText xml:space="preserve"> ADDIN EN.CITE </w:instrText>
      </w:r>
      <w:r w:rsidR="00907C6C" w:rsidRPr="000A417F">
        <w:fldChar w:fldCharType="begin">
          <w:fldData xml:space="preserve">PEVuZE5vdGU+PENpdGU+PEF1dGhvcj5NeWxsw6RyaTwvQXV0aG9yPjxZZWFyPjIwMTU8L1llYXI+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</w:fldData>
        </w:fldChar>
      </w:r>
      <w:r w:rsidR="00907C6C" w:rsidRPr="000A417F">
        <w:instrText xml:space="preserve"> ADDIN EN.CITE.DATA </w:instrText>
      </w:r>
      <w:r w:rsidR="00907C6C" w:rsidRPr="000A417F">
        <w:fldChar w:fldCharType="end"/>
      </w:r>
      <w:r w:rsidR="00D24D50" w:rsidRPr="000A417F">
        <w:fldChar w:fldCharType="separate"/>
      </w:r>
      <w:r w:rsidR="00907C6C" w:rsidRPr="000A417F">
        <w:rPr>
          <w:noProof/>
          <w:vertAlign w:val="superscript"/>
        </w:rPr>
        <w:t>58, 59</w:t>
      </w:r>
      <w:r w:rsidR="00D24D50" w:rsidRPr="000A417F">
        <w:fldChar w:fldCharType="end"/>
      </w:r>
      <w:r w:rsidR="00501C32" w:rsidRPr="000A417F">
        <w:t xml:space="preserve"> </w:t>
      </w:r>
      <w:bookmarkStart w:id="32" w:name="_Hlk30250363"/>
      <w:r w:rsidR="00501C32" w:rsidRPr="000A417F">
        <w:t xml:space="preserve">At more pronounced aging conditions, </w:t>
      </w:r>
      <w:r w:rsidR="002227CA" w:rsidRPr="000A417F">
        <w:t xml:space="preserve">changes in two broad peaks </w:t>
      </w:r>
      <w:r w:rsidR="00501C32" w:rsidRPr="000A417F">
        <w:t>of the spectra centered at 3420 cm</w:t>
      </w:r>
      <w:r w:rsidR="00501C32" w:rsidRPr="000A417F">
        <w:rPr>
          <w:vertAlign w:val="superscript"/>
        </w:rPr>
        <w:t>-1</w:t>
      </w:r>
      <w:r w:rsidR="00501C32" w:rsidRPr="000A417F">
        <w:t xml:space="preserve"> and 2920 cm</w:t>
      </w:r>
      <w:r w:rsidR="00501C32" w:rsidRPr="000A417F">
        <w:rPr>
          <w:vertAlign w:val="superscript"/>
        </w:rPr>
        <w:t xml:space="preserve">-1 </w:t>
      </w:r>
      <w:r w:rsidR="002227CA" w:rsidRPr="000A417F">
        <w:t xml:space="preserve">were observed: these peaks </w:t>
      </w:r>
      <w:r w:rsidR="00501C32" w:rsidRPr="000A417F">
        <w:t xml:space="preserve">correspond to </w:t>
      </w:r>
      <w:r w:rsidR="002227CA" w:rsidRPr="000A417F">
        <w:t xml:space="preserve">an </w:t>
      </w:r>
      <w:r w:rsidR="00074F47" w:rsidRPr="000A417F">
        <w:t>increase</w:t>
      </w:r>
      <w:r w:rsidR="00501C32" w:rsidRPr="000A417F">
        <w:t xml:space="preserve"> in </w:t>
      </w:r>
      <w:r w:rsidR="00082BD3" w:rsidRPr="000A417F">
        <w:t xml:space="preserve">the </w:t>
      </w:r>
      <w:r w:rsidR="00501C32" w:rsidRPr="000A417F">
        <w:t xml:space="preserve">intensity of O-H stretching and </w:t>
      </w:r>
      <w:r w:rsidR="00074F47" w:rsidRPr="000A417F">
        <w:t>decrease</w:t>
      </w:r>
      <w:r w:rsidR="004A79DC" w:rsidRPr="000A417F">
        <w:t>d intensity</w:t>
      </w:r>
      <w:r w:rsidR="00074F47" w:rsidRPr="000A417F">
        <w:t xml:space="preserve"> </w:t>
      </w:r>
      <w:r w:rsidR="002227CA" w:rsidRPr="000A417F">
        <w:t xml:space="preserve">of </w:t>
      </w:r>
      <w:r w:rsidR="00074F47" w:rsidRPr="000A417F">
        <w:t xml:space="preserve">the </w:t>
      </w:r>
      <w:r w:rsidR="00501C32" w:rsidRPr="000A417F">
        <w:t>C-H stretching, respectively.</w:t>
      </w:r>
      <w:r w:rsidR="00501C32" w:rsidRPr="00B67406">
        <w:t xml:space="preserve"> </w:t>
      </w:r>
      <w:bookmarkEnd w:id="32"/>
    </w:p>
    <w:p w14:paraId="6C716A01" w14:textId="39621EEC" w:rsidR="00431DBE" w:rsidRPr="00B67406" w:rsidRDefault="00431DBE" w:rsidP="00333510">
      <w:pPr>
        <w:pStyle w:val="Heading2"/>
        <w:spacing w:before="240"/>
        <w:rPr>
          <w:b w:val="0"/>
        </w:rPr>
      </w:pPr>
      <w:r w:rsidRPr="00B67406">
        <w:t>3.</w:t>
      </w:r>
      <w:r w:rsidR="00506670" w:rsidRPr="00B67406">
        <w:t>2</w:t>
      </w:r>
      <w:r w:rsidR="008A7DC7" w:rsidRPr="00B67406">
        <w:tab/>
      </w:r>
      <w:r w:rsidRPr="00B67406">
        <w:t xml:space="preserve">Changes in Surface Morphology of Composites </w:t>
      </w:r>
      <w:r w:rsidR="000436F3" w:rsidRPr="00B67406">
        <w:t xml:space="preserve">Induced </w:t>
      </w:r>
      <w:r w:rsidRPr="00B67406">
        <w:t>by Weathering</w:t>
      </w:r>
      <w:r w:rsidR="00333510" w:rsidRPr="00B67406">
        <w:t xml:space="preserve">.  </w:t>
      </w:r>
      <w:r w:rsidR="00D556B6" w:rsidRPr="00B67406">
        <w:rPr>
          <w:b w:val="0"/>
        </w:rPr>
        <w:t>Changes in the physical, mechanical structural properties of polymers</w:t>
      </w:r>
      <w:r w:rsidR="004337BF" w:rsidRPr="00B67406">
        <w:rPr>
          <w:b w:val="0"/>
        </w:rPr>
        <w:t xml:space="preserve"> due to</w:t>
      </w:r>
      <w:r w:rsidR="00D556B6" w:rsidRPr="00B67406">
        <w:rPr>
          <w:b w:val="0"/>
        </w:rPr>
        <w:t xml:space="preserve"> weathering are of significant concern when anticipating their longevity in applications, forming cracks due to the oxidation of the internal polymer matrix</w:t>
      </w:r>
      <w:r w:rsidR="006414B5" w:rsidRPr="00B67406">
        <w:rPr>
          <w:b w:val="0"/>
        </w:rPr>
        <w:t>.</w:t>
      </w:r>
      <w:r w:rsidR="00D24D50" w:rsidRPr="00B67406">
        <w:rPr>
          <w:b w:val="0"/>
        </w:rPr>
        <w:fldChar w:fldCharType="begin">
          <w:fldData xml:space="preserve">PEVuZE5vdGU+PENpdGU+PEF1dGhvcj5BbmRyYWR5PC9BdXRob3I+PFllYXI+MjAxMTwvWWVhcj48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</w:fldData>
        </w:fldChar>
      </w:r>
      <w:r w:rsidR="00907C6C">
        <w:rPr>
          <w:b w:val="0"/>
        </w:rPr>
        <w:instrText xml:space="preserve"> ADDIN EN.CITE </w:instrText>
      </w:r>
      <w:r w:rsidR="00907C6C">
        <w:rPr>
          <w:b w:val="0"/>
        </w:rPr>
        <w:fldChar w:fldCharType="begin">
          <w:fldData xml:space="preserve">PEVuZE5vdGU+PENpdGU+PEF1dGhvcj5BbmRyYWR5PC9BdXRob3I+PFllYXI+MjAxMTwvWWVhcj48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</w:fldData>
        </w:fldChar>
      </w:r>
      <w:r w:rsidR="00907C6C">
        <w:rPr>
          <w:b w:val="0"/>
        </w:rPr>
        <w:instrText xml:space="preserve"> ADDIN EN.CITE.DATA </w:instrText>
      </w:r>
      <w:r w:rsidR="00907C6C">
        <w:rPr>
          <w:b w:val="0"/>
        </w:rPr>
      </w:r>
      <w:r w:rsidR="00907C6C">
        <w:rPr>
          <w:b w:val="0"/>
        </w:rPr>
        <w:fldChar w:fldCharType="end"/>
      </w:r>
      <w:r w:rsidR="00D24D50" w:rsidRPr="00B67406">
        <w:rPr>
          <w:b w:val="0"/>
        </w:rPr>
      </w:r>
      <w:r w:rsidR="00D24D50" w:rsidRPr="00B67406">
        <w:rPr>
          <w:b w:val="0"/>
        </w:rPr>
        <w:fldChar w:fldCharType="separate"/>
      </w:r>
      <w:r w:rsidR="00907C6C" w:rsidRPr="00907C6C">
        <w:rPr>
          <w:b w:val="0"/>
          <w:noProof/>
          <w:vertAlign w:val="superscript"/>
        </w:rPr>
        <w:t>29, 31, 53, 60-62</w:t>
      </w:r>
      <w:r w:rsidR="00D24D50" w:rsidRPr="00B67406">
        <w:rPr>
          <w:b w:val="0"/>
        </w:rPr>
        <w:fldChar w:fldCharType="end"/>
      </w:r>
      <w:r w:rsidR="007B2A0C" w:rsidRPr="00B67406">
        <w:rPr>
          <w:b w:val="0"/>
        </w:rPr>
        <w:t xml:space="preserve"> </w:t>
      </w:r>
      <w:r w:rsidR="00F16EC9" w:rsidRPr="00B67406">
        <w:rPr>
          <w:b w:val="0"/>
        </w:rPr>
        <w:t>Thus, e</w:t>
      </w:r>
      <w:r w:rsidR="00F6670D" w:rsidRPr="00B67406">
        <w:rPr>
          <w:b w:val="0"/>
        </w:rPr>
        <w:t>nvironmental stress cracking of polymers is a common cause of failure in polymers, including a loss of elasticity particularly for amorphous polymers such as epoxy</w:t>
      </w:r>
      <w:r w:rsidR="006414B5" w:rsidRPr="00B67406">
        <w:rPr>
          <w:b w:val="0"/>
        </w:rPr>
        <w:t>.</w:t>
      </w:r>
      <w:r w:rsidR="00F6670D" w:rsidRPr="00B67406">
        <w:rPr>
          <w:b w:val="0"/>
        </w:rPr>
        <w:t xml:space="preserve"> </w:t>
      </w:r>
      <w:r w:rsidR="00D24D50" w:rsidRPr="00B67406">
        <w:rPr>
          <w:b w:val="0"/>
        </w:rPr>
        <w:fldChar w:fldCharType="begin">
          <w:fldData xml:space="preserve">PEVuZE5vdGU+PENpdGU+PEF1dGhvcj5NYXh3ZWxsPC9BdXRob3I+PFllYXI+MjAwNTwvWWVhcj48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</w:fldData>
        </w:fldChar>
      </w:r>
      <w:r w:rsidR="00907C6C">
        <w:rPr>
          <w:b w:val="0"/>
        </w:rPr>
        <w:instrText xml:space="preserve"> ADDIN EN.CITE </w:instrText>
      </w:r>
      <w:r w:rsidR="00907C6C">
        <w:rPr>
          <w:b w:val="0"/>
        </w:rPr>
        <w:fldChar w:fldCharType="begin">
          <w:fldData xml:space="preserve">PEVuZE5vdGU+PENpdGU+PEF1dGhvcj5NYXh3ZWxsPC9BdXRob3I+PFllYXI+MjAwNTwvWWVhcj48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</w:fldData>
        </w:fldChar>
      </w:r>
      <w:r w:rsidR="00907C6C">
        <w:rPr>
          <w:b w:val="0"/>
        </w:rPr>
        <w:instrText xml:space="preserve"> ADDIN EN.CITE.DATA </w:instrText>
      </w:r>
      <w:r w:rsidR="00907C6C">
        <w:rPr>
          <w:b w:val="0"/>
        </w:rPr>
      </w:r>
      <w:r w:rsidR="00907C6C">
        <w:rPr>
          <w:b w:val="0"/>
        </w:rPr>
        <w:fldChar w:fldCharType="end"/>
      </w:r>
      <w:r w:rsidR="00D24D50" w:rsidRPr="00B67406">
        <w:rPr>
          <w:b w:val="0"/>
        </w:rPr>
      </w:r>
      <w:r w:rsidR="00D24D50" w:rsidRPr="00B67406">
        <w:rPr>
          <w:b w:val="0"/>
        </w:rPr>
        <w:fldChar w:fldCharType="separate"/>
      </w:r>
      <w:r w:rsidR="00907C6C" w:rsidRPr="00907C6C">
        <w:rPr>
          <w:b w:val="0"/>
          <w:noProof/>
          <w:vertAlign w:val="superscript"/>
        </w:rPr>
        <w:t>31, 54, 60, 63-67</w:t>
      </w:r>
      <w:r w:rsidR="00D24D50" w:rsidRPr="00B67406">
        <w:rPr>
          <w:b w:val="0"/>
        </w:rPr>
        <w:fldChar w:fldCharType="end"/>
      </w:r>
      <w:r w:rsidR="00F6670D" w:rsidRPr="00B67406">
        <w:rPr>
          <w:b w:val="0"/>
        </w:rPr>
        <w:t>.</w:t>
      </w:r>
    </w:p>
    <w:p w14:paraId="55FCA8CA" w14:textId="140177E5" w:rsidR="00431DBE" w:rsidRPr="00B67406" w:rsidRDefault="00431DBE">
      <w:r w:rsidRPr="00B67406">
        <w:t>In this study, imaging was used to investigate crack formation on the surface of weathered epoxy</w:t>
      </w:r>
      <w:r w:rsidR="007B2A0C" w:rsidRPr="00B67406">
        <w:t>, with and without nanofillers. The impacts of weathering on p</w:t>
      </w:r>
      <w:r w:rsidRPr="00B67406">
        <w:t xml:space="preserve">olypropylene </w:t>
      </w:r>
      <w:r w:rsidR="00622633" w:rsidRPr="00B67406">
        <w:t xml:space="preserve">(PP) </w:t>
      </w:r>
      <w:r w:rsidR="007B2A0C" w:rsidRPr="00B67406">
        <w:t>w</w:t>
      </w:r>
      <w:r w:rsidR="00082BD3" w:rsidRPr="00B67406">
        <w:t>ere</w:t>
      </w:r>
      <w:r w:rsidR="007B2A0C" w:rsidRPr="00B67406">
        <w:t xml:space="preserve"> also investigated to determine the degree to which crack formation depended on the composite’s matrix material. </w:t>
      </w:r>
      <w:r w:rsidRPr="00B67406">
        <w:t xml:space="preserve">Photomicrographs (250X) comparing the surfaces of un-degraded and degraded polymers and composites are shown in Figure </w:t>
      </w:r>
      <w:r w:rsidR="0060120A" w:rsidRPr="00B67406">
        <w:t>2</w:t>
      </w:r>
      <w:r w:rsidRPr="00B67406">
        <w:t xml:space="preserve">. Figures </w:t>
      </w:r>
      <w:r w:rsidR="0060120A" w:rsidRPr="00B67406">
        <w:t>2</w:t>
      </w:r>
      <w:r w:rsidR="009C2753" w:rsidRPr="00B67406">
        <w:t>(A)</w:t>
      </w:r>
      <w:r w:rsidRPr="00B67406">
        <w:t xml:space="preserve"> to </w:t>
      </w:r>
      <w:r w:rsidR="0060120A" w:rsidRPr="00B67406">
        <w:t>2</w:t>
      </w:r>
      <w:r w:rsidRPr="00B67406">
        <w:t>(</w:t>
      </w:r>
      <w:r w:rsidR="009C2753" w:rsidRPr="00B67406">
        <w:t>E</w:t>
      </w:r>
      <w:r w:rsidRPr="00B67406">
        <w:t>) show images of surfaces of unaged p</w:t>
      </w:r>
      <w:r w:rsidRPr="000A417F">
        <w:t xml:space="preserve">ristine epoxy and epoxy filled with nanomaterials.  </w:t>
      </w:r>
      <w:r w:rsidR="00E46434" w:rsidRPr="000A417F">
        <w:t xml:space="preserve">All aged epoxy samples exhibited </w:t>
      </w:r>
      <w:r w:rsidR="002A2D74" w:rsidRPr="000A417F">
        <w:lastRenderedPageBreak/>
        <w:t>obvious cracks</w:t>
      </w:r>
      <w:r w:rsidR="006A3A06" w:rsidRPr="000A417F">
        <w:t xml:space="preserve"> but both </w:t>
      </w:r>
      <w:r w:rsidRPr="000A417F">
        <w:t>polypropylene</w:t>
      </w:r>
      <w:r w:rsidR="00A905E9" w:rsidRPr="000A417F">
        <w:t xml:space="preserve"> samples</w:t>
      </w:r>
      <w:r w:rsidRPr="000A417F">
        <w:t xml:space="preserve"> show</w:t>
      </w:r>
      <w:r w:rsidR="007B2A0C" w:rsidRPr="000A417F">
        <w:t>ed</w:t>
      </w:r>
      <w:r w:rsidRPr="000A417F">
        <w:t xml:space="preserve"> much less degradation</w:t>
      </w:r>
      <w:r w:rsidR="006A3A06" w:rsidRPr="000A417F">
        <w:t xml:space="preserve"> [Figures</w:t>
      </w:r>
      <w:r w:rsidRPr="000A417F">
        <w:t xml:space="preserve"> </w:t>
      </w:r>
      <w:r w:rsidR="006A3A06" w:rsidRPr="000A417F">
        <w:t>2(F) and 2(G)].</w:t>
      </w:r>
      <w:r w:rsidR="006A3A06">
        <w:t xml:space="preserve"> </w:t>
      </w:r>
    </w:p>
    <w:p w14:paraId="58E4341C" w14:textId="741C3AB8" w:rsidR="00431DBE" w:rsidRPr="00B67406" w:rsidRDefault="005071A5" w:rsidP="004C01BB">
      <w:pPr>
        <w:pStyle w:val="Figure"/>
      </w:pPr>
      <w:r w:rsidRPr="00B67406">
        <w:rPr>
          <w:lang w:eastAsia="en-US"/>
        </w:rPr>
        <w:drawing>
          <wp:inline distT="0" distB="0" distL="0" distR="0" wp14:anchorId="486EBF39" wp14:editId="01DE629C">
            <wp:extent cx="6172200" cy="2480807"/>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20190411_SEM.jpg"/>
                    <pic:cNvPicPr/>
                  </pic:nvPicPr>
                  <pic:blipFill>
                    <a:blip r:embed="rId15">
                      <a:extLst>
                        <a:ext uri="{28A0092B-C50C-407E-A947-70E740481C1C}">
                          <a14:useLocalDpi xmlns:a14="http://schemas.microsoft.com/office/drawing/2010/main" val="0"/>
                        </a:ext>
                      </a:extLst>
                    </a:blip>
                    <a:stretch>
                      <a:fillRect/>
                    </a:stretch>
                  </pic:blipFill>
                  <pic:spPr>
                    <a:xfrm>
                      <a:off x="0" y="0"/>
                      <a:ext cx="6174771" cy="2481840"/>
                    </a:xfrm>
                    <a:prstGeom prst="rect">
                      <a:avLst/>
                    </a:prstGeom>
                  </pic:spPr>
                </pic:pic>
              </a:graphicData>
            </a:graphic>
          </wp:inline>
        </w:drawing>
      </w:r>
    </w:p>
    <w:p w14:paraId="73811361" w14:textId="77777777" w:rsidR="001C5C2C" w:rsidRPr="00B67406" w:rsidRDefault="001C5C2C" w:rsidP="004C01BB">
      <w:pPr>
        <w:pStyle w:val="FigureCaption"/>
      </w:pPr>
    </w:p>
    <w:p w14:paraId="45AFF123" w14:textId="38F03DD6" w:rsidR="00431DBE" w:rsidRPr="00B67406" w:rsidRDefault="00431DBE" w:rsidP="004C01BB">
      <w:pPr>
        <w:pStyle w:val="FigureCaption"/>
      </w:pPr>
      <w:r w:rsidRPr="00B67406">
        <w:t xml:space="preserve">Figure </w:t>
      </w:r>
      <w:r w:rsidR="0060120A" w:rsidRPr="00B67406">
        <w:t>2</w:t>
      </w:r>
      <w:r w:rsidRPr="00B67406">
        <w:t>. Optical images (250X) of surfaces of: (</w:t>
      </w:r>
      <w:r w:rsidR="00570C5A" w:rsidRPr="00B67406">
        <w:t>A</w:t>
      </w:r>
      <w:r w:rsidRPr="00B67406">
        <w:t>) unfilled Epoxy, (</w:t>
      </w:r>
      <w:r w:rsidR="00570C5A" w:rsidRPr="00B67406">
        <w:t>B</w:t>
      </w:r>
      <w:r w:rsidRPr="00B67406">
        <w:t>) Epoxy-carbon black composite, (</w:t>
      </w:r>
      <w:r w:rsidR="00570C5A" w:rsidRPr="00B67406">
        <w:t>C</w:t>
      </w:r>
      <w:r w:rsidRPr="00B67406">
        <w:t>) epoxy-graphene composite, (</w:t>
      </w:r>
      <w:r w:rsidR="00570C5A" w:rsidRPr="00B67406">
        <w:t>D</w:t>
      </w:r>
      <w:r w:rsidRPr="00B67406">
        <w:t>) epoxy-MWCNT composite, (</w:t>
      </w:r>
      <w:r w:rsidR="00570C5A" w:rsidRPr="00B67406">
        <w:t>E</w:t>
      </w:r>
      <w:r w:rsidRPr="00B67406">
        <w:t>) epoxy-SiO</w:t>
      </w:r>
      <w:r w:rsidRPr="00B67406">
        <w:rPr>
          <w:vertAlign w:val="subscript"/>
        </w:rPr>
        <w:t>2</w:t>
      </w:r>
      <w:r w:rsidRPr="00B67406">
        <w:t xml:space="preserve"> composite, (</w:t>
      </w:r>
      <w:r w:rsidR="00570C5A" w:rsidRPr="00B67406">
        <w:t>F</w:t>
      </w:r>
      <w:r w:rsidRPr="00B67406">
        <w:t>) unfilled Polypropylene, (</w:t>
      </w:r>
      <w:r w:rsidR="00570C5A" w:rsidRPr="00B67406">
        <w:t>G</w:t>
      </w:r>
      <w:r w:rsidRPr="00B67406">
        <w:t>) PP-Fe</w:t>
      </w:r>
      <w:r w:rsidRPr="00B67406">
        <w:rPr>
          <w:vertAlign w:val="subscript"/>
        </w:rPr>
        <w:t>2</w:t>
      </w:r>
      <w:r w:rsidRPr="00B67406">
        <w:t>O</w:t>
      </w:r>
      <w:r w:rsidRPr="00B67406">
        <w:rPr>
          <w:vertAlign w:val="subscript"/>
        </w:rPr>
        <w:t>3</w:t>
      </w:r>
      <w:r w:rsidRPr="00B67406">
        <w:t xml:space="preserve">. The left half of each image shows un-weathered sample and the right half shows samples weathered for 2500 h in an accelerated </w:t>
      </w:r>
      <w:r w:rsidR="000C5C37" w:rsidRPr="00B67406">
        <w:t xml:space="preserve">wet </w:t>
      </w:r>
      <w:r w:rsidRPr="00B67406">
        <w:t xml:space="preserve">weathering chamber. Scale bar is 250 µm for all images.   </w:t>
      </w:r>
    </w:p>
    <w:p w14:paraId="08876A98" w14:textId="399C5319" w:rsidR="00431DBE" w:rsidRPr="00B67406" w:rsidRDefault="00431DBE" w:rsidP="004C01BB">
      <w:r w:rsidRPr="00B67406">
        <w:t xml:space="preserve">A closer look at the aged surface analysis is provided by </w:t>
      </w:r>
      <w:r w:rsidR="003C2F95">
        <w:t>SEM</w:t>
      </w:r>
      <w:r w:rsidRPr="00B67406">
        <w:t xml:space="preserve"> imaging. Figure </w:t>
      </w:r>
      <w:r w:rsidR="0060120A" w:rsidRPr="00B67406">
        <w:t xml:space="preserve">3 </w:t>
      </w:r>
      <w:r w:rsidRPr="00B67406">
        <w:t>shows SEM images of unfilled epoxy and epoxy filled with either CB, graphene, MWCNT, or SiO</w:t>
      </w:r>
      <w:r w:rsidRPr="00B67406">
        <w:rPr>
          <w:vertAlign w:val="subscript"/>
        </w:rPr>
        <w:t>2</w:t>
      </w:r>
      <w:r w:rsidRPr="00B67406">
        <w:t xml:space="preserve"> before aging (left column) and after aging (center column) for 2500 h. As seen by comparing the images in Figure </w:t>
      </w:r>
      <w:r w:rsidR="002A2D74" w:rsidRPr="00B67406">
        <w:t>3</w:t>
      </w:r>
      <w:r w:rsidRPr="00B67406">
        <w:t xml:space="preserve">, the amounts of micro-cracks on the surface of the materials </w:t>
      </w:r>
      <w:r w:rsidR="00062830" w:rsidRPr="00B67406">
        <w:t xml:space="preserve">were much </w:t>
      </w:r>
      <w:r w:rsidR="00813A5E" w:rsidRPr="00B67406">
        <w:t xml:space="preserve">more significant </w:t>
      </w:r>
      <w:r w:rsidR="00062830" w:rsidRPr="00B67406">
        <w:t>after</w:t>
      </w:r>
      <w:r w:rsidRPr="00B67406">
        <w:t xml:space="preserve"> aging, leading to enhanced surface roughness. </w:t>
      </w:r>
      <w:r w:rsidR="002A2D74" w:rsidRPr="00B67406">
        <w:t>T</w:t>
      </w:r>
      <w:r w:rsidR="00E2412D" w:rsidRPr="00B67406">
        <w:t xml:space="preserve">he type of filler did not have a visible influence on crack formation. </w:t>
      </w:r>
      <w:r w:rsidRPr="00B67406">
        <w:t xml:space="preserve"> Kumar et al. reported a similar structure of micro-cracks and matrix erosion in epoxy-carbon nanofiber nanocomposites by UV photooxidation and water condensation</w:t>
      </w:r>
      <w:r w:rsidR="00784C18" w:rsidRPr="00B67406">
        <w:t>.</w:t>
      </w:r>
      <w:r w:rsidR="00D24D50" w:rsidRPr="00B67406">
        <w:fldChar w:fldCharType="begin"/>
      </w:r>
      <w:r w:rsidR="00907C6C">
        <w:instrText xml:space="preserve"> ADDIN EN.CITE &lt;EndNote&gt;&lt;Cite&gt;&lt;Author&gt;Kumar&lt;/Author&gt;&lt;Year&gt;2002&lt;/Year&gt;&lt;RecNum&gt;2275&lt;/RecNum&gt;&lt;DisplayText&gt;&lt;style face="superscript"&gt;68&lt;/style&gt;&lt;/DisplayText&gt;&lt;record&gt;&lt;rec-number&gt;2275&lt;/rec-number&gt;&lt;foreign-keys&gt;&lt;key app="EN" db-id="swv2parsy9sxsqevtd0x5dadpw55vs05w5st" timestamp="1542380219"&gt;2275&lt;/key&gt;&lt;/foreign-keys&gt;&lt;ref-type name="Journal Article"&gt;17&lt;/ref-type&gt;&lt;contributors&gt;&lt;authors&gt;&lt;author&gt;Kumar, Bhavesh G.&lt;/author&gt;&lt;author&gt;Singh, Raman P.&lt;/author&gt;&lt;author&gt;Nakamura, Toshio&lt;/author&gt;&lt;/authors&gt;&lt;/contributors&gt;&lt;titles&gt;&lt;title&gt;Degradation of Carbon Fiber-Reinforced Epoxy Composites by Ultraviolet Radiation and Condensation&lt;/title&gt;&lt;secondary-title&gt;Journal of Composite Materials&lt;/secondary-title&gt;&lt;/titles&gt;&lt;periodical&gt;&lt;full-title&gt;Journal of Composite Materials&lt;/full-title&gt;&lt;/periodical&gt;&lt;pages&gt;2713-2733&lt;/pages&gt;&lt;volume&gt;36&lt;/volume&gt;&lt;number&gt;24&lt;/number&gt;&lt;dates&gt;&lt;year&gt;2002&lt;/year&gt;&lt;pub-dates&gt;&lt;date&gt;2002/12/01&lt;/date&gt;&lt;/pub-dates&gt;&lt;/dates&gt;&lt;publisher&gt;SAGE Publications Ltd STM&lt;/publisher&gt;&lt;isbn&gt;0021-9983&lt;/isbn&gt;&lt;urls&gt;&lt;related-urls&gt;&lt;url&gt;https://doi.org/10.1177/002199802761675511&lt;/url&gt;&lt;/related-urls&gt;&lt;/urls&gt;&lt;electronic-resource-num&gt;10.1177/002199802761675511&lt;/electronic-resource-num&gt;&lt;access-date&gt;2018/11/16&lt;/access-date&gt;&lt;/record&gt;&lt;/Cite&gt;&lt;/EndNote&gt;</w:instrText>
      </w:r>
      <w:r w:rsidR="00D24D50" w:rsidRPr="00B67406">
        <w:fldChar w:fldCharType="separate"/>
      </w:r>
      <w:r w:rsidR="00907C6C" w:rsidRPr="00907C6C">
        <w:rPr>
          <w:noProof/>
          <w:vertAlign w:val="superscript"/>
        </w:rPr>
        <w:t>68</w:t>
      </w:r>
      <w:r w:rsidR="00D24D50" w:rsidRPr="00B67406">
        <w:fldChar w:fldCharType="end"/>
      </w:r>
    </w:p>
    <w:p w14:paraId="72BDD4E5" w14:textId="29E5DD15" w:rsidR="00A72405" w:rsidRPr="00145CE2" w:rsidRDefault="003C6638" w:rsidP="004C01BB">
      <w:pPr>
        <w:rPr>
          <w:strike/>
        </w:rPr>
      </w:pPr>
      <w:r w:rsidRPr="00B67406">
        <w:t>All epoxy materials, including the pure matrix and the nanocomposites, behaved similar</w:t>
      </w:r>
      <w:r w:rsidR="004218C4" w:rsidRPr="00B67406">
        <w:t>ly.</w:t>
      </w:r>
      <w:r w:rsidRPr="00B67406">
        <w:t xml:space="preserve"> Cracking of the surface, oxidation of the epoxy matrix, and accumulation of ENM on the surface </w:t>
      </w:r>
      <w:r w:rsidRPr="00B67406">
        <w:lastRenderedPageBreak/>
        <w:t>are observed for all materials, and in fact</w:t>
      </w:r>
      <w:r w:rsidR="00813A5E" w:rsidRPr="00B67406">
        <w:t>,</w:t>
      </w:r>
      <w:r w:rsidR="004218C4" w:rsidRPr="00B67406">
        <w:t xml:space="preserve"> resemble the surface of UV wet-</w:t>
      </w:r>
      <w:r w:rsidRPr="00B67406">
        <w:t>aged polyurethane composite with the same type of ENM (CB, CNT, SiO</w:t>
      </w:r>
      <w:r w:rsidRPr="00B67406">
        <w:rPr>
          <w:vertAlign w:val="subscript"/>
        </w:rPr>
        <w:t>2</w:t>
      </w:r>
      <w:r w:rsidRPr="00B67406">
        <w:t>).</w:t>
      </w:r>
      <w:r w:rsidR="00D24D50" w:rsidRPr="00B67406">
        <w:fldChar w:fldCharType="begin"/>
      </w:r>
      <w:r w:rsidR="008A3962">
        <w:instrText xml:space="preserve"> ADDIN EN.CITE &lt;EndNote&gt;&lt;Cite&gt;&lt;Author&gt;Wohlleben&lt;/Author&gt;&lt;Year&gt;2016&lt;/Year&gt;&lt;RecNum&gt;1739&lt;/RecNum&gt;&lt;DisplayText&gt;&lt;style face="superscript"&gt;35&lt;/style&gt;&lt;/DisplayText&gt;&lt;record&gt;&lt;rec-number&gt;1739&lt;/rec-number&gt;&lt;foreign-keys&gt;&lt;key app="EN" db-id="swv2parsy9sxsqevtd0x5dadpw55vs05w5st" timestamp="1474883517"&gt;1739&lt;/key&gt;&lt;/foreign-keys&gt;&lt;ref-type name="Journal Article"&gt;17&lt;/ref-type&gt;&lt;contributors&gt;&lt;authors&gt;&lt;author&gt;Wohlleben, Wendel&lt;/author&gt;&lt;author&gt;Meyer, Jessica&lt;/author&gt;&lt;author&gt;Muller, Julie&lt;/author&gt;&lt;author&gt;Muller, Philipp&lt;/author&gt;&lt;author&gt;Vilsmeier, Klaus&lt;/author&gt;&lt;author&gt;Stahlmecke, Burkard&lt;/author&gt;&lt;author&gt;Kuhlbusch, Thomas A. J.&lt;/author&gt;&lt;/authors&gt;&lt;/contributors&gt;&lt;titles&gt;&lt;title&gt;Release from nanomaterials during their use phase: combined mechanical and chemical stresses applied to simple and multi-filler nanocomposites mimicking wear of nano-reinforced tires&lt;/title&gt;&lt;secondary-title&gt;Environmental Science: Nano&lt;/secondary-title&gt;&lt;/titles&gt;&lt;periodical&gt;&lt;full-title&gt;Environmental Science: Nano&lt;/full-title&gt;&lt;/periodical&gt;&lt;pages&gt;1036-1051&lt;/pages&gt;&lt;volume&gt;3&lt;/volume&gt;&lt;dates&gt;&lt;year&gt;2016&lt;/year&gt;&lt;/dates&gt;&lt;publisher&gt;The Royal Society of Chemistry&lt;/publisher&gt;&lt;isbn&gt;2051-8153&lt;/isbn&gt;&lt;work-type&gt;10.1039/C6EN00094K&lt;/work-type&gt;&lt;urls&gt;&lt;related-urls&gt;&lt;url&gt;http://dx.doi.org/10.1039/C6EN00094K&lt;/url&gt;&lt;/related-urls&gt;&lt;/urls&gt;&lt;electronic-resource-num&gt;10.1039/C6EN00094K&lt;/electronic-resource-num&gt;&lt;/record&gt;&lt;/Cite&gt;&lt;/EndNote&gt;</w:instrText>
      </w:r>
      <w:r w:rsidR="00D24D50" w:rsidRPr="00B67406">
        <w:fldChar w:fldCharType="separate"/>
      </w:r>
      <w:r w:rsidR="00A72405" w:rsidRPr="00B67406">
        <w:rPr>
          <w:noProof/>
          <w:vertAlign w:val="superscript"/>
        </w:rPr>
        <w:t>35</w:t>
      </w:r>
      <w:r w:rsidR="00D24D50" w:rsidRPr="00B67406">
        <w:fldChar w:fldCharType="end"/>
      </w:r>
      <w:r w:rsidR="007C43B9" w:rsidRPr="00B67406">
        <w:t xml:space="preserve"> </w:t>
      </w:r>
      <w:bookmarkStart w:id="33" w:name="_Hlk32239627"/>
      <w:r w:rsidR="007C43B9" w:rsidRPr="00B67406">
        <w:t>SEM with Energy Dispersive X-ray (EDX) analysis was performed on a subset of samples available to EPA-Athens</w:t>
      </w:r>
      <w:r w:rsidR="00FA2CB6" w:rsidRPr="00B67406">
        <w:t>; see our previous paper for more detail related to this technique</w:t>
      </w:r>
      <w:r w:rsidR="007C43B9" w:rsidRPr="00B67406">
        <w:t>.</w:t>
      </w:r>
      <w:r w:rsidR="007C43B9" w:rsidRPr="00B67406">
        <w:fldChar w:fldCharType="begin"/>
      </w:r>
      <w:r w:rsidR="00840334">
        <w:instrText xml:space="preserve"> ADDIN EN.CITE &lt;EndNote&gt;&lt;Cite&gt;&lt;Author&gt;Wohlleben&lt;/Author&gt;&lt;Year&gt;2017&lt;/Year&gt;&lt;RecNum&gt;23&lt;/RecNum&gt;&lt;DisplayText&gt;&lt;style face="superscript"&gt;47&lt;/style&gt;&lt;/DisplayText&gt;&lt;record&gt;&lt;rec-number&gt;23&lt;/rec-number&gt;&lt;foreign-keys&gt;&lt;key app="EN" db-id="tdvdd0ewasapryeap54p59wldxr2dddsddrs" timestamp="1543243517"&gt;23&lt;/key&gt;&lt;/foreign-keys&gt;&lt;ref-type name="Journal Article"&gt;17&lt;/ref-type&gt;&lt;contributors&gt;&lt;authors&gt;&lt;author&gt;Wohlleben, Wendel&lt;/author&gt;&lt;author&gt;Kingston, Christopher&lt;/author&gt;&lt;author&gt;Carter, Janet&lt;/author&gt;&lt;author&gt;Sahle-Demessie, E&lt;/author&gt;&lt;author&gt;Vázquez-Campos, Socorro&lt;/author&gt;&lt;author&gt;Acrey, Brad&lt;/author&gt;&lt;author&gt;Chen, Chia-Ying&lt;/author&gt;&lt;author&gt;Walton, Ernest&lt;/author&gt;&lt;author&gt;Egenolf, Heiko&lt;/author&gt;&lt;author&gt;Müller, Philipp&lt;/author&gt;&lt;/authors&gt;&lt;/contributors&gt;&lt;titles&gt;&lt;title&gt;NanoRelease: Pilot interlaboratory comparison of a weathering protocol applied to resilient and labile polymers with and without embedded carbon nanotubes&lt;/title&gt;&lt;secondary-title&gt;Carbon&lt;/secondary-title&gt;&lt;/titles&gt;&lt;periodical&gt;&lt;full-title&gt;Carbon&lt;/full-title&gt;&lt;/periodical&gt;&lt;pages&gt;346-360&lt;/pages&gt;&lt;volume&gt;113&lt;/volume&gt;&lt;dates&gt;&lt;year&gt;2017&lt;/year&gt;&lt;/dates&gt;&lt;isbn&gt;0008-6223&lt;/isbn&gt;&lt;urls&gt;&lt;/urls&gt;&lt;/record&gt;&lt;/Cite&gt;&lt;/EndNote&gt;</w:instrText>
      </w:r>
      <w:r w:rsidR="007C43B9" w:rsidRPr="00B67406">
        <w:fldChar w:fldCharType="separate"/>
      </w:r>
      <w:r w:rsidR="00840334" w:rsidRPr="00840334">
        <w:rPr>
          <w:noProof/>
          <w:vertAlign w:val="superscript"/>
        </w:rPr>
        <w:t>47</w:t>
      </w:r>
      <w:r w:rsidR="007C43B9" w:rsidRPr="00B67406">
        <w:fldChar w:fldCharType="end"/>
      </w:r>
      <w:r w:rsidR="00FA2CB6" w:rsidRPr="00B67406">
        <w:t xml:space="preserve"> </w:t>
      </w:r>
      <w:r w:rsidR="007C43B9" w:rsidRPr="00B67406">
        <w:t xml:space="preserve">Specifically, SEM/EDX </w:t>
      </w:r>
      <w:r w:rsidR="00FA2CB6" w:rsidRPr="00B67406">
        <w:t>of</w:t>
      </w:r>
      <w:r w:rsidR="007C43B9" w:rsidRPr="00B67406">
        <w:t xml:space="preserve"> Epoxy-SiO</w:t>
      </w:r>
      <w:r w:rsidR="007C43B9" w:rsidRPr="00B67406">
        <w:rPr>
          <w:vertAlign w:val="subscript"/>
        </w:rPr>
        <w:t>2</w:t>
      </w:r>
      <w:r w:rsidR="007C43B9" w:rsidRPr="00B67406">
        <w:t xml:space="preserve"> </w:t>
      </w:r>
      <w:r w:rsidR="00120C8F" w:rsidRPr="00B67406">
        <w:t xml:space="preserve">(1000 h aging) </w:t>
      </w:r>
      <w:r w:rsidR="007C43B9" w:rsidRPr="00B67406">
        <w:t>and Polyamide-Kaolin</w:t>
      </w:r>
      <w:r w:rsidR="00120C8F" w:rsidRPr="00B67406">
        <w:t xml:space="preserve"> (2500 h aging)</w:t>
      </w:r>
      <w:r w:rsidR="007C43B9" w:rsidRPr="00B67406">
        <w:t xml:space="preserve"> </w:t>
      </w:r>
      <w:r w:rsidR="00FA2CB6" w:rsidRPr="000A417F">
        <w:t>are</w:t>
      </w:r>
      <w:r w:rsidR="007C43B9" w:rsidRPr="000A417F">
        <w:t xml:space="preserve"> highlighted in Figure S</w:t>
      </w:r>
      <w:r w:rsidR="00A75984" w:rsidRPr="000A417F">
        <w:t>9</w:t>
      </w:r>
      <w:r w:rsidR="007C43B9" w:rsidRPr="000A417F">
        <w:t xml:space="preserve"> of the Supporting Information. These two nanocomposites contain Si with significant abundance</w:t>
      </w:r>
      <w:r w:rsidR="00813A5E" w:rsidRPr="000A417F">
        <w:t>,</w:t>
      </w:r>
      <w:r w:rsidR="00FA2CB6" w:rsidRPr="000A417F">
        <w:t xml:space="preserve"> which can be easily distinguished from</w:t>
      </w:r>
      <w:r w:rsidR="00E76500" w:rsidRPr="000A417F">
        <w:t xml:space="preserve"> the</w:t>
      </w:r>
      <w:r w:rsidR="00FA2CB6" w:rsidRPr="000A417F">
        <w:t xml:space="preserve"> other polymer</w:t>
      </w:r>
      <w:r w:rsidR="00E76500" w:rsidRPr="000A417F">
        <w:t xml:space="preserve"> </w:t>
      </w:r>
      <w:r w:rsidR="00FA2CB6" w:rsidRPr="000A417F">
        <w:t>nanocomposites</w:t>
      </w:r>
      <w:r w:rsidR="00E76500" w:rsidRPr="000A417F">
        <w:t xml:space="preserve"> that we examined</w:t>
      </w:r>
      <w:r w:rsidR="00FA2CB6" w:rsidRPr="000A417F">
        <w:t>. The presence of Kaolin is also confirmed with</w:t>
      </w:r>
      <w:r w:rsidR="000835CC" w:rsidRPr="000A417F">
        <w:t xml:space="preserve"> the detection of</w:t>
      </w:r>
      <w:r w:rsidR="00FA2CB6" w:rsidRPr="000A417F">
        <w:t xml:space="preserve"> Al </w:t>
      </w:r>
      <w:r w:rsidR="000835CC" w:rsidRPr="000A417F">
        <w:t>on</w:t>
      </w:r>
      <w:r w:rsidR="00FA2CB6" w:rsidRPr="000A417F">
        <w:t xml:space="preserve"> the surface of the wafer.</w:t>
      </w:r>
      <w:bookmarkEnd w:id="33"/>
      <w:r w:rsidR="00AC37ED" w:rsidRPr="000A417F">
        <w:t xml:space="preserve"> We </w:t>
      </w:r>
      <w:r w:rsidR="00120C8F" w:rsidRPr="000A417F">
        <w:t>assume</w:t>
      </w:r>
      <w:r w:rsidR="00813A5E" w:rsidRPr="000A417F">
        <w:t>d</w:t>
      </w:r>
      <w:r w:rsidR="00AC37ED" w:rsidRPr="000A417F">
        <w:t xml:space="preserve"> that similar particle-like formations </w:t>
      </w:r>
      <w:r w:rsidR="00813A5E" w:rsidRPr="000A417F">
        <w:t>were</w:t>
      </w:r>
      <w:r w:rsidR="00AC37ED" w:rsidRPr="000A417F">
        <w:t xml:space="preserve"> observed on the surface of all exposed samples and confirmation with EDX for these two samples </w:t>
      </w:r>
      <w:r w:rsidR="00D70C31" w:rsidRPr="000A417F">
        <w:t>is consistent with accumulation of ENM on the surface during the weathering process.</w:t>
      </w:r>
      <w:r w:rsidR="00955899" w:rsidRPr="000A417F">
        <w:t xml:space="preserve"> </w:t>
      </w:r>
    </w:p>
    <w:p w14:paraId="28AC2F3F" w14:textId="77777777" w:rsidR="00A72405" w:rsidRPr="00B67406" w:rsidRDefault="00A72405">
      <w:pPr>
        <w:spacing w:after="120" w:line="288" w:lineRule="auto"/>
        <w:ind w:left="360" w:firstLine="0"/>
        <w:jc w:val="left"/>
      </w:pPr>
      <w:r w:rsidRPr="00B67406">
        <w:br w:type="page"/>
      </w:r>
    </w:p>
    <w:p w14:paraId="7A0C1F79" w14:textId="7A27B060" w:rsidR="00290339" w:rsidRPr="00B67406" w:rsidRDefault="00886869" w:rsidP="00886869">
      <w:pPr>
        <w:pStyle w:val="FigureCaption"/>
        <w:jc w:val="center"/>
      </w:pPr>
      <w:r w:rsidRPr="00B67406">
        <w:rPr>
          <w:noProof/>
          <w:lang w:eastAsia="en-US"/>
        </w:rPr>
        <w:lastRenderedPageBreak/>
        <w:drawing>
          <wp:inline distT="0" distB="0" distL="0" distR="0" wp14:anchorId="5FA639C0" wp14:editId="4F02D206">
            <wp:extent cx="4817537" cy="6899564"/>
            <wp:effectExtent l="0" t="0" r="2540" b="0"/>
            <wp:docPr id="63" name="Picture 62">
              <a:extLst xmlns:a="http://schemas.openxmlformats.org/drawingml/2006/main">
                <a:ext uri="{FF2B5EF4-FFF2-40B4-BE49-F238E27FC236}">
                  <a16:creationId xmlns:a16="http://schemas.microsoft.com/office/drawing/2014/main" id="{4613308F-EEDA-4AE2-80EE-9C07269A9C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2">
                      <a:extLst>
                        <a:ext uri="{FF2B5EF4-FFF2-40B4-BE49-F238E27FC236}">
                          <a16:creationId xmlns:a16="http://schemas.microsoft.com/office/drawing/2014/main" id="{4613308F-EEDA-4AE2-80EE-9C07269A9CBF}"/>
                        </a:ext>
                      </a:extLst>
                    </pic:cNvPr>
                    <pic:cNvPicPr>
                      <a:picLocks noChangeAspect="1"/>
                    </pic:cNvPicPr>
                  </pic:nvPicPr>
                  <pic:blipFill>
                    <a:blip r:embed="rId16"/>
                    <a:stretch>
                      <a:fillRect/>
                    </a:stretch>
                  </pic:blipFill>
                  <pic:spPr>
                    <a:xfrm>
                      <a:off x="0" y="0"/>
                      <a:ext cx="4828127" cy="6914731"/>
                    </a:xfrm>
                    <a:prstGeom prst="rect">
                      <a:avLst/>
                    </a:prstGeom>
                  </pic:spPr>
                </pic:pic>
              </a:graphicData>
            </a:graphic>
          </wp:inline>
        </w:drawing>
      </w:r>
    </w:p>
    <w:p w14:paraId="7BD514AE" w14:textId="67144553" w:rsidR="00431DBE" w:rsidRPr="00B67406" w:rsidRDefault="00431DBE" w:rsidP="004319BC">
      <w:pPr>
        <w:pStyle w:val="FigureCaption"/>
      </w:pPr>
      <w:r w:rsidRPr="00B67406">
        <w:t xml:space="preserve">Figure </w:t>
      </w:r>
      <w:r w:rsidR="0060120A" w:rsidRPr="00B67406">
        <w:t>3</w:t>
      </w:r>
      <w:r w:rsidRPr="00B67406">
        <w:t xml:space="preserve">. Scanning electron microscope (1000X) images of the surface of un-degraded </w:t>
      </w:r>
      <w:r w:rsidR="00886869" w:rsidRPr="00B67406">
        <w:t xml:space="preserve">(0 h) </w:t>
      </w:r>
      <w:r w:rsidRPr="00B67406">
        <w:t xml:space="preserve">and degraded (2500 h </w:t>
      </w:r>
      <w:r w:rsidR="000C5C37" w:rsidRPr="00B67406">
        <w:t xml:space="preserve">wet </w:t>
      </w:r>
      <w:r w:rsidRPr="00B67406">
        <w:t>aging) samples (</w:t>
      </w:r>
      <w:r w:rsidR="00B41DF2" w:rsidRPr="00B67406">
        <w:t>A</w:t>
      </w:r>
      <w:r w:rsidRPr="00B67406">
        <w:t>) Epoxy, (</w:t>
      </w:r>
      <w:r w:rsidR="00B41DF2" w:rsidRPr="00B67406">
        <w:t>B</w:t>
      </w:r>
      <w:r w:rsidRPr="00B67406">
        <w:t>) epoxy-MWCNT composite, (</w:t>
      </w:r>
      <w:r w:rsidR="00B41DF2" w:rsidRPr="00B67406">
        <w:t>C</w:t>
      </w:r>
      <w:r w:rsidRPr="00B67406">
        <w:t>) epoxy-carbon black composite, (</w:t>
      </w:r>
      <w:r w:rsidR="00B41DF2" w:rsidRPr="00B67406">
        <w:t>D</w:t>
      </w:r>
      <w:r w:rsidRPr="00B67406">
        <w:t>) epoxy-graphene composite, (</w:t>
      </w:r>
      <w:r w:rsidR="00B41DF2" w:rsidRPr="00B67406">
        <w:t>E</w:t>
      </w:r>
      <w:r w:rsidRPr="00B67406">
        <w:t>) epoxy-SiO</w:t>
      </w:r>
      <w:r w:rsidRPr="00B67406">
        <w:rPr>
          <w:vertAlign w:val="subscript"/>
        </w:rPr>
        <w:t>2</w:t>
      </w:r>
      <w:r w:rsidRPr="00B67406">
        <w:t xml:space="preserve"> composite. The leftmost column shows un-degraded samples, the center column shows degraded samples, and the rightmost column shows insets of the center images with </w:t>
      </w:r>
      <w:r w:rsidR="008A6219" w:rsidRPr="00B67406">
        <w:t>20</w:t>
      </w:r>
      <w:r w:rsidR="00886869" w:rsidRPr="00B67406">
        <w:t>000X</w:t>
      </w:r>
      <w:r w:rsidR="008A6219" w:rsidRPr="00B67406">
        <w:t xml:space="preserve"> to 40</w:t>
      </w:r>
      <w:r w:rsidR="00886869" w:rsidRPr="00B67406">
        <w:t>000</w:t>
      </w:r>
      <w:r w:rsidRPr="00B67406">
        <w:t>X magnification.</w:t>
      </w:r>
      <w:r w:rsidR="005E0ACC" w:rsidRPr="00B67406">
        <w:t xml:space="preserve"> Scale bar for the</w:t>
      </w:r>
      <w:r w:rsidR="00021606" w:rsidRPr="00B67406">
        <w:t xml:space="preserve"> </w:t>
      </w:r>
      <w:r w:rsidR="005E0ACC" w:rsidRPr="00B67406">
        <w:t xml:space="preserve">for two left column images </w:t>
      </w:r>
      <w:r w:rsidR="00C43EEE" w:rsidRPr="00B67406">
        <w:t xml:space="preserve">are </w:t>
      </w:r>
      <w:r w:rsidR="005E0ACC" w:rsidRPr="00B67406">
        <w:t xml:space="preserve">10 </w:t>
      </w:r>
      <w:r w:rsidR="005E0ACC" w:rsidRPr="00B67406">
        <w:rPr>
          <w:rFonts w:ascii="Symbol" w:hAnsi="Symbol"/>
        </w:rPr>
        <w:t></w:t>
      </w:r>
      <w:r w:rsidR="005E0ACC" w:rsidRPr="00B67406">
        <w:t>m</w:t>
      </w:r>
      <w:r w:rsidR="00C43EEE" w:rsidRPr="00B67406">
        <w:t>,</w:t>
      </w:r>
      <w:r w:rsidR="005E0ACC" w:rsidRPr="00B67406">
        <w:t xml:space="preserve"> and for the right column image </w:t>
      </w:r>
      <w:r w:rsidR="00C43EEE" w:rsidRPr="00B67406">
        <w:t>0.5</w:t>
      </w:r>
      <w:r w:rsidR="005E0ACC" w:rsidRPr="00B67406">
        <w:t xml:space="preserve"> </w:t>
      </w:r>
      <w:r w:rsidR="005E0ACC" w:rsidRPr="00B67406">
        <w:rPr>
          <w:rFonts w:ascii="Symbol" w:hAnsi="Symbol"/>
        </w:rPr>
        <w:t></w:t>
      </w:r>
      <w:r w:rsidR="005E0ACC" w:rsidRPr="00B67406">
        <w:t>m.</w:t>
      </w:r>
    </w:p>
    <w:p w14:paraId="219FD1C7" w14:textId="1D22AF71" w:rsidR="00BB794D" w:rsidRPr="00B67406" w:rsidRDefault="00431DBE" w:rsidP="009276A9">
      <w:pPr>
        <w:pStyle w:val="Heading2"/>
        <w:rPr>
          <w:b w:val="0"/>
        </w:rPr>
      </w:pPr>
      <w:r w:rsidRPr="00B67406">
        <w:lastRenderedPageBreak/>
        <w:t xml:space="preserve">3.3    </w:t>
      </w:r>
      <w:r w:rsidRPr="00B67406">
        <w:rPr>
          <w:i/>
        </w:rPr>
        <w:t xml:space="preserve">Changes in Surface Hydrophobicity of </w:t>
      </w:r>
      <w:r w:rsidR="009276A9" w:rsidRPr="00B67406">
        <w:rPr>
          <w:i/>
        </w:rPr>
        <w:t>A</w:t>
      </w:r>
      <w:r w:rsidRPr="00B67406">
        <w:rPr>
          <w:i/>
        </w:rPr>
        <w:t xml:space="preserve">ged Raw and </w:t>
      </w:r>
      <w:r w:rsidR="009276A9" w:rsidRPr="00B67406">
        <w:rPr>
          <w:i/>
        </w:rPr>
        <w:t>A</w:t>
      </w:r>
      <w:r w:rsidRPr="00B67406">
        <w:rPr>
          <w:i/>
        </w:rPr>
        <w:t xml:space="preserve">ged Epoxy </w:t>
      </w:r>
      <w:r w:rsidR="009276A9" w:rsidRPr="00B67406">
        <w:rPr>
          <w:i/>
        </w:rPr>
        <w:t>C</w:t>
      </w:r>
      <w:r w:rsidRPr="00B67406">
        <w:rPr>
          <w:i/>
        </w:rPr>
        <w:t>omposite</w:t>
      </w:r>
      <w:r w:rsidR="009276A9" w:rsidRPr="00B67406">
        <w:rPr>
          <w:i/>
        </w:rPr>
        <w:t>.</w:t>
      </w:r>
      <w:r w:rsidR="009276A9" w:rsidRPr="00B67406">
        <w:t xml:space="preserve"> </w:t>
      </w:r>
      <w:r w:rsidRPr="00B67406">
        <w:rPr>
          <w:b w:val="0"/>
        </w:rPr>
        <w:t>The impacts of nanofillers and environmental stress on wettability, adhesion properties, and repellence have many applications. Hydrophobic properties are useful for outdoor applications. The changes in the physical and chemical surface properties by weathering, the hydrophilicity</w:t>
      </w:r>
      <w:r w:rsidR="00BB794D" w:rsidRPr="00B67406">
        <w:rPr>
          <w:b w:val="0"/>
        </w:rPr>
        <w:t>, or wettability,</w:t>
      </w:r>
      <w:r w:rsidRPr="00B67406">
        <w:rPr>
          <w:b w:val="0"/>
        </w:rPr>
        <w:t xml:space="preserve"> of polymers’ surface was observed by measuring static contact angles of aged samples at five selected points on the exposed surface</w:t>
      </w:r>
      <w:r w:rsidR="007069A6" w:rsidRPr="00B67406">
        <w:rPr>
          <w:b w:val="0"/>
        </w:rPr>
        <w:t>.</w:t>
      </w:r>
    </w:p>
    <w:p w14:paraId="77F12BAC" w14:textId="5E5D89D7" w:rsidR="00A662F0" w:rsidRPr="00B67406" w:rsidRDefault="003912EF" w:rsidP="00A662F0">
      <w:r w:rsidRPr="00B67406">
        <w:t xml:space="preserve">The change in the contact angle for several epoxy materials with increased aging is shown in Figure </w:t>
      </w:r>
      <w:r w:rsidR="000C5C37" w:rsidRPr="00B67406">
        <w:t>4</w:t>
      </w:r>
      <w:r w:rsidRPr="00B67406">
        <w:t>. T</w:t>
      </w:r>
      <w:r w:rsidR="00431DBE" w:rsidRPr="00B67406">
        <w:t xml:space="preserve">here </w:t>
      </w:r>
      <w:r w:rsidRPr="00B67406">
        <w:t xml:space="preserve">was </w:t>
      </w:r>
      <w:r w:rsidR="00431DBE" w:rsidRPr="00B67406">
        <w:t>little measurable difference in contact angles (81.6</w:t>
      </w:r>
      <w:r w:rsidR="00431DBE" w:rsidRPr="00B67406">
        <w:rPr>
          <w:vertAlign w:val="superscript"/>
        </w:rPr>
        <w:t>o</w:t>
      </w:r>
      <w:r w:rsidR="00431DBE" w:rsidRPr="00B67406">
        <w:t xml:space="preserve"> </w:t>
      </w:r>
      <w:r w:rsidR="00431DBE" w:rsidRPr="00B67406">
        <w:rPr>
          <w:rFonts w:ascii="Symbol" w:hAnsi="Symbol"/>
        </w:rPr>
        <w:t></w:t>
      </w:r>
      <w:r w:rsidR="00431DBE" w:rsidRPr="00B67406">
        <w:t xml:space="preserve"> 4.2) for </w:t>
      </w:r>
      <w:r w:rsidRPr="00B67406">
        <w:t>most</w:t>
      </w:r>
      <w:r w:rsidR="00431DBE" w:rsidRPr="00B67406">
        <w:t xml:space="preserve"> epoxy samples </w:t>
      </w:r>
      <w:r w:rsidRPr="00B67406">
        <w:t>(</w:t>
      </w:r>
      <w:r w:rsidR="00431DBE" w:rsidRPr="00B67406">
        <w:t xml:space="preserve">nano-filled </w:t>
      </w:r>
      <w:r w:rsidRPr="00B67406">
        <w:t xml:space="preserve">and </w:t>
      </w:r>
      <w:r w:rsidR="00431DBE" w:rsidRPr="00B67406">
        <w:t>unfilled</w:t>
      </w:r>
      <w:r w:rsidRPr="00B67406">
        <w:t>)</w:t>
      </w:r>
      <w:r w:rsidR="00431DBE" w:rsidRPr="00B67406">
        <w:t xml:space="preserve">, except for </w:t>
      </w:r>
      <w:r w:rsidRPr="00B67406">
        <w:t>SiO</w:t>
      </w:r>
      <w:r w:rsidRPr="00B67406">
        <w:rPr>
          <w:vertAlign w:val="subscript"/>
        </w:rPr>
        <w:t>2</w:t>
      </w:r>
      <w:r w:rsidRPr="00B67406">
        <w:t>-</w:t>
      </w:r>
      <w:r w:rsidR="00431DBE" w:rsidRPr="00B67406">
        <w:t>filled epoxy</w:t>
      </w:r>
      <w:r w:rsidRPr="00B67406">
        <w:t>,</w:t>
      </w:r>
      <w:r w:rsidR="00431DBE" w:rsidRPr="00B67406">
        <w:t xml:space="preserve"> </w:t>
      </w:r>
      <w:r w:rsidRPr="00B67406">
        <w:t xml:space="preserve">which </w:t>
      </w:r>
      <w:r w:rsidR="00431DBE" w:rsidRPr="00B67406">
        <w:t>had a contact angle of 36.2</w:t>
      </w:r>
      <w:r w:rsidR="00431DBE" w:rsidRPr="00B67406">
        <w:rPr>
          <w:vertAlign w:val="superscript"/>
        </w:rPr>
        <w:t>o</w:t>
      </w:r>
      <w:r w:rsidR="00431DBE" w:rsidRPr="00B67406">
        <w:t xml:space="preserve"> </w:t>
      </w:r>
      <w:r w:rsidR="00431DBE" w:rsidRPr="00B67406">
        <w:rPr>
          <w:rFonts w:ascii="Symbol" w:hAnsi="Symbol"/>
        </w:rPr>
        <w:t></w:t>
      </w:r>
      <w:r w:rsidR="00431DBE" w:rsidRPr="00B67406">
        <w:t xml:space="preserve"> 1.0. </w:t>
      </w:r>
      <w:r w:rsidR="0022189E" w:rsidRPr="00B67406">
        <w:t>This indicated that the hydrophilicity of the filler impacts the contact angle of composite materials.</w:t>
      </w:r>
      <w:r w:rsidRPr="00B67406">
        <w:t xml:space="preserve"> During aging, </w:t>
      </w:r>
      <w:r w:rsidR="00431DBE" w:rsidRPr="00B67406">
        <w:t>UV photooxidation and chemical oxidation started from the surface of the samples</w:t>
      </w:r>
      <w:r w:rsidR="0022189E" w:rsidRPr="00B67406">
        <w:t>,</w:t>
      </w:r>
      <w:r w:rsidR="00431DBE" w:rsidRPr="00B67406">
        <w:t xml:space="preserve"> and </w:t>
      </w:r>
      <w:r w:rsidRPr="00B67406">
        <w:t xml:space="preserve">the more </w:t>
      </w:r>
      <w:r w:rsidR="00431DBE" w:rsidRPr="00B67406">
        <w:t xml:space="preserve">hydrophobic </w:t>
      </w:r>
      <w:r w:rsidRPr="00B67406">
        <w:t xml:space="preserve">epoxy and </w:t>
      </w:r>
      <w:r w:rsidR="00431DBE" w:rsidRPr="00B67406">
        <w:t xml:space="preserve">nano-filled-epoxy stayed stable for the </w:t>
      </w:r>
      <w:r w:rsidRPr="00B67406">
        <w:t xml:space="preserve">first </w:t>
      </w:r>
      <w:r w:rsidR="00431DBE" w:rsidRPr="00B67406">
        <w:t xml:space="preserve">500 h. After 1000 h of </w:t>
      </w:r>
      <w:r w:rsidRPr="00B67406">
        <w:t xml:space="preserve">accelerated </w:t>
      </w:r>
      <w:r w:rsidR="00431DBE" w:rsidRPr="00B67406">
        <w:t>aging</w:t>
      </w:r>
      <w:r w:rsidRPr="00B67406">
        <w:t>,</w:t>
      </w:r>
      <w:r w:rsidR="00431DBE" w:rsidRPr="00B67406">
        <w:t xml:space="preserve"> the </w:t>
      </w:r>
      <w:r w:rsidRPr="00B67406">
        <w:t xml:space="preserve">contact </w:t>
      </w:r>
      <w:r w:rsidR="00431DBE" w:rsidRPr="00B67406">
        <w:t>angles for unfilled epoxy decreased to 31.4</w:t>
      </w:r>
      <w:r w:rsidR="00431DBE" w:rsidRPr="00B67406">
        <w:rPr>
          <w:vertAlign w:val="superscript"/>
        </w:rPr>
        <w:t>o</w:t>
      </w:r>
      <w:r w:rsidR="00431DBE" w:rsidRPr="00B67406">
        <w:t xml:space="preserve"> </w:t>
      </w:r>
      <w:r w:rsidR="00431DBE" w:rsidRPr="00B67406">
        <w:rPr>
          <w:rFonts w:ascii="Symbol" w:hAnsi="Symbol"/>
        </w:rPr>
        <w:t></w:t>
      </w:r>
      <w:r w:rsidR="00431DBE" w:rsidRPr="00B67406">
        <w:t xml:space="preserve"> 2.8, whereas epoxy filled with CNT, graphene </w:t>
      </w:r>
      <w:r w:rsidR="004A0BFC" w:rsidRPr="00B67406">
        <w:t xml:space="preserve">and CB </w:t>
      </w:r>
      <w:r w:rsidR="003458EF" w:rsidRPr="00B67406">
        <w:rPr>
          <w:rFonts w:hint="eastAsia"/>
          <w:lang w:eastAsia="ko-KR"/>
        </w:rPr>
        <w:t xml:space="preserve">decreased </w:t>
      </w:r>
      <w:r w:rsidR="00406F2F" w:rsidRPr="00B67406">
        <w:t>to</w:t>
      </w:r>
      <w:r w:rsidR="004A0BFC" w:rsidRPr="00B67406">
        <w:t xml:space="preserve"> 42.5</w:t>
      </w:r>
      <w:r w:rsidR="004A0BFC" w:rsidRPr="00B67406">
        <w:rPr>
          <w:vertAlign w:val="superscript"/>
        </w:rPr>
        <w:t>o</w:t>
      </w:r>
      <w:r w:rsidR="004A0BFC" w:rsidRPr="00B67406">
        <w:t xml:space="preserve"> </w:t>
      </w:r>
      <w:r w:rsidR="004A0BFC" w:rsidRPr="00B67406">
        <w:sym w:font="Symbol" w:char="F0B1"/>
      </w:r>
      <w:r w:rsidR="004A0BFC" w:rsidRPr="00B67406">
        <w:t xml:space="preserve"> 6.3</w:t>
      </w:r>
      <w:r w:rsidR="004A79DC">
        <w:t>°</w:t>
      </w:r>
      <w:r w:rsidR="004A0BFC" w:rsidRPr="00B67406">
        <w:t>, 42.9</w:t>
      </w:r>
      <w:r w:rsidR="004A0BFC" w:rsidRPr="00B67406">
        <w:rPr>
          <w:vertAlign w:val="superscript"/>
        </w:rPr>
        <w:t>o</w:t>
      </w:r>
      <w:r w:rsidR="004A0BFC" w:rsidRPr="00B67406">
        <w:t xml:space="preserve"> </w:t>
      </w:r>
      <w:r w:rsidR="004A0BFC" w:rsidRPr="00B67406">
        <w:sym w:font="Symbol" w:char="F0B1"/>
      </w:r>
      <w:r w:rsidR="004A0BFC" w:rsidRPr="00B67406">
        <w:t xml:space="preserve"> 14.5</w:t>
      </w:r>
      <w:r w:rsidR="004A79DC">
        <w:t>°</w:t>
      </w:r>
      <w:r w:rsidR="004A0BFC" w:rsidRPr="00B67406">
        <w:t xml:space="preserve"> and 76.6 </w:t>
      </w:r>
      <w:r w:rsidR="004A0BFC" w:rsidRPr="00B67406">
        <w:sym w:font="Symbol" w:char="F0B1"/>
      </w:r>
      <w:r w:rsidR="004A0BFC" w:rsidRPr="00B67406">
        <w:t xml:space="preserve"> 4.4</w:t>
      </w:r>
      <w:r w:rsidR="004A79DC">
        <w:t>°</w:t>
      </w:r>
      <w:r w:rsidR="004A0BFC" w:rsidRPr="00B67406">
        <w:t>, respectively</w:t>
      </w:r>
      <w:r w:rsidR="00431DBE" w:rsidRPr="00B67406">
        <w:t xml:space="preserve">. </w:t>
      </w:r>
      <w:r w:rsidRPr="00B67406">
        <w:t xml:space="preserve"> </w:t>
      </w:r>
      <w:r w:rsidR="0076316F" w:rsidRPr="00B67406">
        <w:t xml:space="preserve"> After 2500 h, the average contact angles for graphene filled epoxy dropped to 22</w:t>
      </w:r>
      <w:r w:rsidR="0076316F" w:rsidRPr="00B67406">
        <w:rPr>
          <w:vertAlign w:val="superscript"/>
        </w:rPr>
        <w:t>o</w:t>
      </w:r>
      <w:r w:rsidR="0076316F" w:rsidRPr="00B67406">
        <w:t xml:space="preserve"> </w:t>
      </w:r>
      <w:r w:rsidR="009C080E" w:rsidRPr="00B67406">
        <w:t>±</w:t>
      </w:r>
      <w:r w:rsidR="0076316F" w:rsidRPr="00B67406">
        <w:t xml:space="preserve"> 16</w:t>
      </w:r>
      <w:r w:rsidR="003B4AF7">
        <w:t>°</w:t>
      </w:r>
      <w:r w:rsidR="0076316F" w:rsidRPr="00B67406">
        <w:t>, whereas for CNT and CB filled epoxy the values were close to zero</w:t>
      </w:r>
      <w:r w:rsidR="00123AF8" w:rsidRPr="00B67406">
        <w:t>, indicating the</w:t>
      </w:r>
      <w:r w:rsidR="0076316F" w:rsidRPr="00B67406">
        <w:t xml:space="preserve"> materials </w:t>
      </w:r>
      <w:r w:rsidR="00123AF8" w:rsidRPr="00B67406">
        <w:t xml:space="preserve">became </w:t>
      </w:r>
      <w:r w:rsidR="0076316F" w:rsidRPr="00B67406">
        <w:t xml:space="preserve">highly hydrophilic. </w:t>
      </w:r>
      <w:r w:rsidR="00431DBE" w:rsidRPr="00B67406">
        <w:t>SiO</w:t>
      </w:r>
      <w:r w:rsidR="00431DBE" w:rsidRPr="00B67406">
        <w:rPr>
          <w:vertAlign w:val="subscript"/>
        </w:rPr>
        <w:t>2</w:t>
      </w:r>
      <w:r w:rsidR="00A662F0" w:rsidRPr="00B67406">
        <w:t>-</w:t>
      </w:r>
      <w:r w:rsidR="00431DBE" w:rsidRPr="00B67406">
        <w:t>filled epoxy</w:t>
      </w:r>
      <w:r w:rsidRPr="00B67406">
        <w:t xml:space="preserve"> also grew more hydrophilic with increased aging, to the extent that it</w:t>
      </w:r>
      <w:r w:rsidR="00431DBE" w:rsidRPr="00B67406">
        <w:t xml:space="preserve"> showed no measurable contact angle after 1000 h of weathering. </w:t>
      </w:r>
      <w:r w:rsidR="003517D2" w:rsidRPr="00B67406">
        <w:t xml:space="preserve">The combination of changes in surface morphology, surface cracks and the release of filler materials could have resulted in the wettability of the test materials.   </w:t>
      </w:r>
      <w:r w:rsidR="00A662F0" w:rsidRPr="00B67406">
        <w:t>This complete wetting was consistent with the accumulation of silica on the surface</w:t>
      </w:r>
      <w:r w:rsidR="001836DE" w:rsidRPr="00B67406">
        <w:t xml:space="preserve"> reported in </w:t>
      </w:r>
      <w:r w:rsidR="00A662F0" w:rsidRPr="00B67406">
        <w:t>earlier epoxy-SiO</w:t>
      </w:r>
      <w:r w:rsidR="00A662F0" w:rsidRPr="00B67406">
        <w:rPr>
          <w:vertAlign w:val="subscript"/>
        </w:rPr>
        <w:t>2</w:t>
      </w:r>
      <w:r w:rsidR="00A662F0" w:rsidRPr="00B67406">
        <w:t xml:space="preserve"> aging studies.</w:t>
      </w:r>
      <w:r w:rsidR="00D24D50" w:rsidRPr="00B67406">
        <w:fldChar w:fldCharType="begin"/>
      </w:r>
      <w:r w:rsidR="00840334">
        <w:instrText xml:space="preserve"> ADDIN EN.CITE &lt;EndNote&gt;&lt;Cite&gt;&lt;Author&gt;Hsueh&lt;/Author&gt;&lt;Year&gt;2017&lt;/Year&gt;&lt;RecNum&gt;1961&lt;/RecNum&gt;&lt;DisplayText&gt;&lt;style face="superscript"&gt;45&lt;/style&gt;&lt;/DisplayText&gt;&lt;record&gt;&lt;rec-number&gt;1961&lt;/rec-number&gt;&lt;foreign-keys&gt;&lt;key app="EN" db-id="swv2parsy9sxsqevtd0x5dadpw55vs05w5st" timestamp="1494503821"&gt;1961&lt;/key&gt;&lt;/foreign-keys&gt;&lt;ref-type name="Journal Article"&gt;17&lt;/ref-type&gt;&lt;contributors&gt;&lt;authors&gt;&lt;author&gt;Hsueh, Hsiang-Chun&lt;/author&gt;&lt;author&gt;Jacobs, Deborah S.&lt;/author&gt;&lt;author&gt;Gorham, Justin M.&lt;/author&gt;&lt;author&gt;Rabb, Savelas A.&lt;/author&gt;&lt;author&gt;Yu, Lee L.&lt;/author&gt;&lt;author&gt;Tien, Chun-Chieh&lt;/author&gt;&lt;author&gt;Nguyen, Tinh&lt;/author&gt;&lt;author&gt;Sung, Lipiin&lt;/author&gt;&lt;/authors&gt;&lt;/contributors&gt;&lt;titles&gt;&lt;title&gt;Kinetics of photodegradation and nanoparticle surface accumulation of a nanosilica/epoxy coating exposed to UV light&lt;/title&gt;&lt;secondary-title&gt;Journal of Coatings Technology and Research&lt;/secondary-title&gt;&lt;/titles&gt;&lt;periodical&gt;&lt;full-title&gt;Journal of Coatings Technology and Research&lt;/full-title&gt;&lt;abbr-1&gt;J Coat Technol Res&lt;/abbr-1&gt;&lt;/periodical&gt;&lt;pages&gt;1-10&lt;/pages&gt;&lt;dates&gt;&lt;year&gt;2017&lt;/year&gt;&lt;/dates&gt;&lt;isbn&gt;1935-3804&lt;/isbn&gt;&lt;label&gt;Hsueh2017&lt;/label&gt;&lt;work-type&gt;journal article&lt;/work-type&gt;&lt;urls&gt;&lt;related-urls&gt;&lt;url&gt;http://dx.doi.org/10.1007/s11998-016-9911-4&lt;/url&gt;&lt;/related-urls&gt;&lt;/urls&gt;&lt;electronic-resource-num&gt;10.1007/s11998-016-9911-4&lt;/electronic-resource-num&gt;&lt;/record&gt;&lt;/Cite&gt;&lt;/EndNote&gt;</w:instrText>
      </w:r>
      <w:r w:rsidR="00D24D50" w:rsidRPr="00B67406">
        <w:fldChar w:fldCharType="separate"/>
      </w:r>
      <w:r w:rsidR="00840334" w:rsidRPr="00840334">
        <w:rPr>
          <w:noProof/>
          <w:vertAlign w:val="superscript"/>
        </w:rPr>
        <w:t>45</w:t>
      </w:r>
      <w:r w:rsidR="00D24D50" w:rsidRPr="00B67406">
        <w:fldChar w:fldCharType="end"/>
      </w:r>
      <w:r w:rsidR="00A662F0" w:rsidRPr="00B67406">
        <w:t xml:space="preserve"> </w:t>
      </w:r>
    </w:p>
    <w:p w14:paraId="6B462A97" w14:textId="715088C0" w:rsidR="00431DBE" w:rsidRPr="00B67406" w:rsidRDefault="00431DBE" w:rsidP="00C708CD">
      <w:pPr>
        <w:pStyle w:val="Figure"/>
      </w:pPr>
    </w:p>
    <w:p w14:paraId="3E09F2E9" w14:textId="77777777" w:rsidR="00BB3741" w:rsidRDefault="00BB3741" w:rsidP="00C708CD">
      <w:pPr>
        <w:pStyle w:val="FigureCaption"/>
      </w:pPr>
    </w:p>
    <w:p w14:paraId="7CB0E8E5" w14:textId="6FF6264C" w:rsidR="00BB3741" w:rsidRDefault="00BB3741" w:rsidP="00C708CD">
      <w:pPr>
        <w:pStyle w:val="FigureCaption"/>
      </w:pPr>
      <w:r w:rsidRPr="00BB3741">
        <w:rPr>
          <w:noProof/>
        </w:rPr>
        <w:lastRenderedPageBreak/>
        <mc:AlternateContent>
          <mc:Choice Requires="wpg">
            <w:drawing>
              <wp:anchor distT="0" distB="0" distL="114300" distR="114300" simplePos="0" relativeHeight="251667456" behindDoc="0" locked="0" layoutInCell="1" allowOverlap="1" wp14:anchorId="697B7B7A" wp14:editId="532CC2BE">
                <wp:simplePos x="0" y="0"/>
                <wp:positionH relativeFrom="margin">
                  <wp:posOffset>692727</wp:posOffset>
                </wp:positionH>
                <wp:positionV relativeFrom="paragraph">
                  <wp:posOffset>207818</wp:posOffset>
                </wp:positionV>
                <wp:extent cx="4128654" cy="3359727"/>
                <wp:effectExtent l="0" t="0" r="5715" b="0"/>
                <wp:wrapNone/>
                <wp:docPr id="32" name="Group 6"/>
                <wp:cNvGraphicFramePr xmlns:a="http://schemas.openxmlformats.org/drawingml/2006/main"/>
                <a:graphic xmlns:a="http://schemas.openxmlformats.org/drawingml/2006/main">
                  <a:graphicData uri="http://schemas.microsoft.com/office/word/2010/wordprocessingGroup">
                    <wpg:wgp>
                      <wpg:cNvGrpSpPr/>
                      <wpg:grpSpPr>
                        <a:xfrm>
                          <a:off x="0" y="0"/>
                          <a:ext cx="4128654" cy="3359727"/>
                          <a:chOff x="0" y="0"/>
                          <a:chExt cx="3797411" cy="2949575"/>
                        </a:xfrm>
                      </wpg:grpSpPr>
                      <pic:pic xmlns:pic="http://schemas.openxmlformats.org/drawingml/2006/picture">
                        <pic:nvPicPr>
                          <pic:cNvPr id="33" name="Picture 33"/>
                          <pic:cNvPicPr/>
                        </pic:nvPicPr>
                        <pic:blipFill rotWithShape="1">
                          <a:blip r:embed="rId17" cstate="print">
                            <a:extLst>
                              <a:ext uri="{28A0092B-C50C-407E-A947-70E740481C1C}">
                                <a14:useLocalDpi xmlns:a14="http://schemas.microsoft.com/office/drawing/2010/main" val="0"/>
                              </a:ext>
                            </a:extLst>
                          </a:blip>
                          <a:srcRect r="25841"/>
                          <a:stretch/>
                        </pic:blipFill>
                        <pic:spPr bwMode="auto">
                          <a:xfrm>
                            <a:off x="0" y="0"/>
                            <a:ext cx="3784600" cy="2949575"/>
                          </a:xfrm>
                          <a:prstGeom prst="rect">
                            <a:avLst/>
                          </a:prstGeom>
                          <a:noFill/>
                          <a:ln>
                            <a:noFill/>
                          </a:ln>
                          <a:extLst>
                            <a:ext uri="{53640926-AAD7-44D8-BBD7-CCE9431645EC}">
                              <a14:shadowObscured xmlns:a14="http://schemas.microsoft.com/office/drawing/2010/main"/>
                            </a:ext>
                          </a:extLst>
                        </pic:spPr>
                      </pic:pic>
                      <wps:wsp>
                        <wps:cNvPr id="34" name="TextBox 4"/>
                        <wps:cNvSpPr txBox="1"/>
                        <wps:spPr>
                          <a:xfrm>
                            <a:off x="379841" y="2522099"/>
                            <a:ext cx="3417570" cy="295910"/>
                          </a:xfrm>
                          <a:prstGeom prst="rect">
                            <a:avLst/>
                          </a:prstGeom>
                          <a:solidFill>
                            <a:schemeClr val="bg1"/>
                          </a:solidFill>
                        </wps:spPr>
                        <wps:txbx>
                          <w:txbxContent>
                            <w:p w14:paraId="2267798A" w14:textId="77777777" w:rsidR="008418C7" w:rsidRDefault="008418C7" w:rsidP="00BB3741">
                              <w:pPr>
                                <w:pStyle w:val="NormalWeb"/>
                                <w:spacing w:before="0" w:beforeAutospacing="0" w:after="0" w:afterAutospacing="0"/>
                              </w:pPr>
                              <w:r>
                                <w:rPr>
                                  <w:rFonts w:ascii="Arial" w:hAnsi="Arial" w:cs="Arial"/>
                                  <w:color w:val="000000" w:themeColor="text1"/>
                                  <w:kern w:val="24"/>
                                  <w:sz w:val="28"/>
                                  <w:szCs w:val="28"/>
                                </w:rPr>
                                <w:t>Aging time in wreathing chamber, h</w:t>
                              </w:r>
                            </w:p>
                          </w:txbxContent>
                        </wps:txbx>
                        <wps:bodyPr wrap="square" rtlCol="0">
                          <a:noAutofit/>
                        </wps:bodyPr>
                      </wps:wsp>
                      <wps:wsp>
                        <wps:cNvPr id="35" name="TextBox 5"/>
                        <wps:cNvSpPr txBox="1"/>
                        <wps:spPr>
                          <a:xfrm rot="16200000">
                            <a:off x="-815223" y="1245835"/>
                            <a:ext cx="2132965" cy="295910"/>
                          </a:xfrm>
                          <a:prstGeom prst="rect">
                            <a:avLst/>
                          </a:prstGeom>
                          <a:solidFill>
                            <a:schemeClr val="bg1"/>
                          </a:solidFill>
                        </wps:spPr>
                        <wps:txbx>
                          <w:txbxContent>
                            <w:p w14:paraId="1A5A038B" w14:textId="0DD337CD" w:rsidR="008418C7" w:rsidRDefault="008418C7" w:rsidP="00BB3741">
                              <w:pPr>
                                <w:pStyle w:val="NormalWeb"/>
                                <w:spacing w:before="0" w:beforeAutospacing="0" w:after="0" w:afterAutospacing="0"/>
                              </w:pPr>
                              <w:r>
                                <w:rPr>
                                  <w:rFonts w:ascii="Arial" w:hAnsi="Arial" w:cs="Arial"/>
                                  <w:color w:val="000000" w:themeColor="text1"/>
                                  <w:kern w:val="24"/>
                                  <w:sz w:val="28"/>
                                  <w:szCs w:val="28"/>
                                </w:rPr>
                                <w:t>Contact angle, de</w:t>
                              </w:r>
                              <w:r w:rsidRPr="00F610CE">
                                <w:rPr>
                                  <w:rFonts w:ascii="Arial" w:hAnsi="Arial" w:cs="Arial"/>
                                  <w:color w:val="000000" w:themeColor="text1"/>
                                  <w:kern w:val="24"/>
                                  <w:sz w:val="28"/>
                                  <w:szCs w:val="28"/>
                                </w:rPr>
                                <w:t>g.</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97B7B7A" id="Group 6" o:spid="_x0000_s1053" style="position:absolute;left:0;text-align:left;margin-left:54.55pt;margin-top:16.35pt;width:325.1pt;height:264.55pt;z-index:251667456;mso-position-horizontal-relative:margin;mso-width-relative:margin;mso-height-relative:margin" coordsize="37974,294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">
                <v:shape id="Picture 33" o:spid="_x0000_s1054" type="#_x0000_t75" style="position:absolute;width:37846;height:29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">
                  <v:imagedata r:id="rId18" o:title="" cropright="16935f"/>
                </v:shape>
                <v:shape id="TextBox 4" o:spid="_x0000_s1055" type="#_x0000_t202" style="position:absolute;left:3798;top:25220;width:34176;height:2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" fillcolor="white [3212]" stroked="f">
                  <v:textbox>
                    <w:txbxContent>
                      <w:p w14:paraId="2267798A" w14:textId="77777777" w:rsidR="008418C7" w:rsidRDefault="008418C7" w:rsidP="00BB3741">
                        <w:pPr>
                          <w:pStyle w:val="NormalWeb"/>
                          <w:spacing w:before="0" w:beforeAutospacing="0" w:after="0" w:afterAutospacing="0"/>
                        </w:pPr>
                        <w:r>
                          <w:rPr>
                            <w:rFonts w:ascii="Arial" w:hAnsi="Arial" w:cs="Arial"/>
                            <w:color w:val="000000" w:themeColor="text1"/>
                            <w:kern w:val="24"/>
                            <w:sz w:val="28"/>
                            <w:szCs w:val="28"/>
                          </w:rPr>
                          <w:t>Aging time in wreathing chamber, h</w:t>
                        </w:r>
                      </w:p>
                    </w:txbxContent>
                  </v:textbox>
                </v:shape>
                <v:shape id="TextBox 5" o:spid="_x0000_s1056" type="#_x0000_t202" style="position:absolute;left:-8152;top:12458;width:21329;height:295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" fillcolor="white [3212]" stroked="f">
                  <v:textbox>
                    <w:txbxContent>
                      <w:p w14:paraId="1A5A038B" w14:textId="0DD337CD" w:rsidR="008418C7" w:rsidRDefault="008418C7" w:rsidP="00BB3741">
                        <w:pPr>
                          <w:pStyle w:val="NormalWeb"/>
                          <w:spacing w:before="0" w:beforeAutospacing="0" w:after="0" w:afterAutospacing="0"/>
                        </w:pPr>
                        <w:r>
                          <w:rPr>
                            <w:rFonts w:ascii="Arial" w:hAnsi="Arial" w:cs="Arial"/>
                            <w:color w:val="000000" w:themeColor="text1"/>
                            <w:kern w:val="24"/>
                            <w:sz w:val="28"/>
                            <w:szCs w:val="28"/>
                          </w:rPr>
                          <w:t>Contact angle, de</w:t>
                        </w:r>
                        <w:r w:rsidRPr="00F610CE">
                          <w:rPr>
                            <w:rFonts w:ascii="Arial" w:hAnsi="Arial" w:cs="Arial"/>
                            <w:color w:val="000000" w:themeColor="text1"/>
                            <w:kern w:val="24"/>
                            <w:sz w:val="28"/>
                            <w:szCs w:val="28"/>
                          </w:rPr>
                          <w:t>g.</w:t>
                        </w:r>
                      </w:p>
                    </w:txbxContent>
                  </v:textbox>
                </v:shape>
                <w10:wrap anchorx="margin"/>
              </v:group>
            </w:pict>
          </mc:Fallback>
        </mc:AlternateContent>
      </w:r>
    </w:p>
    <w:p w14:paraId="186A0CEE" w14:textId="77777777" w:rsidR="00BB3741" w:rsidRDefault="00BB3741" w:rsidP="00C708CD">
      <w:pPr>
        <w:pStyle w:val="FigureCaption"/>
      </w:pPr>
    </w:p>
    <w:p w14:paraId="5D5788EA" w14:textId="77777777" w:rsidR="00BB3741" w:rsidRDefault="00BB3741" w:rsidP="00C708CD">
      <w:pPr>
        <w:pStyle w:val="FigureCaption"/>
      </w:pPr>
    </w:p>
    <w:p w14:paraId="152A4625" w14:textId="77777777" w:rsidR="00BB3741" w:rsidRDefault="00BB3741" w:rsidP="00C708CD">
      <w:pPr>
        <w:pStyle w:val="FigureCaption"/>
      </w:pPr>
    </w:p>
    <w:p w14:paraId="100CB1BA" w14:textId="77777777" w:rsidR="00BB3741" w:rsidRDefault="00BB3741" w:rsidP="00C708CD">
      <w:pPr>
        <w:pStyle w:val="FigureCaption"/>
      </w:pPr>
    </w:p>
    <w:p w14:paraId="4245C3E0" w14:textId="77777777" w:rsidR="00BB3741" w:rsidRDefault="00BB3741" w:rsidP="00C708CD">
      <w:pPr>
        <w:pStyle w:val="FigureCaption"/>
      </w:pPr>
    </w:p>
    <w:p w14:paraId="512B13E7" w14:textId="77777777" w:rsidR="00BB3741" w:rsidRDefault="00BB3741" w:rsidP="00C708CD">
      <w:pPr>
        <w:pStyle w:val="FigureCaption"/>
      </w:pPr>
    </w:p>
    <w:p w14:paraId="1B2BA453" w14:textId="77777777" w:rsidR="00BB3741" w:rsidRDefault="00BB3741" w:rsidP="00C708CD">
      <w:pPr>
        <w:pStyle w:val="FigureCaption"/>
      </w:pPr>
    </w:p>
    <w:p w14:paraId="56816057" w14:textId="77777777" w:rsidR="00F610CE" w:rsidRDefault="00F610CE" w:rsidP="00C708CD">
      <w:pPr>
        <w:pStyle w:val="FigureCaption"/>
      </w:pPr>
    </w:p>
    <w:p w14:paraId="7310AA4E" w14:textId="4861442D" w:rsidR="00431DBE" w:rsidRPr="00B67406" w:rsidRDefault="00431DBE" w:rsidP="00C708CD">
      <w:pPr>
        <w:pStyle w:val="FigureCaption"/>
      </w:pPr>
      <w:r w:rsidRPr="00B67406">
        <w:t xml:space="preserve">Figure </w:t>
      </w:r>
      <w:r w:rsidR="000C5C37" w:rsidRPr="00B67406">
        <w:t>4</w:t>
      </w:r>
      <w:r w:rsidRPr="00B67406">
        <w:t xml:space="preserve">. Changes in the contact angle of unfilled and filled epoxy </w:t>
      </w:r>
      <w:r w:rsidR="00A662F0" w:rsidRPr="00B67406">
        <w:t>after selected amounts of weathering under wet conditions</w:t>
      </w:r>
    </w:p>
    <w:p w14:paraId="4FA37DDD" w14:textId="019CCB32" w:rsidR="00A662F0" w:rsidRPr="00B67406" w:rsidRDefault="003170EA" w:rsidP="004C01BB">
      <w:r w:rsidRPr="00B67406">
        <w:t>Contact angle and surface wettability depend on both the surface roughness and chemical functional groups. The previous two sections provide insight into how aging led to physical and chemical changes at the surface of the epoxy composites, which led to a significant decrease in the measured contact angles. The increase in surface roughness with aging results in a reduction of the hydrophobicity</w:t>
      </w:r>
      <w:r w:rsidR="00B31ECA" w:rsidRPr="00B67406">
        <w:t>.</w:t>
      </w:r>
      <w:r w:rsidR="00D24D50" w:rsidRPr="00B67406">
        <w:fldChar w:fldCharType="begin"/>
      </w:r>
      <w:r w:rsidR="00907C6C">
        <w:instrText xml:space="preserve"> ADDIN EN.CITE &lt;EndNote&gt;&lt;Cite&gt;&lt;Author&gt;Wang&lt;/Author&gt;&lt;Year&gt;1998&lt;/Year&gt;&lt;RecNum&gt;2287&lt;/RecNum&gt;&lt;DisplayText&gt;&lt;style face="superscript"&gt;69&lt;/style&gt;&lt;/DisplayText&gt;&lt;record&gt;&lt;rec-number&gt;2287&lt;/rec-number&gt;&lt;foreign-keys&gt;&lt;key app="EN" db-id="swv2parsy9sxsqevtd0x5dadpw55vs05w5st" timestamp="1542386153"&gt;2287&lt;/key&gt;&lt;/foreign-keys&gt;&lt;ref-type name="Journal Article"&gt;17&lt;/ref-type&gt;&lt;contributors&gt;&lt;authors&gt;&lt;author&gt;Wang, X&lt;/author&gt;&lt;author&gt;Kumagai, S&lt;/author&gt;&lt;author&gt;Kobayashi, K&lt;/author&gt;&lt;author&gt;Yoshimura, N&lt;/author&gt;&lt;/authors&gt;&lt;/contributors&gt;&lt;titles&gt;&lt;title&gt;Degradation of Surface Contamination Performances of Outdoor Polymer Insulator Owing to Acid Rain&lt;/title&gt;&lt;secondary-title&gt;IEJ Trans&lt;/secondary-title&gt;&lt;/titles&gt;&lt;periodical&gt;&lt;full-title&gt;IEJ Trans&lt;/full-title&gt;&lt;/periodical&gt;&lt;pages&gt;502-508&lt;/pages&gt;&lt;volume&gt;118-A&lt;/volume&gt;&lt;dates&gt;&lt;year&gt;1998&lt;/year&gt;&lt;/dates&gt;&lt;urls&gt;&lt;/urls&gt;&lt;/record&gt;&lt;/Cite&gt;&lt;/EndNote&gt;</w:instrText>
      </w:r>
      <w:r w:rsidR="00D24D50" w:rsidRPr="00B67406">
        <w:fldChar w:fldCharType="separate"/>
      </w:r>
      <w:r w:rsidR="00907C6C" w:rsidRPr="00907C6C">
        <w:rPr>
          <w:noProof/>
          <w:vertAlign w:val="superscript"/>
        </w:rPr>
        <w:t>69</w:t>
      </w:r>
      <w:r w:rsidR="00D24D50" w:rsidRPr="00B67406">
        <w:fldChar w:fldCharType="end"/>
      </w:r>
      <w:r w:rsidR="00A662F0" w:rsidRPr="00B67406">
        <w:t xml:space="preserve"> </w:t>
      </w:r>
      <w:r w:rsidR="006F36D3" w:rsidRPr="00B67406">
        <w:t>The rise in wettability is also attributed to the formation of surface radicals and polar functional groups, such as carbonyls after polymer bonds broke.</w:t>
      </w:r>
      <w:r w:rsidR="00D24D50" w:rsidRPr="00B67406">
        <w:fldChar w:fldCharType="begin"/>
      </w:r>
      <w:r w:rsidR="00840334">
        <w:instrText xml:space="preserve"> ADDIN EN.CITE &lt;EndNote&gt;&lt;Cite&gt;&lt;Author&gt;Celina&lt;/Author&gt;&lt;Year&gt;2013&lt;/Year&gt;&lt;RecNum&gt;2542&lt;/RecNum&gt;&lt;DisplayText&gt;&lt;style face="superscript"&gt;54&lt;/style&gt;&lt;/DisplayText&gt;&lt;record&gt;&lt;rec-number&gt;2542&lt;/rec-number&gt;&lt;foreign-keys&gt;&lt;key app="EN" db-id="swv2parsy9sxsqevtd0x5dadpw55vs05w5st" timestamp="1574099330"&gt;2542&lt;/key&gt;&lt;/foreign-keys&gt;&lt;ref-type name="Journal Article"&gt;17&lt;/ref-type&gt;&lt;contributors&gt;&lt;authors&gt;&lt;author&gt;Celina, M. C&lt;/author&gt;&lt;author&gt;Dayile, A. R&lt;/author&gt;&lt;author&gt;Quintana, A. &lt;/author&gt;&lt;/authors&gt;&lt;/contributors&gt;&lt;titles&gt;&lt;title&gt;A perspective on the inherent oxidation sensitivity of epoxy materials&lt;/title&gt;&lt;secondary-title&gt;Polymer&lt;/secondary-title&gt;&lt;/titles&gt;&lt;periodical&gt;&lt;full-title&gt;Polymer&lt;/full-title&gt;&lt;/periodical&gt;&lt;pages&gt;3290-3296&lt;/pages&gt;&lt;volume&gt;54&lt;/volume&gt;&lt;number&gt;13&lt;/number&gt;&lt;dates&gt;&lt;year&gt;2013&lt;/year&gt;&lt;/dates&gt;&lt;isbn&gt;0032-3861&lt;/isbn&gt;&lt;urls&gt;&lt;/urls&gt;&lt;/record&gt;&lt;/Cite&gt;&lt;/EndNote&gt;</w:instrText>
      </w:r>
      <w:r w:rsidR="00D24D50" w:rsidRPr="00B67406">
        <w:fldChar w:fldCharType="separate"/>
      </w:r>
      <w:r w:rsidR="00840334" w:rsidRPr="00840334">
        <w:rPr>
          <w:noProof/>
          <w:vertAlign w:val="superscript"/>
        </w:rPr>
        <w:t>54</w:t>
      </w:r>
      <w:r w:rsidR="00D24D50" w:rsidRPr="00B67406">
        <w:fldChar w:fldCharType="end"/>
      </w:r>
      <w:r w:rsidR="00A662F0" w:rsidRPr="00B67406">
        <w:t xml:space="preserve"> </w:t>
      </w:r>
      <w:r w:rsidR="006F36D3" w:rsidRPr="000A417F">
        <w:t>These changes to the chemical structure at the surface were shown by the ATR-FTIR spectra in Figure 1</w:t>
      </w:r>
      <w:r w:rsidR="00B34F52" w:rsidRPr="000A417F">
        <w:t xml:space="preserve"> and the accumulation of Si-containing ENMs on the surface shown by EDX analysis (Fig. S9) </w:t>
      </w:r>
      <w:r w:rsidR="006F36D3" w:rsidRPr="000A417F">
        <w:t>. Other studies reported UV-aged polymers became more hydrophilic due to the chemical modification</w:t>
      </w:r>
      <w:r w:rsidR="006F36D3" w:rsidRPr="00B67406">
        <w:t xml:space="preserve"> of the surface by enrichment with structures containing carbonyl and hydroxyl bonds, and these changes lead to a monotonic improvement of hydrophilicity under UV irradiation</w:t>
      </w:r>
      <w:r w:rsidR="00B31ECA" w:rsidRPr="00B67406">
        <w:t>.</w:t>
      </w:r>
      <w:r w:rsidR="00D24D50" w:rsidRPr="00B67406">
        <w:fldChar w:fldCharType="begin">
          <w:fldData xml:space="preserve">PEVuZE5vdGU+PENpdGU+PEF1dGhvcj5Zb3U8L0F1dGhvcj48WWVhcj4yMDE2PC9ZZWFyPjxSZWNO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</w:fldData>
        </w:fldChar>
      </w:r>
      <w:r w:rsidR="00907C6C">
        <w:instrText xml:space="preserve"> ADDIN EN.CITE </w:instrText>
      </w:r>
      <w:r w:rsidR="00907C6C">
        <w:fldChar w:fldCharType="begin">
          <w:fldData xml:space="preserve">PEVuZE5vdGU+PENpdGU+PEF1dGhvcj5Zb3U8L0F1dGhvcj48WWVhcj4yMDE2PC9ZZWFyPjxSZWNO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</w:fldData>
        </w:fldChar>
      </w:r>
      <w:r w:rsidR="00907C6C">
        <w:instrText xml:space="preserve"> ADDIN EN.CITE.DATA </w:instrText>
      </w:r>
      <w:r w:rsidR="00907C6C">
        <w:fldChar w:fldCharType="end"/>
      </w:r>
      <w:r w:rsidR="00D24D50" w:rsidRPr="00B67406">
        <w:fldChar w:fldCharType="separate"/>
      </w:r>
      <w:r w:rsidR="00907C6C" w:rsidRPr="00907C6C">
        <w:rPr>
          <w:noProof/>
          <w:vertAlign w:val="superscript"/>
        </w:rPr>
        <w:t>63, 70-72</w:t>
      </w:r>
      <w:r w:rsidR="00D24D50" w:rsidRPr="00B67406">
        <w:fldChar w:fldCharType="end"/>
      </w:r>
    </w:p>
    <w:p w14:paraId="541D20AD" w14:textId="7D11EA25" w:rsidR="004443FE" w:rsidRPr="00B67406" w:rsidRDefault="00A662F0">
      <w:r w:rsidRPr="00B67406">
        <w:lastRenderedPageBreak/>
        <w:t>Our</w:t>
      </w:r>
      <w:r w:rsidR="00431DBE" w:rsidRPr="00B67406">
        <w:t xml:space="preserve"> results indicate that </w:t>
      </w:r>
      <w:r w:rsidR="006F36D3" w:rsidRPr="00B67406">
        <w:t xml:space="preserve">the </w:t>
      </w:r>
      <w:r w:rsidR="00431DBE" w:rsidRPr="00B67406">
        <w:t>degradation of the polymer chains grows with an increase in the dose of UV irradiation of epoxy and nano-filled epoxy.</w:t>
      </w:r>
      <w:r w:rsidRPr="00B67406">
        <w:t xml:space="preserve"> </w:t>
      </w:r>
      <w:bookmarkEnd w:id="25"/>
      <w:r w:rsidR="004443FE" w:rsidRPr="00B67406">
        <w:t>Prolonged exposure resulted in the reaction between water molecules</w:t>
      </w:r>
      <w:r w:rsidRPr="00B67406">
        <w:t xml:space="preserve"> and</w:t>
      </w:r>
      <w:r w:rsidR="004443FE" w:rsidRPr="00B67406">
        <w:t xml:space="preserve"> reactive oxygen species with the epoxy molecular chain </w:t>
      </w:r>
      <w:r w:rsidRPr="00B67406">
        <w:t xml:space="preserve">(which </w:t>
      </w:r>
      <w:r w:rsidR="004443FE" w:rsidRPr="00B67406">
        <w:t>has a three-dimensional network structure</w:t>
      </w:r>
      <w:r w:rsidRPr="00B67406">
        <w:t>)</w:t>
      </w:r>
      <w:r w:rsidR="004443FE" w:rsidRPr="00B67406">
        <w:t xml:space="preserve">. Wettability was shown to depend on aging time and the type of filler </w:t>
      </w:r>
      <w:r w:rsidRPr="00B67406">
        <w:t>E</w:t>
      </w:r>
      <w:r w:rsidR="004443FE" w:rsidRPr="00B67406">
        <w:t xml:space="preserve">NM in the epoxy. Increased wettability may result in </w:t>
      </w:r>
      <w:r w:rsidRPr="00B67406">
        <w:t xml:space="preserve">increased </w:t>
      </w:r>
      <w:r w:rsidR="004443FE" w:rsidRPr="00B67406">
        <w:t xml:space="preserve">water uptake that </w:t>
      </w:r>
      <w:r w:rsidRPr="00B67406">
        <w:t xml:space="preserve">extends </w:t>
      </w:r>
      <w:r w:rsidR="006F36D3" w:rsidRPr="00B67406">
        <w:t xml:space="preserve">the </w:t>
      </w:r>
      <w:r w:rsidR="004443FE" w:rsidRPr="00B67406">
        <w:t>deteriorat</w:t>
      </w:r>
      <w:r w:rsidRPr="00B67406">
        <w:t>ion of the polymer matrix away from the surface and into the bulk of the material.</w:t>
      </w:r>
      <w:r w:rsidR="001A3130" w:rsidRPr="00B67406">
        <w:t xml:space="preserve"> The effects of wet weathering on the loss of mass of </w:t>
      </w:r>
      <w:r w:rsidR="00C902BC" w:rsidRPr="00B67406">
        <w:t>wafer</w:t>
      </w:r>
      <w:r w:rsidR="00507BEB" w:rsidRPr="00B67406">
        <w:t xml:space="preserve">s </w:t>
      </w:r>
      <w:r w:rsidR="00006388" w:rsidRPr="00B67406">
        <w:t>and thi</w:t>
      </w:r>
      <w:r w:rsidR="00EA361D" w:rsidRPr="00B67406">
        <w:t xml:space="preserve">ckness are </w:t>
      </w:r>
      <w:r w:rsidR="001A3130" w:rsidRPr="00B67406">
        <w:t>shown in Figure S</w:t>
      </w:r>
      <w:r w:rsidR="0003135F" w:rsidRPr="00B67406">
        <w:t>7</w:t>
      </w:r>
      <w:r w:rsidR="00EA361D" w:rsidRPr="00B67406">
        <w:t>, and S8, respectively</w:t>
      </w:r>
      <w:r w:rsidR="001A3130" w:rsidRPr="00B67406">
        <w:t>.</w:t>
      </w:r>
    </w:p>
    <w:p w14:paraId="668726D0" w14:textId="77777777" w:rsidR="001A3130" w:rsidRPr="00B67406" w:rsidRDefault="001A3130" w:rsidP="00AF2542">
      <w:bookmarkStart w:id="34" w:name="_Hlk24294373"/>
    </w:p>
    <w:bookmarkEnd w:id="34"/>
    <w:p w14:paraId="2AB89931" w14:textId="6FE48E1B" w:rsidR="00393D81" w:rsidRPr="00B67406" w:rsidRDefault="0081287F" w:rsidP="00333510">
      <w:pPr>
        <w:pStyle w:val="Heading2"/>
        <w:rPr>
          <w:b w:val="0"/>
        </w:rPr>
      </w:pPr>
      <w:r w:rsidRPr="00B67406">
        <w:t>3.</w:t>
      </w:r>
      <w:r w:rsidR="001A3130" w:rsidRPr="00B67406">
        <w:t>4</w:t>
      </w:r>
      <w:r w:rsidRPr="00B67406">
        <w:tab/>
        <w:t xml:space="preserve">Quantification of Fragment Release with </w:t>
      </w:r>
      <w:r w:rsidR="009276A9" w:rsidRPr="00B67406">
        <w:t>O</w:t>
      </w:r>
      <w:r w:rsidRPr="00B67406">
        <w:t xml:space="preserve">ptions of </w:t>
      </w:r>
      <w:r w:rsidR="009276A9" w:rsidRPr="00B67406">
        <w:t>F</w:t>
      </w:r>
      <w:r w:rsidRPr="00B67406">
        <w:t>ractionation</w:t>
      </w:r>
      <w:r w:rsidR="00333510" w:rsidRPr="00B67406">
        <w:t xml:space="preserve"> </w:t>
      </w:r>
      <w:r w:rsidRPr="00B67406">
        <w:t xml:space="preserve">and of </w:t>
      </w:r>
      <w:r w:rsidR="009276A9" w:rsidRPr="00B67406">
        <w:t>D</w:t>
      </w:r>
      <w:r w:rsidRPr="00B67406">
        <w:t xml:space="preserve">ry or </w:t>
      </w:r>
      <w:r w:rsidR="009276A9" w:rsidRPr="00B67406">
        <w:t>W</w:t>
      </w:r>
      <w:r w:rsidRPr="00B67406">
        <w:t xml:space="preserve">et </w:t>
      </w:r>
      <w:r w:rsidR="009276A9" w:rsidRPr="00B67406">
        <w:t>A</w:t>
      </w:r>
      <w:r w:rsidRPr="00B67406">
        <w:t>ging</w:t>
      </w:r>
      <w:r w:rsidR="00333510" w:rsidRPr="00B67406">
        <w:t xml:space="preserve">.  </w:t>
      </w:r>
      <w:r w:rsidR="00393D81" w:rsidRPr="00B67406">
        <w:rPr>
          <w:b w:val="0"/>
        </w:rPr>
        <w:t xml:space="preserve">The collection of leachate measurements is reported in Figure </w:t>
      </w:r>
      <w:r w:rsidR="001A3130" w:rsidRPr="00B67406">
        <w:rPr>
          <w:b w:val="0"/>
        </w:rPr>
        <w:t>5</w:t>
      </w:r>
      <w:r w:rsidR="00393D81" w:rsidRPr="00B67406">
        <w:rPr>
          <w:b w:val="0"/>
        </w:rPr>
        <w:t xml:space="preserve">. </w:t>
      </w:r>
      <w:r w:rsidR="00E838A5" w:rsidRPr="00B67406">
        <w:rPr>
          <w:b w:val="0"/>
        </w:rPr>
        <w:t xml:space="preserve">This </w:t>
      </w:r>
      <w:r w:rsidR="00393D81" w:rsidRPr="00B67406">
        <w:rPr>
          <w:b w:val="0"/>
        </w:rPr>
        <w:t>graph displays the averaged absorption coefficients at 275 nm (</w:t>
      </w:r>
      <w:r w:rsidR="00393D81" w:rsidRPr="00B67406">
        <w:rPr>
          <w:b w:val="0"/>
          <w:i/>
        </w:rPr>
        <w:t>α</w:t>
      </w:r>
      <w:r w:rsidR="00393D81" w:rsidRPr="00B67406">
        <w:rPr>
          <w:b w:val="0"/>
          <w:vertAlign w:val="subscript"/>
        </w:rPr>
        <w:t>275</w:t>
      </w:r>
      <w:r w:rsidR="00393D81" w:rsidRPr="00B67406">
        <w:rPr>
          <w:b w:val="0"/>
        </w:rPr>
        <w:t xml:space="preserve">) of leaching water samples from epoxy (A) and PA (B) </w:t>
      </w:r>
      <w:r w:rsidR="00C902BC" w:rsidRPr="00B67406">
        <w:rPr>
          <w:b w:val="0"/>
        </w:rPr>
        <w:t>wafer</w:t>
      </w:r>
      <w:r w:rsidR="00393D81" w:rsidRPr="00B67406">
        <w:rPr>
          <w:b w:val="0"/>
        </w:rPr>
        <w:t xml:space="preserve">s </w:t>
      </w:r>
      <w:r w:rsidR="00393D81" w:rsidRPr="00B67406">
        <w:rPr>
          <w:b w:val="0"/>
          <w:lang w:val="en"/>
        </w:rPr>
        <w:t>with (wet) and without (dry) water spray in the aging chamber</w:t>
      </w:r>
      <w:r w:rsidR="00393D81" w:rsidRPr="00B67406">
        <w:rPr>
          <w:b w:val="0"/>
        </w:rPr>
        <w:t xml:space="preserve">. </w:t>
      </w:r>
      <w:r w:rsidRPr="00B67406">
        <w:rPr>
          <w:b w:val="0"/>
        </w:rPr>
        <w:t>As previously reported,</w:t>
      </w:r>
      <w:r w:rsidR="00D24D50" w:rsidRPr="00B67406">
        <w:rPr>
          <w:b w:val="0"/>
        </w:rPr>
        <w:fldChar w:fldCharType="begin"/>
      </w:r>
      <w:r w:rsidR="00840334">
        <w:rPr>
          <w:b w:val="0"/>
        </w:rPr>
        <w:instrText xml:space="preserve"> ADDIN EN.CITE &lt;EndNote&gt;&lt;Cite&gt;&lt;Author&gt;Wohlleben&lt;/Author&gt;&lt;Year&gt;2017&lt;/Year&gt;&lt;RecNum&gt;23&lt;/RecNum&gt;&lt;DisplayText&gt;&lt;style face="superscript"&gt;47&lt;/style&gt;&lt;/DisplayText&gt;&lt;record&gt;&lt;rec-number&gt;23&lt;/rec-number&gt;&lt;foreign-keys&gt;&lt;key app="EN" db-id="tdvdd0ewasapryeap54p59wldxr2dddsddrs" timestamp="1543243517"&gt;23&lt;/key&gt;&lt;/foreign-keys&gt;&lt;ref-type name="Journal Article"&gt;17&lt;/ref-type&gt;&lt;contributors&gt;&lt;authors&gt;&lt;author&gt;Wohlleben, Wendel&lt;/author&gt;&lt;author&gt;Kingston, Christopher&lt;/author&gt;&lt;author&gt;Carter, Janet&lt;/author&gt;&lt;author&gt;Sahle-Demessie, E&lt;/author&gt;&lt;author&gt;Vázquez-Campos, Socorro&lt;/author&gt;&lt;author&gt;Acrey, Brad&lt;/author&gt;&lt;author&gt;Chen, Chia-Ying&lt;/author&gt;&lt;author&gt;Walton, Ernest&lt;/author&gt;&lt;author&gt;Egenolf, Heiko&lt;/author&gt;&lt;author&gt;Müller, Philipp&lt;/author&gt;&lt;/authors&gt;&lt;/contributors&gt;&lt;titles&gt;&lt;title&gt;NanoRelease: Pilot interlaboratory comparison of a weathering protocol applied to resilient and labile polymers with and without embedded carbon nanotubes&lt;/title&gt;&lt;secondary-title&gt;Carbon&lt;/secondary-title&gt;&lt;/titles&gt;&lt;periodical&gt;&lt;full-title&gt;Carbon&lt;/full-title&gt;&lt;/periodical&gt;&lt;pages&gt;346-360&lt;/pages&gt;&lt;volume&gt;113&lt;/volume&gt;&lt;dates&gt;&lt;year&gt;2017&lt;/year&gt;&lt;/dates&gt;&lt;isbn&gt;0008-6223&lt;/isbn&gt;&lt;urls&gt;&lt;/urls&gt;&lt;/record&gt;&lt;/Cite&gt;&lt;/EndNote&gt;</w:instrText>
      </w:r>
      <w:r w:rsidR="00D24D50" w:rsidRPr="00B67406">
        <w:rPr>
          <w:b w:val="0"/>
        </w:rPr>
        <w:fldChar w:fldCharType="separate"/>
      </w:r>
      <w:r w:rsidR="00840334" w:rsidRPr="00840334">
        <w:rPr>
          <w:b w:val="0"/>
          <w:noProof/>
          <w:vertAlign w:val="superscript"/>
        </w:rPr>
        <w:t>47</w:t>
      </w:r>
      <w:r w:rsidR="00D24D50" w:rsidRPr="00B67406">
        <w:rPr>
          <w:b w:val="0"/>
        </w:rPr>
        <w:fldChar w:fldCharType="end"/>
      </w:r>
      <w:r w:rsidRPr="00B67406">
        <w:rPr>
          <w:b w:val="0"/>
        </w:rPr>
        <w:t xml:space="preserve"> UV-vis spectroscopy can sensitively detect fragments or nanoparticles released from the </w:t>
      </w:r>
      <w:r w:rsidR="00C902BC" w:rsidRPr="00B67406">
        <w:rPr>
          <w:b w:val="0"/>
        </w:rPr>
        <w:t>wafer</w:t>
      </w:r>
      <w:r w:rsidRPr="00B67406">
        <w:rPr>
          <w:b w:val="0"/>
        </w:rPr>
        <w:t xml:space="preserve">s through changes in the absorbance (absorption and scattering by particles) of the suspension. </w:t>
      </w:r>
      <w:r w:rsidR="00393D81" w:rsidRPr="00B67406">
        <w:rPr>
          <w:b w:val="0"/>
        </w:rPr>
        <w:t>As such, a higher α</w:t>
      </w:r>
      <w:r w:rsidR="00393D81" w:rsidRPr="00B67406">
        <w:rPr>
          <w:b w:val="0"/>
          <w:vertAlign w:val="subscript"/>
        </w:rPr>
        <w:t xml:space="preserve">275 </w:t>
      </w:r>
      <w:r w:rsidR="00393D81" w:rsidRPr="00B67406">
        <w:rPr>
          <w:b w:val="0"/>
        </w:rPr>
        <w:t>measured for the leaching water indicates a larger amount of material released.</w:t>
      </w:r>
    </w:p>
    <w:p w14:paraId="4818CF32" w14:textId="6ACD60CC" w:rsidR="00CD53ED" w:rsidRPr="00B67406" w:rsidRDefault="00393D81" w:rsidP="00CD53ED">
      <w:pPr>
        <w:pStyle w:val="Heading2"/>
        <w:ind w:firstLine="720"/>
        <w:rPr>
          <w:b w:val="0"/>
        </w:rPr>
      </w:pPr>
      <w:r w:rsidRPr="00B67406">
        <w:rPr>
          <w:b w:val="0"/>
        </w:rPr>
        <w:t>As described in Section 2.6, the α</w:t>
      </w:r>
      <w:r w:rsidRPr="00B67406">
        <w:rPr>
          <w:b w:val="0"/>
          <w:vertAlign w:val="subscript"/>
        </w:rPr>
        <w:t>275</w:t>
      </w:r>
      <w:r w:rsidRPr="00B67406">
        <w:rPr>
          <w:b w:val="0"/>
        </w:rPr>
        <w:t xml:space="preserve"> of leachate was analyzed with and without the fractionation step. Such a step was applied for the first time in the </w:t>
      </w:r>
      <w:proofErr w:type="spellStart"/>
      <w:r w:rsidRPr="00B67406">
        <w:rPr>
          <w:b w:val="0"/>
        </w:rPr>
        <w:t>NanoRelease</w:t>
      </w:r>
      <w:proofErr w:type="spellEnd"/>
      <w:r w:rsidRPr="00B67406">
        <w:rPr>
          <w:b w:val="0"/>
        </w:rPr>
        <w:t xml:space="preserve"> protocol with the aim to develop</w:t>
      </w:r>
      <w:r w:rsidR="006F36D3" w:rsidRPr="00B67406">
        <w:rPr>
          <w:b w:val="0"/>
        </w:rPr>
        <w:t>ing</w:t>
      </w:r>
      <w:r w:rsidRPr="00B67406">
        <w:rPr>
          <w:b w:val="0"/>
        </w:rPr>
        <w:t xml:space="preserve"> a more robust and consistent comparison system between the fraction</w:t>
      </w:r>
      <w:r w:rsidR="00E16D8A" w:rsidRPr="00B67406">
        <w:rPr>
          <w:b w:val="0"/>
        </w:rPr>
        <w:t>s</w:t>
      </w:r>
      <w:r w:rsidRPr="00B67406">
        <w:rPr>
          <w:b w:val="0"/>
        </w:rPr>
        <w:t xml:space="preserve"> of smaller particulates emitted from each material. In fact, the centrifugation step reduces the part of the sample larger than micro-nano dimension which can contribute disproportionately to the UV-vis signal by displaying high scattering.</w:t>
      </w:r>
      <w:r w:rsidR="00CD53ED" w:rsidRPr="00B67406">
        <w:rPr>
          <w:b w:val="0"/>
        </w:rPr>
        <w:t xml:space="preserve"> Considering samples with </w:t>
      </w:r>
      <w:r w:rsidR="00CD53ED" w:rsidRPr="00B67406">
        <w:rPr>
          <w:b w:val="0"/>
          <w:i/>
          <w:sz w:val="28"/>
          <w:szCs w:val="28"/>
        </w:rPr>
        <w:t>α</w:t>
      </w:r>
      <w:r w:rsidR="00CD53ED" w:rsidRPr="00B67406">
        <w:rPr>
          <w:b w:val="0"/>
          <w:sz w:val="22"/>
          <w:szCs w:val="22"/>
          <w:vertAlign w:val="subscript"/>
        </w:rPr>
        <w:t>275</w:t>
      </w:r>
      <w:r w:rsidR="00CD53ED" w:rsidRPr="00B67406">
        <w:rPr>
          <w:b w:val="0"/>
        </w:rPr>
        <w:t xml:space="preserve"> &gt; 0.05, the outcomes reveal </w:t>
      </w:r>
      <w:r w:rsidR="00CD53ED" w:rsidRPr="00B67406">
        <w:rPr>
          <w:b w:val="0"/>
        </w:rPr>
        <w:lastRenderedPageBreak/>
        <w:t xml:space="preserve">that the centrifugation step effectively removed part of the sample reducing the magnitude of the absorption coefficient in most cases. Spectra of samples before and after fractionation are shown in Figure </w:t>
      </w:r>
      <w:r w:rsidR="00D74D2B" w:rsidRPr="00B67406">
        <w:rPr>
          <w:b w:val="0"/>
        </w:rPr>
        <w:t>S</w:t>
      </w:r>
      <w:r w:rsidR="00A75984" w:rsidRPr="00B67406">
        <w:rPr>
          <w:b w:val="0"/>
        </w:rPr>
        <w:t>10</w:t>
      </w:r>
      <w:r w:rsidR="00D74D2B" w:rsidRPr="00B67406">
        <w:rPr>
          <w:b w:val="0"/>
        </w:rPr>
        <w:t xml:space="preserve"> </w:t>
      </w:r>
      <w:r w:rsidR="00CD53ED" w:rsidRPr="00B67406">
        <w:rPr>
          <w:b w:val="0"/>
        </w:rPr>
        <w:t xml:space="preserve">of the SI. For some </w:t>
      </w:r>
      <w:r w:rsidR="00C902BC" w:rsidRPr="00B67406">
        <w:rPr>
          <w:b w:val="0"/>
        </w:rPr>
        <w:t>wafer</w:t>
      </w:r>
      <w:r w:rsidR="00CD53ED" w:rsidRPr="00B67406">
        <w:rPr>
          <w:b w:val="0"/>
        </w:rPr>
        <w:t>s, the reduction is particularly large e.g. unaged pure epoxy, epoxy-CNT (dry-aged 1000h) and PA-Kaolin (aged 2500h). For these three samples, either a high number of big fragments</w:t>
      </w:r>
      <w:r w:rsidR="00A30F8A" w:rsidRPr="00B67406">
        <w:rPr>
          <w:b w:val="0"/>
        </w:rPr>
        <w:t xml:space="preserve"> was present</w:t>
      </w:r>
      <w:r w:rsidR="00CD53ED" w:rsidRPr="00B67406">
        <w:rPr>
          <w:b w:val="0"/>
        </w:rPr>
        <w:t xml:space="preserve">, or fragments were particularly large. For both cases, the fractionation effect was more pronounced. Interestingly, the reduction of the signal is often followed by a </w:t>
      </w:r>
      <w:r w:rsidR="006F36D3" w:rsidRPr="00B67406">
        <w:rPr>
          <w:b w:val="0"/>
        </w:rPr>
        <w:t xml:space="preserve">decrease </w:t>
      </w:r>
      <w:r w:rsidR="00CD53ED" w:rsidRPr="00B67406">
        <w:rPr>
          <w:b w:val="0"/>
        </w:rPr>
        <w:t xml:space="preserve">of the error bar. </w:t>
      </w:r>
      <w:bookmarkStart w:id="35" w:name="_Hlk21956001"/>
      <w:r w:rsidR="00CD53ED" w:rsidRPr="00B67406">
        <w:rPr>
          <w:b w:val="0"/>
        </w:rPr>
        <w:t>The comparison between the relative standard deviation (RSD) of non-fractionated and fractionated samples, which are calculated in Table S1 in the SI, reveals that the fractionation step improves the reproducibility of the outcomes</w:t>
      </w:r>
      <w:bookmarkEnd w:id="35"/>
      <w:r w:rsidR="00CD53ED" w:rsidRPr="00B67406">
        <w:rPr>
          <w:b w:val="0"/>
        </w:rPr>
        <w:t>.</w:t>
      </w:r>
    </w:p>
    <w:p w14:paraId="10E79C28" w14:textId="00D68555" w:rsidR="001A3130" w:rsidRPr="00B67406" w:rsidRDefault="001A3130" w:rsidP="00465917">
      <w:pPr>
        <w:pStyle w:val="Heading2"/>
        <w:ind w:firstLine="720"/>
        <w:rPr>
          <w:b w:val="0"/>
        </w:rPr>
      </w:pPr>
      <w:r w:rsidRPr="00B67406">
        <w:rPr>
          <w:b w:val="0"/>
        </w:rPr>
        <w:t xml:space="preserve">As expected, Figure 5 shows that leachates of nearly all unaged </w:t>
      </w:r>
      <w:r w:rsidR="00C902BC" w:rsidRPr="00B67406">
        <w:rPr>
          <w:b w:val="0"/>
        </w:rPr>
        <w:t>wafer</w:t>
      </w:r>
      <w:r w:rsidRPr="00B67406">
        <w:rPr>
          <w:b w:val="0"/>
        </w:rPr>
        <w:t>s exhibited lower absorption coefficients than the aged ones</w:t>
      </w:r>
      <w:r w:rsidRPr="00B67406">
        <w:rPr>
          <w:b w:val="0"/>
          <w:lang w:val="en"/>
        </w:rPr>
        <w:t xml:space="preserve">. Although the wet aging protocol could have caused an amplified degradation due to matrix </w:t>
      </w:r>
      <w:r w:rsidRPr="00B67406">
        <w:rPr>
          <w:b w:val="0"/>
        </w:rPr>
        <w:t>hydrolysis,</w:t>
      </w:r>
      <w:r w:rsidRPr="00B67406">
        <w:rPr>
          <w:b w:val="0"/>
          <w:lang w:val="en"/>
        </w:rPr>
        <w:t xml:space="preserve"> and thus more release of polymer fragments and nanoforms</w:t>
      </w:r>
      <w:r w:rsidRPr="00B67406">
        <w:rPr>
          <w:b w:val="0"/>
        </w:rPr>
        <w:t xml:space="preserve">, </w:t>
      </w:r>
      <w:r w:rsidRPr="00B67406">
        <w:rPr>
          <w:b w:val="0"/>
          <w:lang w:val="en"/>
        </w:rPr>
        <w:t xml:space="preserve">the experimental evidence (apart from PA-Kaolin aged 2500h) illustrates less fragment release compared to the dry-aged samples. One explanation could be that rain events in the chamber removed some of the debris from the </w:t>
      </w:r>
      <w:r w:rsidR="00C902BC" w:rsidRPr="00B67406">
        <w:rPr>
          <w:b w:val="0"/>
          <w:lang w:val="en"/>
        </w:rPr>
        <w:t>wafer</w:t>
      </w:r>
      <w:r w:rsidRPr="00B67406">
        <w:rPr>
          <w:b w:val="0"/>
          <w:lang w:val="en"/>
        </w:rPr>
        <w:t xml:space="preserve"> surface during weathering, reducing fragment concentration recovered in the leaching water. </w:t>
      </w:r>
      <w:r w:rsidRPr="00B67406">
        <w:rPr>
          <w:b w:val="0"/>
        </w:rPr>
        <w:t xml:space="preserve">This somewhat clouds the interpretation of the results. Clearly more studies are needed to better understand the impact of leaching during the wet weathering. </w:t>
      </w:r>
      <w:bookmarkStart w:id="36" w:name="_Hlk32222987"/>
      <w:r w:rsidRPr="00B67406">
        <w:rPr>
          <w:b w:val="0"/>
        </w:rPr>
        <w:t>Dry weathering, an approach widely used by NIST,</w:t>
      </w:r>
      <w:r w:rsidR="00D24D50" w:rsidRPr="00B67406">
        <w:rPr>
          <w:b w:val="0"/>
        </w:rPr>
        <w:fldChar w:fldCharType="begin">
          <w:fldData xml:space="preserve">PEVuZE5vdGU+PENpdGU+PEF1dGhvcj5OZ3V5ZW48L0F1dGhvcj48WWVhcj4yMDE3PC9ZZWFyPjxS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</w:fldData>
        </w:fldChar>
      </w:r>
      <w:r w:rsidR="00907C6C">
        <w:rPr>
          <w:b w:val="0"/>
        </w:rPr>
        <w:instrText xml:space="preserve"> ADDIN EN.CITE </w:instrText>
      </w:r>
      <w:r w:rsidR="00907C6C">
        <w:rPr>
          <w:b w:val="0"/>
        </w:rPr>
        <w:fldChar w:fldCharType="begin">
          <w:fldData xml:space="preserve">PEVuZE5vdGU+PENpdGU+PEF1dGhvcj5OZ3V5ZW48L0F1dGhvcj48WWVhcj4yMDE3PC9ZZWFyPjxS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</w:fldData>
        </w:fldChar>
      </w:r>
      <w:r w:rsidR="00907C6C">
        <w:rPr>
          <w:b w:val="0"/>
        </w:rPr>
        <w:instrText xml:space="preserve"> ADDIN EN.CITE.DATA </w:instrText>
      </w:r>
      <w:r w:rsidR="00907C6C">
        <w:rPr>
          <w:b w:val="0"/>
        </w:rPr>
      </w:r>
      <w:r w:rsidR="00907C6C">
        <w:rPr>
          <w:b w:val="0"/>
        </w:rPr>
        <w:fldChar w:fldCharType="end"/>
      </w:r>
      <w:r w:rsidR="00D24D50" w:rsidRPr="00B67406">
        <w:rPr>
          <w:b w:val="0"/>
        </w:rPr>
      </w:r>
      <w:r w:rsidR="00D24D50" w:rsidRPr="00B67406">
        <w:rPr>
          <w:b w:val="0"/>
        </w:rPr>
        <w:fldChar w:fldCharType="separate"/>
      </w:r>
      <w:r w:rsidR="00907C6C" w:rsidRPr="00907C6C">
        <w:rPr>
          <w:b w:val="0"/>
          <w:noProof/>
          <w:vertAlign w:val="superscript"/>
        </w:rPr>
        <w:t>14-16, 37, 45, 46, 73</w:t>
      </w:r>
      <w:r w:rsidR="00D24D50" w:rsidRPr="00B67406">
        <w:rPr>
          <w:b w:val="0"/>
        </w:rPr>
        <w:fldChar w:fldCharType="end"/>
      </w:r>
      <w:r w:rsidRPr="00B67406">
        <w:rPr>
          <w:b w:val="0"/>
        </w:rPr>
        <w:t xml:space="preserve"> appears to be preferable</w:t>
      </w:r>
      <w:r w:rsidR="005E5F54" w:rsidRPr="00B67406">
        <w:rPr>
          <w:b w:val="0"/>
        </w:rPr>
        <w:t xml:space="preserve">, at least for screening purposes, </w:t>
      </w:r>
      <w:r w:rsidRPr="00B67406">
        <w:rPr>
          <w:b w:val="0"/>
        </w:rPr>
        <w:t>although not as environmentally relevant</w:t>
      </w:r>
      <w:bookmarkEnd w:id="36"/>
      <w:r w:rsidRPr="00B67406">
        <w:rPr>
          <w:b w:val="0"/>
        </w:rPr>
        <w:t>.</w:t>
      </w:r>
    </w:p>
    <w:p w14:paraId="733774A2" w14:textId="3CF74AB2" w:rsidR="00393D81" w:rsidRPr="00B67406" w:rsidRDefault="00393D81" w:rsidP="009C080E">
      <w:pPr>
        <w:pStyle w:val="Heading2"/>
        <w:ind w:firstLine="720"/>
        <w:rPr>
          <w:b w:val="0"/>
        </w:rPr>
      </w:pPr>
    </w:p>
    <w:p w14:paraId="610F5C72" w14:textId="1AE74ABC" w:rsidR="0081287F" w:rsidRPr="00B67406" w:rsidRDefault="000A14A3" w:rsidP="00BE2440">
      <w:pPr>
        <w:pStyle w:val="Heading2"/>
        <w:jc w:val="center"/>
        <w:rPr>
          <w:b w:val="0"/>
        </w:rPr>
      </w:pPr>
      <w:r w:rsidRPr="00B67406">
        <w:rPr>
          <w:b w:val="0"/>
          <w:noProof/>
          <w:lang w:eastAsia="en-US"/>
        </w:rPr>
        <w:lastRenderedPageBreak/>
        <w:drawing>
          <wp:inline distT="0" distB="0" distL="0" distR="0" wp14:anchorId="362AD6E7" wp14:editId="3C9D242E">
            <wp:extent cx="4591050" cy="6862746"/>
            <wp:effectExtent l="0" t="0" r="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5_combined_mjb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93626" cy="6866597"/>
                    </a:xfrm>
                    <a:prstGeom prst="rect">
                      <a:avLst/>
                    </a:prstGeom>
                  </pic:spPr>
                </pic:pic>
              </a:graphicData>
            </a:graphic>
          </wp:inline>
        </w:drawing>
      </w:r>
    </w:p>
    <w:p w14:paraId="255A7DCD" w14:textId="5E7ACE25" w:rsidR="0081287F" w:rsidRPr="00B67406" w:rsidRDefault="0081287F" w:rsidP="0081287F">
      <w:pPr>
        <w:pStyle w:val="Heading2"/>
        <w:spacing w:line="240" w:lineRule="auto"/>
        <w:rPr>
          <w:b w:val="0"/>
        </w:rPr>
      </w:pPr>
      <w:r w:rsidRPr="00B67406">
        <w:rPr>
          <w:b w:val="0"/>
        </w:rPr>
        <w:t xml:space="preserve">Figure </w:t>
      </w:r>
      <w:r w:rsidR="001A3130" w:rsidRPr="00B67406">
        <w:rPr>
          <w:b w:val="0"/>
        </w:rPr>
        <w:t>5</w:t>
      </w:r>
      <w:r w:rsidRPr="00B67406">
        <w:rPr>
          <w:b w:val="0"/>
        </w:rPr>
        <w:t xml:space="preserve">. </w:t>
      </w:r>
      <w:r w:rsidR="00BA060E" w:rsidRPr="00B67406">
        <w:rPr>
          <w:b w:val="0"/>
        </w:rPr>
        <w:t>A</w:t>
      </w:r>
      <w:r w:rsidR="001C4EDF" w:rsidRPr="00B67406">
        <w:rPr>
          <w:b w:val="0"/>
        </w:rPr>
        <w:t xml:space="preserve">bsorption coefficient </w:t>
      </w:r>
      <w:r w:rsidRPr="00B67406">
        <w:rPr>
          <w:b w:val="0"/>
        </w:rPr>
        <w:t xml:space="preserve">measurements at 275 nm </w:t>
      </w:r>
      <w:r w:rsidR="00BA060E" w:rsidRPr="00B67406">
        <w:rPr>
          <w:b w:val="0"/>
        </w:rPr>
        <w:t>(</w:t>
      </w:r>
      <w:r w:rsidR="00BA060E" w:rsidRPr="00B67406">
        <w:rPr>
          <w:b w:val="0"/>
          <w:i/>
          <w:sz w:val="28"/>
          <w:szCs w:val="28"/>
        </w:rPr>
        <w:t>α</w:t>
      </w:r>
      <w:r w:rsidR="00BA060E" w:rsidRPr="00B67406">
        <w:rPr>
          <w:b w:val="0"/>
          <w:sz w:val="22"/>
          <w:szCs w:val="22"/>
          <w:vertAlign w:val="subscript"/>
        </w:rPr>
        <w:t>275</w:t>
      </w:r>
      <w:r w:rsidR="00BA060E" w:rsidRPr="00B67406">
        <w:rPr>
          <w:b w:val="0"/>
          <w:sz w:val="22"/>
          <w:szCs w:val="22"/>
        </w:rPr>
        <w:t xml:space="preserve">) </w:t>
      </w:r>
      <w:r w:rsidRPr="00B67406">
        <w:rPr>
          <w:b w:val="0"/>
        </w:rPr>
        <w:t xml:space="preserve">of leaching fluids from </w:t>
      </w:r>
      <w:r w:rsidR="003829DA" w:rsidRPr="00B67406">
        <w:rPr>
          <w:b w:val="0"/>
        </w:rPr>
        <w:t xml:space="preserve">(A) </w:t>
      </w:r>
      <w:proofErr w:type="gramStart"/>
      <w:r w:rsidRPr="00B67406">
        <w:rPr>
          <w:b w:val="0"/>
        </w:rPr>
        <w:t>epoxy  and</w:t>
      </w:r>
      <w:proofErr w:type="gramEnd"/>
      <w:r w:rsidR="005E4BEC" w:rsidRPr="00B67406">
        <w:rPr>
          <w:b w:val="0"/>
        </w:rPr>
        <w:t xml:space="preserve"> (B)</w:t>
      </w:r>
      <w:r w:rsidRPr="00B67406">
        <w:rPr>
          <w:b w:val="0"/>
        </w:rPr>
        <w:t xml:space="preserve"> PA </w:t>
      </w:r>
      <w:r w:rsidR="005E4BEC" w:rsidRPr="00B67406">
        <w:rPr>
          <w:b w:val="0"/>
        </w:rPr>
        <w:t>s</w:t>
      </w:r>
      <w:r w:rsidRPr="00B67406">
        <w:rPr>
          <w:b w:val="0"/>
        </w:rPr>
        <w:t>amples</w:t>
      </w:r>
      <w:r w:rsidR="005E4BEC" w:rsidRPr="00B67406">
        <w:rPr>
          <w:b w:val="0"/>
        </w:rPr>
        <w:t>, resulting from different aging (time, wet/dry) and fractionation (</w:t>
      </w:r>
      <w:r w:rsidR="00AE48D6" w:rsidRPr="00B67406">
        <w:rPr>
          <w:b w:val="0"/>
        </w:rPr>
        <w:t>fractionated/non-fractionated</w:t>
      </w:r>
      <w:r w:rsidR="005E4BEC" w:rsidRPr="00B67406">
        <w:rPr>
          <w:b w:val="0"/>
        </w:rPr>
        <w:t>) protocols. Wet-aged samples were</w:t>
      </w:r>
      <w:r w:rsidRPr="00B67406">
        <w:rPr>
          <w:b w:val="0"/>
        </w:rPr>
        <w:t xml:space="preserve"> averaged between laboratories</w:t>
      </w:r>
      <w:r w:rsidR="005E4BEC" w:rsidRPr="00B67406">
        <w:rPr>
          <w:b w:val="0"/>
        </w:rPr>
        <w:t>. Dry-aged samples were aged and analyzed by BASF</w:t>
      </w:r>
      <w:r w:rsidR="00AF4E98" w:rsidRPr="00B67406">
        <w:rPr>
          <w:b w:val="0"/>
        </w:rPr>
        <w:t xml:space="preserve"> only</w:t>
      </w:r>
      <w:r w:rsidR="005E4BEC" w:rsidRPr="00B67406">
        <w:rPr>
          <w:b w:val="0"/>
        </w:rPr>
        <w:t xml:space="preserve">. </w:t>
      </w:r>
    </w:p>
    <w:p w14:paraId="19AC35C8" w14:textId="0AC89476" w:rsidR="0081287F" w:rsidRPr="00B67406" w:rsidRDefault="00393D81" w:rsidP="00BE2440">
      <w:pPr>
        <w:pStyle w:val="Heading2"/>
        <w:ind w:firstLine="720"/>
        <w:rPr>
          <w:b w:val="0"/>
        </w:rPr>
      </w:pPr>
      <w:r w:rsidRPr="00B67406">
        <w:rPr>
          <w:b w:val="0"/>
        </w:rPr>
        <w:lastRenderedPageBreak/>
        <w:t xml:space="preserve">Notably, the UV-Vis results of epoxy and PA NEP were compiled from three research centers (BASF and two USEPA). </w:t>
      </w:r>
      <w:r w:rsidR="0081287F" w:rsidRPr="00B67406">
        <w:rPr>
          <w:b w:val="0"/>
        </w:rPr>
        <w:t xml:space="preserve">Comparing UV-Vis measurements of released material between laboratories (Figure </w:t>
      </w:r>
      <w:r w:rsidR="003B649C" w:rsidRPr="00B67406">
        <w:rPr>
          <w:b w:val="0"/>
        </w:rPr>
        <w:t>S</w:t>
      </w:r>
      <w:r w:rsidR="00A75984" w:rsidRPr="00B67406">
        <w:rPr>
          <w:b w:val="0"/>
        </w:rPr>
        <w:t>11</w:t>
      </w:r>
      <w:r w:rsidR="003B649C" w:rsidRPr="00B67406">
        <w:rPr>
          <w:b w:val="0"/>
        </w:rPr>
        <w:t xml:space="preserve"> </w:t>
      </w:r>
      <w:r w:rsidR="0081287F" w:rsidRPr="00B67406">
        <w:rPr>
          <w:b w:val="0"/>
        </w:rPr>
        <w:t>in the SI) generally shows good agreement compared to previous reports.</w:t>
      </w:r>
      <w:r w:rsidR="00D24D50" w:rsidRPr="00B67406">
        <w:rPr>
          <w:b w:val="0"/>
        </w:rPr>
        <w:fldChar w:fldCharType="begin"/>
      </w:r>
      <w:r w:rsidR="008A3962">
        <w:rPr>
          <w:b w:val="0"/>
        </w:rPr>
        <w:instrText xml:space="preserve"> ADDIN EN.CITE &lt;EndNote&gt;&lt;Cite&gt;&lt;Author&gt;Jacobs&lt;/Author&gt;&lt;Year&gt;2016&lt;/Year&gt;&lt;RecNum&gt;1749&lt;/RecNum&gt;&lt;DisplayText&gt;&lt;style face="superscript"&gt;37&lt;/style&gt;&lt;/DisplayText&gt;&lt;record&gt;&lt;rec-number&gt;1749&lt;/rec-number&gt;&lt;foreign-keys&gt;&lt;key app="EN" db-id="swv2parsy9sxsqevtd0x5dadpw55vs05w5st" timestamp="1476356613"&gt;1749&lt;/key&gt;&lt;/foreign-keys&gt;&lt;ref-type name="Journal Article"&gt;17&lt;/ref-type&gt;&lt;contributors&gt;&lt;authors&gt;&lt;author&gt;Jacobs, Deborah S.&lt;/author&gt;&lt;author&gt;Huang, Sin-Ru&lt;/author&gt;&lt;author&gt;Cheng, Yu-Lun&lt;/author&gt;&lt;author&gt;Rabb, Savelas A.&lt;/author&gt;&lt;author&gt;Gorham, Justin M.&lt;/author&gt;&lt;author&gt;Krommenhoek, Peter J.&lt;/author&gt;&lt;author&gt;Yu, Lee L.&lt;/author&gt;&lt;author&gt;Nguyen, Tinh&lt;/author&gt;&lt;author&gt;Sung, Lipiin&lt;/author&gt;&lt;/authors&gt;&lt;/contributors&gt;&lt;titles&gt;&lt;title&gt;Surface degradation and nanoparticle release of a commercial nanosilica/polyurethane coating under UV exposure&lt;/title&gt;&lt;secondary-title&gt;Journal of Coatings Technology and Research&lt;/secondary-title&gt;&lt;/titles&gt;&lt;periodical&gt;&lt;full-title&gt;Journal of Coatings Technology and Research&lt;/full-title&gt;&lt;abbr-1&gt;J Coat Technol Res&lt;/abbr-1&gt;&lt;/periodical&gt;&lt;pages&gt;735-751&lt;/pages&gt;&lt;volume&gt;13&lt;/volume&gt;&lt;number&gt;5&lt;/number&gt;&lt;dates&gt;&lt;year&gt;2016&lt;/year&gt;&lt;/dates&gt;&lt;isbn&gt;1935-3804&lt;/isbn&gt;&lt;label&gt;Jacobs2016&lt;/label&gt;&lt;work-type&gt;journal article&lt;/work-type&gt;&lt;urls&gt;&lt;related-urls&gt;&lt;url&gt;http://dx.doi.org/10.1007/s11998-016-9796-2&lt;/url&gt;&lt;/related-urls&gt;&lt;/urls&gt;&lt;electronic-resource-num&gt;10.1007/s11998-016-9796-2&lt;/electronic-resource-num&gt;&lt;/record&gt;&lt;/Cite&gt;&lt;/EndNote&gt;</w:instrText>
      </w:r>
      <w:r w:rsidR="00D24D50" w:rsidRPr="00B67406">
        <w:rPr>
          <w:b w:val="0"/>
        </w:rPr>
        <w:fldChar w:fldCharType="separate"/>
      </w:r>
      <w:r w:rsidR="008A3962" w:rsidRPr="008A3962">
        <w:rPr>
          <w:b w:val="0"/>
          <w:noProof/>
          <w:vertAlign w:val="superscript"/>
        </w:rPr>
        <w:t>37</w:t>
      </w:r>
      <w:r w:rsidR="00D24D50" w:rsidRPr="00B67406">
        <w:rPr>
          <w:b w:val="0"/>
        </w:rPr>
        <w:fldChar w:fldCharType="end"/>
      </w:r>
      <w:r w:rsidR="00BE2440" w:rsidRPr="00B67406">
        <w:rPr>
          <w:b w:val="0"/>
        </w:rPr>
        <w:t xml:space="preserve"> </w:t>
      </w:r>
      <w:r w:rsidR="009C61FE" w:rsidRPr="00B67406">
        <w:rPr>
          <w:b w:val="0"/>
        </w:rPr>
        <w:t>The</w:t>
      </w:r>
      <w:r w:rsidR="0081287F" w:rsidRPr="00B67406">
        <w:rPr>
          <w:b w:val="0"/>
        </w:rPr>
        <w:t xml:space="preserve"> variation </w:t>
      </w:r>
      <w:r w:rsidR="009C61FE" w:rsidRPr="00B67406">
        <w:rPr>
          <w:b w:val="0"/>
        </w:rPr>
        <w:t xml:space="preserve">remains </w:t>
      </w:r>
      <w:r w:rsidR="0081287F" w:rsidRPr="00B67406">
        <w:rPr>
          <w:b w:val="0"/>
        </w:rPr>
        <w:t>under a factor of 3 in most cases</w:t>
      </w:r>
      <w:r w:rsidR="009C61FE" w:rsidRPr="00B67406">
        <w:rPr>
          <w:b w:val="0"/>
        </w:rPr>
        <w:t xml:space="preserve"> before fractionation (data not shown)</w:t>
      </w:r>
      <w:r w:rsidR="009F0692" w:rsidRPr="00B67406">
        <w:rPr>
          <w:b w:val="0"/>
        </w:rPr>
        <w:t xml:space="preserve"> </w:t>
      </w:r>
      <w:r w:rsidR="009C61FE" w:rsidRPr="00B67406">
        <w:rPr>
          <w:b w:val="0"/>
        </w:rPr>
        <w:t xml:space="preserve">and remains under a factor </w:t>
      </w:r>
      <w:r w:rsidR="005A1109" w:rsidRPr="00B67406">
        <w:rPr>
          <w:b w:val="0"/>
        </w:rPr>
        <w:t>3</w:t>
      </w:r>
      <w:r w:rsidR="009C61FE" w:rsidRPr="00B67406">
        <w:rPr>
          <w:b w:val="0"/>
        </w:rPr>
        <w:t xml:space="preserve"> between two labs after fractionation. This finding </w:t>
      </w:r>
      <w:r w:rsidR="0081287F" w:rsidRPr="00B67406">
        <w:rPr>
          <w:b w:val="0"/>
        </w:rPr>
        <w:t>support</w:t>
      </w:r>
      <w:r w:rsidR="009C61FE" w:rsidRPr="00B67406">
        <w:rPr>
          <w:b w:val="0"/>
        </w:rPr>
        <w:t>s</w:t>
      </w:r>
      <w:r w:rsidR="0081287F" w:rsidRPr="00B67406">
        <w:rPr>
          <w:b w:val="0"/>
        </w:rPr>
        <w:t xml:space="preserve"> earlier observations of quantitative agreement between </w:t>
      </w:r>
      <w:r w:rsidR="007960BB" w:rsidRPr="00B67406">
        <w:rPr>
          <w:b w:val="0"/>
        </w:rPr>
        <w:t xml:space="preserve">laboratory </w:t>
      </w:r>
      <w:r w:rsidR="0081287F" w:rsidRPr="00B67406">
        <w:rPr>
          <w:b w:val="0"/>
        </w:rPr>
        <w:t xml:space="preserve">analysis </w:t>
      </w:r>
      <w:r w:rsidR="00290D83" w:rsidRPr="00B67406">
        <w:rPr>
          <w:b w:val="0"/>
        </w:rPr>
        <w:t>with</w:t>
      </w:r>
      <w:r w:rsidR="0081287F" w:rsidRPr="00B67406">
        <w:rPr>
          <w:b w:val="0"/>
        </w:rPr>
        <w:t xml:space="preserve"> UV-Vis,</w:t>
      </w:r>
      <w:r w:rsidR="00D24D50" w:rsidRPr="00B67406">
        <w:rPr>
          <w:b w:val="0"/>
        </w:rPr>
        <w:fldChar w:fldCharType="begin"/>
      </w:r>
      <w:r w:rsidR="00840334">
        <w:rPr>
          <w:b w:val="0"/>
        </w:rPr>
        <w:instrText xml:space="preserve"> ADDIN EN.CITE &lt;EndNote&gt;&lt;Cite&gt;&lt;Author&gt;Wohlleben&lt;/Author&gt;&lt;Year&gt;2017&lt;/Year&gt;&lt;RecNum&gt;23&lt;/RecNum&gt;&lt;DisplayText&gt;&lt;style face="superscript"&gt;47&lt;/style&gt;&lt;/DisplayText&gt;&lt;record&gt;&lt;rec-number&gt;23&lt;/rec-number&gt;&lt;foreign-keys&gt;&lt;key app="EN" db-id="tdvdd0ewasapryeap54p59wldxr2dddsddrs" timestamp="1543243517"&gt;23&lt;/key&gt;&lt;/foreign-keys&gt;&lt;ref-type name="Journal Article"&gt;17&lt;/ref-type&gt;&lt;contributors&gt;&lt;authors&gt;&lt;author&gt;Wohlleben, Wendel&lt;/author&gt;&lt;author&gt;Kingston, Christopher&lt;/author&gt;&lt;author&gt;Carter, Janet&lt;/author&gt;&lt;author&gt;Sahle-Demessie, E&lt;/author&gt;&lt;author&gt;Vázquez-Campos, Socorro&lt;/author&gt;&lt;author&gt;Acrey, Brad&lt;/author&gt;&lt;author&gt;Chen, Chia-Ying&lt;/author&gt;&lt;author&gt;Walton, Ernest&lt;/author&gt;&lt;author&gt;Egenolf, Heiko&lt;/author&gt;&lt;author&gt;Müller, Philipp&lt;/author&gt;&lt;/authors&gt;&lt;/contributors&gt;&lt;titles&gt;&lt;title&gt;NanoRelease: Pilot interlaboratory comparison of a weathering protocol applied to resilient and labile polymers with and without embedded carbon nanotubes&lt;/title&gt;&lt;secondary-title&gt;Carbon&lt;/secondary-title&gt;&lt;/titles&gt;&lt;periodical&gt;&lt;full-title&gt;Carbon&lt;/full-title&gt;&lt;/periodical&gt;&lt;pages&gt;346-360&lt;/pages&gt;&lt;volume&gt;113&lt;/volume&gt;&lt;dates&gt;&lt;year&gt;2017&lt;/year&gt;&lt;/dates&gt;&lt;isbn&gt;0008-6223&lt;/isbn&gt;&lt;urls&gt;&lt;/urls&gt;&lt;/record&gt;&lt;/Cite&gt;&lt;/EndNote&gt;</w:instrText>
      </w:r>
      <w:r w:rsidR="00D24D50" w:rsidRPr="00B67406">
        <w:rPr>
          <w:b w:val="0"/>
        </w:rPr>
        <w:fldChar w:fldCharType="separate"/>
      </w:r>
      <w:r w:rsidR="00840334" w:rsidRPr="00840334">
        <w:rPr>
          <w:b w:val="0"/>
          <w:noProof/>
          <w:vertAlign w:val="superscript"/>
        </w:rPr>
        <w:t>47</w:t>
      </w:r>
      <w:r w:rsidR="00D24D50" w:rsidRPr="00B67406">
        <w:rPr>
          <w:b w:val="0"/>
        </w:rPr>
        <w:fldChar w:fldCharType="end"/>
      </w:r>
      <w:r w:rsidR="0081287F" w:rsidRPr="00B67406">
        <w:rPr>
          <w:b w:val="0"/>
        </w:rPr>
        <w:t xml:space="preserve"> and extend the findings to composites with a variety of nanofillers. This demonstrates the ability to achieve reproducible results when following the experimental protocols for aging and analysis outlined in Sections 2.3 and 2.6-8. Furthermore, this agreement between labs supports the combination of results from different analytical techniques housed at either BASF, EPA-</w:t>
      </w:r>
      <w:r w:rsidR="004E16AD" w:rsidRPr="00B67406">
        <w:rPr>
          <w:b w:val="0"/>
        </w:rPr>
        <w:t>CEMM</w:t>
      </w:r>
      <w:r w:rsidR="0081287F" w:rsidRPr="00B67406">
        <w:rPr>
          <w:b w:val="0"/>
        </w:rPr>
        <w:t>, or EPA-</w:t>
      </w:r>
      <w:r w:rsidR="004E16AD" w:rsidRPr="00B67406">
        <w:rPr>
          <w:b w:val="0"/>
        </w:rPr>
        <w:t>CESER</w:t>
      </w:r>
      <w:r w:rsidR="0081287F" w:rsidRPr="00B67406">
        <w:rPr>
          <w:b w:val="0"/>
        </w:rPr>
        <w:t xml:space="preserve"> to provide a broader and more complete characterization of weathered surfaces and released material.</w:t>
      </w:r>
    </w:p>
    <w:p w14:paraId="7E97F91E" w14:textId="6F51E978" w:rsidR="0081287F" w:rsidRPr="00B67406" w:rsidRDefault="0081287F" w:rsidP="003145C2">
      <w:pPr>
        <w:pStyle w:val="Heading2"/>
        <w:ind w:firstLine="720"/>
        <w:rPr>
          <w:b w:val="0"/>
        </w:rPr>
      </w:pPr>
      <w:r w:rsidRPr="00B67406">
        <w:rPr>
          <w:b w:val="0"/>
        </w:rPr>
        <w:t xml:space="preserve">All the leaching water samples </w:t>
      </w:r>
      <w:r w:rsidR="00DE7FA1" w:rsidRPr="00B67406">
        <w:rPr>
          <w:b w:val="0"/>
        </w:rPr>
        <w:t xml:space="preserve">collected at BASF </w:t>
      </w:r>
      <w:r w:rsidRPr="00B67406">
        <w:rPr>
          <w:b w:val="0"/>
        </w:rPr>
        <w:t>were also analyzed by AUC coupled with a refractive index detector</w:t>
      </w:r>
      <w:r w:rsidR="00DB7928" w:rsidRPr="00B67406">
        <w:rPr>
          <w:b w:val="0"/>
        </w:rPr>
        <w:t xml:space="preserve"> (AUC-RI)</w:t>
      </w:r>
      <w:r w:rsidRPr="00B67406">
        <w:rPr>
          <w:b w:val="0"/>
        </w:rPr>
        <w:t xml:space="preserve">. Figure </w:t>
      </w:r>
      <w:r w:rsidR="00A7089E" w:rsidRPr="00B67406">
        <w:rPr>
          <w:b w:val="0"/>
        </w:rPr>
        <w:t xml:space="preserve">S3 </w:t>
      </w:r>
      <w:r w:rsidRPr="00B67406">
        <w:rPr>
          <w:b w:val="0"/>
        </w:rPr>
        <w:t xml:space="preserve">of the supporting information presents the concentration of the emitted particles from the different </w:t>
      </w:r>
      <w:r w:rsidR="00C902BC" w:rsidRPr="00B67406">
        <w:rPr>
          <w:b w:val="0"/>
        </w:rPr>
        <w:t>wafer</w:t>
      </w:r>
      <w:r w:rsidRPr="00B67406">
        <w:rPr>
          <w:b w:val="0"/>
        </w:rPr>
        <w:t xml:space="preserve">s. AUC provided also a direct measurement of the size distributions. The comparison of the turbidity before and after fractionation </w:t>
      </w:r>
      <w:bookmarkStart w:id="37" w:name="_Hlk35175461"/>
      <w:r w:rsidRPr="00B67406">
        <w:rPr>
          <w:b w:val="0"/>
        </w:rPr>
        <w:t xml:space="preserve">with a cut point of approximately 1µm </w:t>
      </w:r>
      <w:bookmarkEnd w:id="37"/>
      <w:r w:rsidRPr="00B67406">
        <w:rPr>
          <w:b w:val="0"/>
        </w:rPr>
        <w:t xml:space="preserve">shows that for all materials approximately 80% of the fragments have a particle size below 1µm. </w:t>
      </w:r>
      <w:r w:rsidR="001773ED" w:rsidRPr="00B67406">
        <w:rPr>
          <w:b w:val="0"/>
        </w:rPr>
        <w:t>The AUC size distributions did not reveal characteristic size peaks of individual ENMs due to the extremely low ENM concentration in the leaching water samples. Such samples presented large liquid volume per irradiated specimen surface, even after applying a step of bubbling volume reduction.</w:t>
      </w:r>
    </w:p>
    <w:p w14:paraId="36919C34" w14:textId="0AEE26A9" w:rsidR="000D392D" w:rsidRPr="00B67406" w:rsidRDefault="00B94CE7" w:rsidP="00B94CE7">
      <w:pPr>
        <w:rPr>
          <w:lang w:val="en"/>
        </w:rPr>
      </w:pPr>
      <w:r w:rsidRPr="00B67406">
        <w:t xml:space="preserve">The results in Figure </w:t>
      </w:r>
      <w:r w:rsidR="001A3130" w:rsidRPr="00B67406">
        <w:t>5</w:t>
      </w:r>
      <w:r w:rsidR="003D44A1" w:rsidRPr="00B67406">
        <w:t xml:space="preserve"> (A)</w:t>
      </w:r>
      <w:r w:rsidRPr="00B67406">
        <w:t xml:space="preserve"> and </w:t>
      </w:r>
      <w:r w:rsidR="00A7089E" w:rsidRPr="00B67406">
        <w:t>S3</w:t>
      </w:r>
      <w:r w:rsidRPr="00B67406">
        <w:t xml:space="preserve"> show</w:t>
      </w:r>
      <w:r w:rsidRPr="00B67406">
        <w:rPr>
          <w:lang w:val="en"/>
        </w:rPr>
        <w:t xml:space="preserve"> that the amount of release is mostly not influenced by the typology of the nanofiller apart from the CNT. The CNT-</w:t>
      </w:r>
      <w:r w:rsidR="00C902BC" w:rsidRPr="00B67406">
        <w:rPr>
          <w:lang w:val="en"/>
        </w:rPr>
        <w:t>wafer</w:t>
      </w:r>
      <w:r w:rsidRPr="00B67406">
        <w:rPr>
          <w:lang w:val="en"/>
        </w:rPr>
        <w:t xml:space="preserve"> displayed, in the dry </w:t>
      </w:r>
      <w:r w:rsidRPr="00B67406">
        <w:rPr>
          <w:lang w:val="en"/>
        </w:rPr>
        <w:lastRenderedPageBreak/>
        <w:t xml:space="preserve">condition, a significantly lower release compared to the others. The CNT addition in the epoxy matrix reduces the absorbance of the leachate by 42 % compared to the pristine </w:t>
      </w:r>
      <w:r w:rsidR="00C902BC" w:rsidRPr="00B67406">
        <w:rPr>
          <w:lang w:val="en"/>
        </w:rPr>
        <w:t>wafer</w:t>
      </w:r>
      <w:r w:rsidRPr="00B67406">
        <w:rPr>
          <w:lang w:val="en"/>
        </w:rPr>
        <w:t>. This is consistent with earlier observations of formation of a dense CNT network at the surface of aged CNT composites.</w:t>
      </w:r>
      <w:r w:rsidR="00D24D50" w:rsidRPr="00B67406">
        <w:rPr>
          <w:lang w:val="en"/>
        </w:rPr>
        <w:fldChar w:fldCharType="begin"/>
      </w:r>
      <w:r w:rsidR="00350FA2" w:rsidRPr="00B67406">
        <w:rPr>
          <w:lang w:val="en"/>
        </w:rPr>
        <w:instrText xml:space="preserve"> ADDIN EN.CITE &lt;EndNote&gt;&lt;Cite&gt;&lt;Author&gt;Nguyen&lt;/Author&gt;&lt;Year&gt;2017&lt;/Year&gt;&lt;RecNum&gt;51&lt;/RecNum&gt;&lt;DisplayText&gt;&lt;style face="superscript"&gt;14&lt;/style&gt;&lt;/DisplayText&gt;&lt;record&gt;&lt;rec-number&gt;51&lt;/rec-number&gt;&lt;foreign-keys&gt;&lt;key app="EN" db-id="tdvdd0ewasapryeap54p59wldxr2dddsddrs" timestamp="1543243518"&gt;51&lt;/key&gt;&lt;/foreign-keys&gt;&lt;ref-type name="Journal Article"&gt;17&lt;/ref-type&gt;&lt;contributors&gt;&lt;authors&gt;&lt;author&gt;Nguyen, Tinh&lt;/author&gt;&lt;author&gt;Petersen, Elijah J.&lt;/author&gt;&lt;author&gt;Pellegrin, Bastien&lt;/author&gt;&lt;author&gt;Gorham, Justin M.&lt;/author&gt;&lt;author&gt;Lam, Thomas&lt;/author&gt;&lt;author&gt;Zhao, Minhua&lt;/author&gt;&lt;author&gt;Sung, Lipiin&lt;/author&gt;&lt;/authors&gt;&lt;/contributors&gt;&lt;titles&gt;&lt;title&gt;Impact of UV irradiation on multiwall carbon nanotubes in nanocomposites: Formation of entangled surface layer and mechanisms of release resistance&lt;/title&gt;&lt;secondary-title&gt;Carbon&lt;/secondary-title&gt;&lt;/titles&gt;&lt;periodical&gt;&lt;full-title&gt;Carbon&lt;/full-title&gt;&lt;/periodical&gt;&lt;pages&gt;191-200&lt;/pages&gt;&lt;volume&gt;116&lt;/volume&gt;&lt;dates&gt;&lt;year&gt;2017&lt;/year&gt;&lt;pub-dates&gt;&lt;date&gt;5//&lt;/date&gt;&lt;/pub-dates&gt;&lt;/dates&gt;&lt;isbn&gt;0008-6223&lt;/isbn&gt;&lt;urls&gt;&lt;related-urls&gt;&lt;url&gt;http://www.sciencedirect.com/science/article/pii/S0008622317301082&lt;/url&gt;&lt;/related-urls&gt;&lt;/urls&gt;&lt;electronic-resource-num&gt;http://dx.doi.org/10.1016/j.carbon.2017.01.097&lt;/electronic-resource-num&gt;&lt;/record&gt;&lt;/Cite&gt;&lt;/EndNote&gt;</w:instrText>
      </w:r>
      <w:r w:rsidR="00D24D50" w:rsidRPr="00B67406">
        <w:rPr>
          <w:lang w:val="en"/>
        </w:rPr>
        <w:fldChar w:fldCharType="separate"/>
      </w:r>
      <w:r w:rsidR="00A72405" w:rsidRPr="00B67406">
        <w:rPr>
          <w:noProof/>
          <w:vertAlign w:val="superscript"/>
          <w:lang w:val="en"/>
        </w:rPr>
        <w:t>14</w:t>
      </w:r>
      <w:r w:rsidR="00D24D50" w:rsidRPr="00B67406">
        <w:rPr>
          <w:lang w:val="en"/>
        </w:rPr>
        <w:fldChar w:fldCharType="end"/>
      </w:r>
      <w:r w:rsidRPr="00B67406">
        <w:rPr>
          <w:lang w:val="en"/>
        </w:rPr>
        <w:t xml:space="preserve"> That network suppressed release after wet aging from relatively stable polymers such as polyamide, but increased release from a very photoreactive epoxy.</w:t>
      </w:r>
      <w:r w:rsidR="00D24D50" w:rsidRPr="00B67406">
        <w:rPr>
          <w:lang w:val="en"/>
        </w:rPr>
        <w:fldChar w:fldCharType="begin"/>
      </w:r>
      <w:r w:rsidR="00840334">
        <w:rPr>
          <w:lang w:val="en"/>
        </w:rPr>
        <w:instrText xml:space="preserve"> ADDIN EN.CITE &lt;EndNote&gt;&lt;Cite&gt;&lt;Author&gt;Wohlleben&lt;/Author&gt;&lt;Year&gt;2017&lt;/Year&gt;&lt;RecNum&gt;23&lt;/RecNum&gt;&lt;DisplayText&gt;&lt;style face="superscript"&gt;47&lt;/style&gt;&lt;/DisplayText&gt;&lt;record&gt;&lt;rec-number&gt;23&lt;/rec-number&gt;&lt;foreign-keys&gt;&lt;key app="EN" db-id="tdvdd0ewasapryeap54p59wldxr2dddsddrs" timestamp="1543243517"&gt;23&lt;/key&gt;&lt;/foreign-keys&gt;&lt;ref-type name="Journal Article"&gt;17&lt;/ref-type&gt;&lt;contributors&gt;&lt;authors&gt;&lt;author&gt;Wohlleben, Wendel&lt;/author&gt;&lt;author&gt;Kingston, Christopher&lt;/author&gt;&lt;author&gt;Carter, Janet&lt;/author&gt;&lt;author&gt;Sahle-Demessie, E&lt;/author&gt;&lt;author&gt;Vázquez-Campos, Socorro&lt;/author&gt;&lt;author&gt;Acrey, Brad&lt;/author&gt;&lt;author&gt;Chen, Chia-Ying&lt;/author&gt;&lt;author&gt;Walton, Ernest&lt;/author&gt;&lt;author&gt;Egenolf, Heiko&lt;/author&gt;&lt;author&gt;Müller, Philipp&lt;/author&gt;&lt;/authors&gt;&lt;/contributors&gt;&lt;titles&gt;&lt;title&gt;NanoRelease: Pilot interlaboratory comparison of a weathering protocol applied to resilient and labile polymers with and without embedded carbon nanotubes&lt;/title&gt;&lt;secondary-title&gt;Carbon&lt;/secondary-title&gt;&lt;/titles&gt;&lt;periodical&gt;&lt;full-title&gt;Carbon&lt;/full-title&gt;&lt;/periodical&gt;&lt;pages&gt;346-360&lt;/pages&gt;&lt;volume&gt;113&lt;/volume&gt;&lt;dates&gt;&lt;year&gt;2017&lt;/year&gt;&lt;/dates&gt;&lt;isbn&gt;0008-6223&lt;/isbn&gt;&lt;urls&gt;&lt;/urls&gt;&lt;/record&gt;&lt;/Cite&gt;&lt;/EndNote&gt;</w:instrText>
      </w:r>
      <w:r w:rsidR="00D24D50" w:rsidRPr="00B67406">
        <w:rPr>
          <w:lang w:val="en"/>
        </w:rPr>
        <w:fldChar w:fldCharType="separate"/>
      </w:r>
      <w:r w:rsidR="00840334" w:rsidRPr="00840334">
        <w:rPr>
          <w:noProof/>
          <w:vertAlign w:val="superscript"/>
          <w:lang w:val="en"/>
        </w:rPr>
        <w:t>47</w:t>
      </w:r>
      <w:r w:rsidR="00D24D50" w:rsidRPr="00B67406">
        <w:rPr>
          <w:lang w:val="en"/>
        </w:rPr>
        <w:fldChar w:fldCharType="end"/>
      </w:r>
      <w:r w:rsidRPr="00B67406">
        <w:rPr>
          <w:lang w:val="en"/>
        </w:rPr>
        <w:t xml:space="preserve"> </w:t>
      </w:r>
      <w:r w:rsidR="008E4085" w:rsidRPr="00B67406">
        <w:t xml:space="preserve">In the present study with a more resilient epoxy, after wet aging neither suppression nor increase of release by CNT was observed </w:t>
      </w:r>
      <w:r w:rsidR="008D5B02" w:rsidRPr="00B67406">
        <w:t>compared</w:t>
      </w:r>
      <w:r w:rsidR="008E4085" w:rsidRPr="00B67406">
        <w:t xml:space="preserve"> to the pristine </w:t>
      </w:r>
      <w:r w:rsidR="00C902BC" w:rsidRPr="00B67406">
        <w:t>wafer</w:t>
      </w:r>
      <w:r w:rsidR="008E4085" w:rsidRPr="00B67406">
        <w:t>. The suppression was only observed after dry aging</w:t>
      </w:r>
      <w:r w:rsidRPr="00B67406">
        <w:rPr>
          <w:lang w:val="en"/>
        </w:rPr>
        <w:t xml:space="preserve">. </w:t>
      </w:r>
    </w:p>
    <w:p w14:paraId="644EC0AB" w14:textId="6F332D0B" w:rsidR="00CD53ED" w:rsidRPr="00B67406" w:rsidRDefault="00B94CE7" w:rsidP="00CD53ED">
      <w:r w:rsidRPr="00B67406">
        <w:t xml:space="preserve">Silica </w:t>
      </w:r>
      <w:r w:rsidR="00DE7FA1" w:rsidRPr="00B67406">
        <w:t xml:space="preserve">has </w:t>
      </w:r>
      <w:r w:rsidRPr="00B67406">
        <w:t xml:space="preserve">resulted in upmodulating the rate of aging in </w:t>
      </w:r>
      <w:r w:rsidR="00DE7FA1" w:rsidRPr="00B67406">
        <w:t>past</w:t>
      </w:r>
      <w:r w:rsidRPr="00B67406">
        <w:t xml:space="preserve"> studies,</w:t>
      </w:r>
      <w:r w:rsidR="00D24D50" w:rsidRPr="00B67406">
        <w:fldChar w:fldCharType="begin"/>
      </w:r>
      <w:r w:rsidR="00907C6C">
        <w:instrText xml:space="preserve"> ADDIN EN.CITE &lt;EndNote&gt;&lt;Cite&gt;&lt;Author&gt;Wohlleben&lt;/Author&gt;&lt;Year&gt;2016&lt;/Year&gt;&lt;RecNum&gt;2486&lt;/RecNum&gt;&lt;DisplayText&gt;&lt;style face="superscript"&gt;74&lt;/style&gt;&lt;/DisplayText&gt;&lt;record&gt;&lt;rec-number&gt;2486&lt;/rec-number&gt;&lt;foreign-keys&gt;&lt;key app="EN" db-id="swv2parsy9sxsqevtd0x5dadpw55vs05w5st" timestamp="1562327474"&gt;2486&lt;/key&gt;&lt;/foreign-keys&gt;&lt;ref-type name="Journal Article"&gt;17&lt;/ref-type&gt;&lt;contributors&gt;&lt;authors&gt;&lt;author&gt;Wohlleben, Wendel&lt;/author&gt;&lt;author&gt;Meyer, Jessica&lt;/author&gt;&lt;author&gt;Muller, Julie&lt;/author&gt;&lt;author&gt;Müller, Philipp&lt;/author&gt;&lt;author&gt;Vilsmeier, Klaus&lt;/author&gt;&lt;author&gt;Stahlmecke, Burkard&lt;/author&gt;&lt;author&gt;Kuhlbusch, Thomas AJ&lt;/author&gt;&lt;/authors&gt;&lt;/contributors&gt;&lt;titles&gt;&lt;title&gt;Release from nanomaterials during their use phase: combined mechanical and chemical stresses applied to simple and multi-filler nanocomposites mimicking wear of nano-reinforced tires&lt;/title&gt;&lt;secondary-title&gt;Environmental Science: Nano&lt;/secondary-title&gt;&lt;/titles&gt;&lt;periodical&gt;&lt;full-title&gt;Environmental Science: Nano&lt;/full-title&gt;&lt;/periodical&gt;&lt;pages&gt;1036-1051&lt;/pages&gt;&lt;volume&gt;3&lt;/volume&gt;&lt;number&gt;5&lt;/number&gt;&lt;dates&gt;&lt;year&gt;2016&lt;/year&gt;&lt;/dates&gt;&lt;urls&gt;&lt;/urls&gt;&lt;/record&gt;&lt;/Cite&gt;&lt;/EndNote&gt;</w:instrText>
      </w:r>
      <w:r w:rsidR="00D24D50" w:rsidRPr="00B67406">
        <w:fldChar w:fldCharType="separate"/>
      </w:r>
      <w:r w:rsidR="00907C6C" w:rsidRPr="00907C6C">
        <w:rPr>
          <w:noProof/>
          <w:vertAlign w:val="superscript"/>
        </w:rPr>
        <w:t>74</w:t>
      </w:r>
      <w:r w:rsidR="00D24D50" w:rsidRPr="00B67406">
        <w:fldChar w:fldCharType="end"/>
      </w:r>
      <w:r w:rsidRPr="00B67406">
        <w:t xml:space="preserve"> </w:t>
      </w:r>
      <w:r w:rsidR="00DE7FA1" w:rsidRPr="00B67406">
        <w:t>but this effect</w:t>
      </w:r>
      <w:r w:rsidRPr="00B67406">
        <w:t xml:space="preserve"> </w:t>
      </w:r>
      <w:r w:rsidR="00DE7FA1" w:rsidRPr="00B67406">
        <w:t>was</w:t>
      </w:r>
      <w:r w:rsidRPr="00B67406">
        <w:t xml:space="preserve"> not observed here.</w:t>
      </w:r>
      <w:r w:rsidR="0081287F" w:rsidRPr="00B67406">
        <w:t xml:space="preserve"> Immersed sonication of the sprayed samples with SiO</w:t>
      </w:r>
      <w:r w:rsidR="0081287F" w:rsidRPr="00B67406">
        <w:rPr>
          <w:vertAlign w:val="subscript"/>
        </w:rPr>
        <w:t>2</w:t>
      </w:r>
      <w:r w:rsidR="0081287F" w:rsidRPr="00B67406">
        <w:t xml:space="preserve"> filler exhibited interesting results compared to those with the carbon fillers. SiO</w:t>
      </w:r>
      <w:r w:rsidR="0081287F" w:rsidRPr="00B67406">
        <w:rPr>
          <w:vertAlign w:val="subscript"/>
        </w:rPr>
        <w:t>2</w:t>
      </w:r>
      <w:r w:rsidR="0081287F" w:rsidRPr="00B67406">
        <w:t xml:space="preserve"> is much more UV-transparent than the carbon fillers and therefore the UV-exposure and thus photodegradation of the matrix in Epoxy-SiO</w:t>
      </w:r>
      <w:r w:rsidR="0081287F" w:rsidRPr="00B67406">
        <w:rPr>
          <w:vertAlign w:val="subscript"/>
        </w:rPr>
        <w:t>2</w:t>
      </w:r>
      <w:r w:rsidR="0081287F" w:rsidRPr="00B67406">
        <w:t xml:space="preserve"> composited samples is predicted to be greater.  In agreement with this prediction and other previous results</w:t>
      </w:r>
      <w:r w:rsidR="00784C18" w:rsidRPr="00B67406">
        <w:t>,</w:t>
      </w:r>
      <w:r w:rsidR="009F5ABD" w:rsidRPr="00B67406">
        <w:t xml:space="preserve"> </w:t>
      </w:r>
      <w:r w:rsidR="00D24D50" w:rsidRPr="00B67406">
        <w:fldChar w:fldCharType="begin"/>
      </w:r>
      <w:r w:rsidR="00907C6C">
        <w:instrText xml:space="preserve"> ADDIN EN.CITE &lt;EndNote&gt;&lt;Cite&gt;&lt;Author&gt;Wohlleben&lt;/Author&gt;&lt;Year&gt;2016&lt;/Year&gt;&lt;RecNum&gt;2486&lt;/RecNum&gt;&lt;DisplayText&gt;&lt;style face="superscript"&gt;74&lt;/style&gt;&lt;/DisplayText&gt;&lt;record&gt;&lt;rec-number&gt;2486&lt;/rec-number&gt;&lt;foreign-keys&gt;&lt;key app="EN" db-id="swv2parsy9sxsqevtd0x5dadpw55vs05w5st" timestamp="1562327474"&gt;2486&lt;/key&gt;&lt;/foreign-keys&gt;&lt;ref-type name="Journal Article"&gt;17&lt;/ref-type&gt;&lt;contributors&gt;&lt;authors&gt;&lt;author&gt;Wohlleben, Wendel&lt;/author&gt;&lt;author&gt;Meyer, Jessica&lt;/author&gt;&lt;author&gt;Muller, Julie&lt;/author&gt;&lt;author&gt;Müller, Philipp&lt;/author&gt;&lt;author&gt;Vilsmeier, Klaus&lt;/author&gt;&lt;author&gt;Stahlmecke, Burkard&lt;/author&gt;&lt;author&gt;Kuhlbusch, Thomas AJ&lt;/author&gt;&lt;/authors&gt;&lt;/contributors&gt;&lt;titles&gt;&lt;title&gt;Release from nanomaterials during their use phase: combined mechanical and chemical stresses applied to simple and multi-filler nanocomposites mimicking wear of nano-reinforced tires&lt;/title&gt;&lt;secondary-title&gt;Environmental Science: Nano&lt;/secondary-title&gt;&lt;/titles&gt;&lt;periodical&gt;&lt;full-title&gt;Environmental Science: Nano&lt;/full-title&gt;&lt;/periodical&gt;&lt;pages&gt;1036-1051&lt;/pages&gt;&lt;volume&gt;3&lt;/volume&gt;&lt;number&gt;5&lt;/number&gt;&lt;dates&gt;&lt;year&gt;2016&lt;/year&gt;&lt;/dates&gt;&lt;urls&gt;&lt;/urls&gt;&lt;/record&gt;&lt;/Cite&gt;&lt;/EndNote&gt;</w:instrText>
      </w:r>
      <w:r w:rsidR="00D24D50" w:rsidRPr="00B67406">
        <w:fldChar w:fldCharType="separate"/>
      </w:r>
      <w:r w:rsidR="00907C6C" w:rsidRPr="00907C6C">
        <w:rPr>
          <w:noProof/>
          <w:vertAlign w:val="superscript"/>
        </w:rPr>
        <w:t>74</w:t>
      </w:r>
      <w:r w:rsidR="00D24D50" w:rsidRPr="00B67406">
        <w:fldChar w:fldCharType="end"/>
      </w:r>
      <w:r w:rsidR="009F5ABD" w:rsidRPr="00B67406">
        <w:t xml:space="preserve"> </w:t>
      </w:r>
      <w:r w:rsidR="0081287F" w:rsidRPr="00B67406">
        <w:t xml:space="preserve">the fractionated </w:t>
      </w:r>
      <w:r w:rsidR="0081287F" w:rsidRPr="00493511">
        <w:t>leachate</w:t>
      </w:r>
      <w:r w:rsidR="0081287F" w:rsidRPr="00B67406">
        <w:t xml:space="preserve"> of samples of weathered Epoxy-SiO</w:t>
      </w:r>
      <w:r w:rsidR="0081287F" w:rsidRPr="00B67406">
        <w:rPr>
          <w:vertAlign w:val="subscript"/>
        </w:rPr>
        <w:t>2</w:t>
      </w:r>
      <w:r w:rsidR="0081287F" w:rsidRPr="00B67406">
        <w:t xml:space="preserve"> had </w:t>
      </w:r>
      <w:r w:rsidR="0085116D" w:rsidRPr="00B67406">
        <w:t>slightly higher absorbance</w:t>
      </w:r>
      <w:r w:rsidR="0077767B" w:rsidRPr="00B67406">
        <w:t>, though</w:t>
      </w:r>
      <w:r w:rsidR="0085116D" w:rsidRPr="00B67406">
        <w:t xml:space="preserve"> within error</w:t>
      </w:r>
      <w:r w:rsidR="0077767B" w:rsidRPr="00B67406">
        <w:t>,</w:t>
      </w:r>
      <w:r w:rsidR="0085116D" w:rsidRPr="00B67406">
        <w:t xml:space="preserve"> </w:t>
      </w:r>
      <w:r w:rsidR="0081287F" w:rsidRPr="00B67406">
        <w:t xml:space="preserve">than weathered Epoxy alone. </w:t>
      </w:r>
    </w:p>
    <w:p w14:paraId="273CEE55" w14:textId="6773DF03" w:rsidR="0081287F" w:rsidRPr="00B67406" w:rsidRDefault="0081287F" w:rsidP="00333510">
      <w:r w:rsidRPr="00B67406">
        <w:t>As shown by pre</w:t>
      </w:r>
      <w:r w:rsidR="003E7C6B" w:rsidRPr="00B67406">
        <w:t>v</w:t>
      </w:r>
      <w:r w:rsidRPr="00B67406">
        <w:t xml:space="preserve">ious studies and the results for Epoxy in Figure </w:t>
      </w:r>
      <w:r w:rsidR="001A3130" w:rsidRPr="00B67406">
        <w:t>5</w:t>
      </w:r>
      <w:r w:rsidR="008E4DDE" w:rsidRPr="00B67406">
        <w:t>(A)</w:t>
      </w:r>
      <w:r w:rsidRPr="00B67406">
        <w:t xml:space="preserve">, matrix degradation is one significant pathway for the observed increases in leachate absorbance. </w:t>
      </w:r>
      <w:bookmarkStart w:id="38" w:name="_Hlk34922161"/>
      <w:r w:rsidR="003D44A1" w:rsidRPr="00B67406">
        <w:t>For example</w:t>
      </w:r>
      <w:r w:rsidR="009F7AB3" w:rsidRPr="00B67406">
        <w:t xml:space="preserve"> in the study of Wohlleben et al.</w:t>
      </w:r>
      <w:r w:rsidRPr="00B67406">
        <w:t>,</w:t>
      </w:r>
      <w:r w:rsidR="00D24D50" w:rsidRPr="00B67406">
        <w:fldChar w:fldCharType="begin"/>
      </w:r>
      <w:r w:rsidR="00840334">
        <w:instrText xml:space="preserve"> ADDIN EN.CITE &lt;EndNote&gt;&lt;Cite&gt;&lt;Author&gt;Wohlleben&lt;/Author&gt;&lt;Year&gt;2017&lt;/Year&gt;&lt;RecNum&gt;23&lt;/RecNum&gt;&lt;DisplayText&gt;&lt;style face="superscript"&gt;47&lt;/style&gt;&lt;/DisplayText&gt;&lt;record&gt;&lt;rec-number&gt;23&lt;/rec-number&gt;&lt;foreign-keys&gt;&lt;key app="EN" db-id="tdvdd0ewasapryeap54p59wldxr2dddsddrs" timestamp="1543243517"&gt;23&lt;/key&gt;&lt;/foreign-keys&gt;&lt;ref-type name="Journal Article"&gt;17&lt;/ref-type&gt;&lt;contributors&gt;&lt;authors&gt;&lt;author&gt;Wohlleben, Wendel&lt;/author&gt;&lt;author&gt;Kingston, Christopher&lt;/author&gt;&lt;author&gt;Carter, Janet&lt;/author&gt;&lt;author&gt;Sahle-Demessie, E&lt;/author&gt;&lt;author&gt;Vázquez-Campos, Socorro&lt;/author&gt;&lt;author&gt;Acrey, Brad&lt;/author&gt;&lt;author&gt;Chen, Chia-Ying&lt;/author&gt;&lt;author&gt;Walton, Ernest&lt;/author&gt;&lt;author&gt;Egenolf, Heiko&lt;/author&gt;&lt;author&gt;Müller, Philipp&lt;/author&gt;&lt;/authors&gt;&lt;/contributors&gt;&lt;titles&gt;&lt;title&gt;NanoRelease: Pilot interlaboratory comparison of a weathering protocol applied to resilient and labile polymers with and without embedded carbon nanotubes&lt;/title&gt;&lt;secondary-title&gt;Carbon&lt;/secondary-title&gt;&lt;/titles&gt;&lt;periodical&gt;&lt;full-title&gt;Carbon&lt;/full-title&gt;&lt;/periodical&gt;&lt;pages&gt;346-360&lt;/pages&gt;&lt;volume&gt;113&lt;/volume&gt;&lt;dates&gt;&lt;year&gt;2017&lt;/year&gt;&lt;/dates&gt;&lt;isbn&gt;0008-6223&lt;/isbn&gt;&lt;urls&gt;&lt;/urls&gt;&lt;/record&gt;&lt;/Cite&gt;&lt;/EndNote&gt;</w:instrText>
      </w:r>
      <w:r w:rsidR="00D24D50" w:rsidRPr="00B67406">
        <w:fldChar w:fldCharType="separate"/>
      </w:r>
      <w:r w:rsidR="00840334" w:rsidRPr="00840334">
        <w:rPr>
          <w:noProof/>
          <w:vertAlign w:val="superscript"/>
        </w:rPr>
        <w:t>47</w:t>
      </w:r>
      <w:r w:rsidR="00D24D50" w:rsidRPr="00B67406">
        <w:fldChar w:fldCharType="end"/>
      </w:r>
      <w:r w:rsidRPr="00B67406">
        <w:t xml:space="preserve"> </w:t>
      </w:r>
      <w:r w:rsidR="00BE5F03" w:rsidRPr="00B67406">
        <w:t>carbon nanomaterials are released by weathering of their epoxy matrix with the concurrent increase in absorbance of the leachate. In the study, the absorbance of the released CNT from Epoxy wafers is correlated with the release of cobalt embedded in the CNT</w:t>
      </w:r>
      <w:r w:rsidRPr="00B67406">
        <w:t>.</w:t>
      </w:r>
      <w:r w:rsidR="00D24D50" w:rsidRPr="00B67406">
        <w:fldChar w:fldCharType="begin"/>
      </w:r>
      <w:r w:rsidR="00840334">
        <w:instrText xml:space="preserve"> ADDIN EN.CITE &lt;EndNote&gt;&lt;Cite&gt;&lt;Author&gt;Wohlleben&lt;/Author&gt;&lt;Year&gt;2017&lt;/Year&gt;&lt;RecNum&gt;1932&lt;/RecNum&gt;&lt;DisplayText&gt;&lt;style face="superscript"&gt;47&lt;/style&gt;&lt;/DisplayText&gt;&lt;record&gt;&lt;rec-number&gt;1932&lt;/rec-number&gt;&lt;foreign-keys&gt;&lt;key app="EN" db-id="swv2parsy9sxsqevtd0x5dadpw55vs05w5st" timestamp="1491463804"&gt;1932&lt;/key&gt;&lt;/foreign-keys&gt;&lt;ref-type name="Journal Article"&gt;17&lt;/ref-type&gt;&lt;contributors&gt;&lt;authors&gt;&lt;author&gt;Wohlleben, Wendel&lt;/author&gt;&lt;author&gt;Kingston, Christopher&lt;/author&gt;&lt;author&gt;Carter, Janet&lt;/author&gt;&lt;author&gt;Sahle-Demessie, E&lt;/author&gt;&lt;author&gt;Vázquez-Campos, Socorro&lt;/author&gt;&lt;author&gt;Acrey, Brad&lt;/author&gt;&lt;author&gt;Chen, Chia-Ying&lt;/author&gt;&lt;author&gt;Walton, Ernest&lt;/author&gt;&lt;author&gt;Egenolf, Heiko&lt;/author&gt;&lt;author&gt;Müller, Philipp&lt;/author&gt;&lt;/authors&gt;&lt;/contributors&gt;&lt;titles&gt;&lt;title&gt;NanoRelease: Pilot interlaboratory comparison of a weathering protocol applied to resilient and labile polymers with and without embedded carbon nanotubes&lt;/title&gt;&lt;secondary-title&gt;Carbon&lt;/secondary-title&gt;&lt;/titles&gt;&lt;periodical&gt;&lt;full-title&gt;Carbon&lt;/full-title&gt;&lt;/periodical&gt;&lt;pages&gt;346-360&lt;/pages&gt;&lt;volume&gt;113&lt;/volume&gt;&lt;dates&gt;&lt;year&gt;2017&lt;/year&gt;&lt;/dates&gt;&lt;isbn&gt;0008-6223&lt;/isbn&gt;&lt;urls&gt;&lt;/urls&gt;&lt;/record&gt;&lt;/Cite&gt;&lt;/EndNote&gt;</w:instrText>
      </w:r>
      <w:r w:rsidR="00D24D50" w:rsidRPr="00B67406">
        <w:fldChar w:fldCharType="separate"/>
      </w:r>
      <w:r w:rsidR="00840334" w:rsidRPr="00840334">
        <w:rPr>
          <w:noProof/>
          <w:vertAlign w:val="superscript"/>
        </w:rPr>
        <w:t>47</w:t>
      </w:r>
      <w:r w:rsidR="00D24D50" w:rsidRPr="00B67406">
        <w:fldChar w:fldCharType="end"/>
      </w:r>
      <w:r w:rsidRPr="00B67406">
        <w:t xml:space="preserve"> </w:t>
      </w:r>
      <w:bookmarkStart w:id="39" w:name="_Hlk35003096"/>
      <w:bookmarkStart w:id="40" w:name="_Hlk34924180"/>
      <w:bookmarkStart w:id="41" w:name="_Hlk34923414"/>
      <w:bookmarkEnd w:id="38"/>
      <w:r w:rsidR="009271E1" w:rsidRPr="00B67406">
        <w:t xml:space="preserve">Except for CNT dry-aged epoxy wafers, our set of fractionated epoxy-carbon NM composites present slightly higher absorbances than epoxy itself. Although this higher release is within the error bar, it can be related to the emission of the carbon fillers, which contributed to increased </w:t>
      </w:r>
      <w:r w:rsidR="009271E1" w:rsidRPr="00B67406">
        <w:lastRenderedPageBreak/>
        <w:t>absorbance with weathering of the epoxy samples</w:t>
      </w:r>
      <w:bookmarkEnd w:id="39"/>
      <w:r w:rsidR="009271E1" w:rsidRPr="00B67406">
        <w:t xml:space="preserve">. </w:t>
      </w:r>
      <w:bookmarkEnd w:id="40"/>
      <w:r w:rsidRPr="00B67406">
        <w:t>The observed UV-vis signal cannot be attributed directly to the pure nanomaterials, as the form of release (pure matrix, ENM protruding from or embedded in matrix, freely dispersed ENM) is only known after TEM identification</w:t>
      </w:r>
      <w:r w:rsidR="00CD53ED" w:rsidRPr="00B67406">
        <w:t>.</w:t>
      </w:r>
      <w:r w:rsidRPr="00B67406">
        <w:t xml:space="preserve"> </w:t>
      </w:r>
    </w:p>
    <w:bookmarkEnd w:id="41"/>
    <w:p w14:paraId="67900539" w14:textId="2C81EBD0" w:rsidR="0081287F" w:rsidRPr="00B67406" w:rsidRDefault="0081287F" w:rsidP="001C6094">
      <w:pPr>
        <w:pStyle w:val="Heading2"/>
        <w:spacing w:before="240"/>
        <w:ind w:firstLine="720"/>
        <w:rPr>
          <w:b w:val="0"/>
        </w:rPr>
      </w:pPr>
      <w:r w:rsidRPr="00B67406">
        <w:rPr>
          <w:b w:val="0"/>
        </w:rPr>
        <w:t xml:space="preserve">Regarding PA composites (Figure </w:t>
      </w:r>
      <w:r w:rsidR="001A3130" w:rsidRPr="00B67406">
        <w:rPr>
          <w:b w:val="0"/>
        </w:rPr>
        <w:t>5</w:t>
      </w:r>
      <w:r w:rsidR="00DB7928" w:rsidRPr="00B67406">
        <w:rPr>
          <w:b w:val="0"/>
        </w:rPr>
        <w:t>(</w:t>
      </w:r>
      <w:r w:rsidRPr="00B67406">
        <w:rPr>
          <w:b w:val="0"/>
        </w:rPr>
        <w:t>B</w:t>
      </w:r>
      <w:r w:rsidR="00DB7928" w:rsidRPr="00B67406">
        <w:rPr>
          <w:b w:val="0"/>
        </w:rPr>
        <w:t>)</w:t>
      </w:r>
      <w:r w:rsidRPr="00B67406">
        <w:rPr>
          <w:b w:val="0"/>
        </w:rPr>
        <w:t xml:space="preserve">), the other class of polymeric materials, the </w:t>
      </w:r>
      <w:r w:rsidR="00C902BC" w:rsidRPr="00B67406">
        <w:rPr>
          <w:b w:val="0"/>
        </w:rPr>
        <w:t>wafer</w:t>
      </w:r>
      <w:r w:rsidRPr="00B67406">
        <w:rPr>
          <w:b w:val="0"/>
        </w:rPr>
        <w:t xml:space="preserve">s were investigated with only a type of nanofiller, Kaolin, at high concentration (25%). Considering the same aging conditions, fragment release from PA is notably less strong than </w:t>
      </w:r>
      <w:r w:rsidR="000E6B6E" w:rsidRPr="00B67406">
        <w:rPr>
          <w:b w:val="0"/>
        </w:rPr>
        <w:t>from</w:t>
      </w:r>
      <w:r w:rsidRPr="00B67406">
        <w:rPr>
          <w:b w:val="0"/>
        </w:rPr>
        <w:t xml:space="preserve"> epoxy. Indeed, the average absorbance is only 0.1 for both unaged and 1000h aged.</w:t>
      </w:r>
      <w:r w:rsidR="00B97BD7" w:rsidRPr="00B67406">
        <w:rPr>
          <w:b w:val="0"/>
        </w:rPr>
        <w:t xml:space="preserve"> </w:t>
      </w:r>
      <w:r w:rsidRPr="00B67406">
        <w:rPr>
          <w:b w:val="0"/>
        </w:rPr>
        <w:t xml:space="preserve">PA </w:t>
      </w:r>
      <w:r w:rsidR="00C902BC" w:rsidRPr="00B67406">
        <w:rPr>
          <w:b w:val="0"/>
        </w:rPr>
        <w:t>wafer</w:t>
      </w:r>
      <w:r w:rsidRPr="00B67406">
        <w:rPr>
          <w:b w:val="0"/>
        </w:rPr>
        <w:t>s were subjected to a longer period of artificial aging (2500 h)</w:t>
      </w:r>
      <w:r w:rsidR="00B97BD7" w:rsidRPr="00B67406">
        <w:rPr>
          <w:b w:val="0"/>
        </w:rPr>
        <w:t xml:space="preserve"> to stress this material</w:t>
      </w:r>
      <w:r w:rsidRPr="00B67406">
        <w:rPr>
          <w:b w:val="0"/>
        </w:rPr>
        <w:t xml:space="preserve">. In this case, the emission of debris is more evident for the </w:t>
      </w:r>
      <w:r w:rsidR="00C902BC" w:rsidRPr="00B67406">
        <w:rPr>
          <w:b w:val="0"/>
        </w:rPr>
        <w:t>wafer</w:t>
      </w:r>
      <w:r w:rsidRPr="00B67406">
        <w:rPr>
          <w:b w:val="0"/>
        </w:rPr>
        <w:t xml:space="preserve">s containing the nanofiller. The high concentration of the nanofillers enhanced the emission of fragments especially with wet treatment. However, the employment of a single filler is insufficient to confirm a different PA trend </w:t>
      </w:r>
      <w:r w:rsidR="000E6B6E" w:rsidRPr="00B67406">
        <w:rPr>
          <w:b w:val="0"/>
        </w:rPr>
        <w:t>than observed with</w:t>
      </w:r>
      <w:r w:rsidRPr="00B67406">
        <w:rPr>
          <w:b w:val="0"/>
        </w:rPr>
        <w:t xml:space="preserve"> epoxy. Finally, PP </w:t>
      </w:r>
      <w:r w:rsidR="00C902BC" w:rsidRPr="00B67406">
        <w:rPr>
          <w:b w:val="0"/>
        </w:rPr>
        <w:t>wafer</w:t>
      </w:r>
      <w:r w:rsidRPr="00B67406">
        <w:rPr>
          <w:b w:val="0"/>
        </w:rPr>
        <w:t xml:space="preserve">s were also analyzed after a long aging period (2500h). The results after the </w:t>
      </w:r>
      <w:proofErr w:type="spellStart"/>
      <w:r w:rsidRPr="00B67406">
        <w:rPr>
          <w:b w:val="0"/>
        </w:rPr>
        <w:t>NanoRelease</w:t>
      </w:r>
      <w:proofErr w:type="spellEnd"/>
      <w:r w:rsidRPr="00B67406">
        <w:rPr>
          <w:b w:val="0"/>
        </w:rPr>
        <w:t xml:space="preserve"> protocol displayed a very low emission of particles with an average absorbance of 0.1 for both filled and unfilled specimens. The related UV-vis </w:t>
      </w:r>
      <w:r w:rsidR="00954713" w:rsidRPr="00B67406">
        <w:rPr>
          <w:b w:val="0"/>
        </w:rPr>
        <w:t xml:space="preserve">spectra </w:t>
      </w:r>
      <w:r w:rsidR="003F0BB5" w:rsidRPr="00B67406">
        <w:rPr>
          <w:b w:val="0"/>
        </w:rPr>
        <w:t xml:space="preserve">data </w:t>
      </w:r>
      <w:r w:rsidRPr="00B67406">
        <w:rPr>
          <w:b w:val="0"/>
        </w:rPr>
        <w:t>were not reported in this publication. These outcomes show how strong is the influence of the matrix properties embedding the nanofiller.</w:t>
      </w:r>
    </w:p>
    <w:p w14:paraId="06EE9B96" w14:textId="1C6CE9B1" w:rsidR="00FC1FCF" w:rsidRPr="00B67406" w:rsidRDefault="00406F2F" w:rsidP="001C6094">
      <w:pPr>
        <w:spacing w:before="240"/>
        <w:ind w:firstLine="0"/>
      </w:pPr>
      <w:bookmarkStart w:id="42" w:name="_Hlk339302"/>
      <w:r w:rsidRPr="00B67406">
        <w:rPr>
          <w:b/>
        </w:rPr>
        <w:t>3.</w:t>
      </w:r>
      <w:r w:rsidR="00F16EC9" w:rsidRPr="00B67406">
        <w:rPr>
          <w:b/>
        </w:rPr>
        <w:t>5</w:t>
      </w:r>
      <w:r w:rsidRPr="00B67406">
        <w:rPr>
          <w:b/>
        </w:rPr>
        <w:tab/>
      </w:r>
      <w:r w:rsidRPr="00B67406">
        <w:rPr>
          <w:b/>
          <w:i/>
        </w:rPr>
        <w:t xml:space="preserve">Ranking of </w:t>
      </w:r>
      <w:r w:rsidR="00333510" w:rsidRPr="00B67406">
        <w:rPr>
          <w:b/>
          <w:i/>
        </w:rPr>
        <w:t>F</w:t>
      </w:r>
      <w:r w:rsidRPr="00B67406">
        <w:rPr>
          <w:b/>
          <w:i/>
        </w:rPr>
        <w:t xml:space="preserve">ragment </w:t>
      </w:r>
      <w:r w:rsidR="00333510" w:rsidRPr="00B67406">
        <w:rPr>
          <w:b/>
          <w:i/>
        </w:rPr>
        <w:t>R</w:t>
      </w:r>
      <w:r w:rsidRPr="00B67406">
        <w:rPr>
          <w:b/>
          <w:i/>
        </w:rPr>
        <w:t xml:space="preserve">elease </w:t>
      </w:r>
      <w:r w:rsidR="00E16D8A" w:rsidRPr="00B67406">
        <w:rPr>
          <w:b/>
          <w:i/>
        </w:rPr>
        <w:t>against</w:t>
      </w:r>
      <w:r w:rsidRPr="00B67406">
        <w:rPr>
          <w:b/>
          <w:i/>
        </w:rPr>
        <w:t xml:space="preserve"> </w:t>
      </w:r>
      <w:r w:rsidR="00333510" w:rsidRPr="00B67406">
        <w:rPr>
          <w:b/>
          <w:i/>
        </w:rPr>
        <w:t>O</w:t>
      </w:r>
      <w:r w:rsidRPr="00B67406">
        <w:rPr>
          <w:b/>
          <w:i/>
        </w:rPr>
        <w:t>ther NEPs</w:t>
      </w:r>
      <w:bookmarkEnd w:id="42"/>
      <w:r w:rsidR="00333510" w:rsidRPr="00B67406">
        <w:rPr>
          <w:b/>
        </w:rPr>
        <w:t xml:space="preserve">.  </w:t>
      </w:r>
      <w:bookmarkStart w:id="43" w:name="_Hlk32304467"/>
      <w:r w:rsidR="00EE1050" w:rsidRPr="00B67406">
        <w:t xml:space="preserve">The rates of release from epoxy NEPs can be converted to a </w:t>
      </w:r>
      <w:r w:rsidR="00EE1050" w:rsidRPr="00B67406">
        <w:rPr>
          <w:i/>
        </w:rPr>
        <w:t xml:space="preserve">mass release </w:t>
      </w:r>
      <w:r w:rsidR="00EE1050" w:rsidRPr="00B67406">
        <w:t>rate in the range of 0.95 ± 0.71 (</w:t>
      </w:r>
      <w:r w:rsidR="00753686" w:rsidRPr="00B67406">
        <w:t>mg</w:t>
      </w:r>
      <w:r w:rsidR="00EE1050" w:rsidRPr="00B67406">
        <w:t>/</w:t>
      </w:r>
      <w:r w:rsidR="00753686" w:rsidRPr="00B67406">
        <w:t>MJ</w:t>
      </w:r>
      <w:r w:rsidR="00EE1050" w:rsidRPr="00B67406">
        <w:t>)</w:t>
      </w:r>
      <w:r w:rsidR="00EE1050" w:rsidRPr="00B67406">
        <w:rPr>
          <w:vertAlign w:val="superscript"/>
        </w:rPr>
        <w:t xml:space="preserve"> </w:t>
      </w:r>
      <w:r w:rsidR="00EE1050" w:rsidRPr="00B67406">
        <w:t xml:space="preserve">(from AUC_RI) and an </w:t>
      </w:r>
      <w:r w:rsidR="00EE1050" w:rsidRPr="00B67406">
        <w:rPr>
          <w:i/>
        </w:rPr>
        <w:t>absorption coefficient</w:t>
      </w:r>
      <w:r w:rsidR="00EE1050" w:rsidRPr="00B67406">
        <w:t xml:space="preserve"> rate of 3.7 ± 2.4 x10</w:t>
      </w:r>
      <w:r w:rsidR="00EE1050" w:rsidRPr="00B67406">
        <w:rPr>
          <w:vertAlign w:val="superscript"/>
        </w:rPr>
        <w:t>-4</w:t>
      </w:r>
      <w:r w:rsidR="00EE1050" w:rsidRPr="00B67406">
        <w:t xml:space="preserve"> (MJ/m²)</w:t>
      </w:r>
      <w:r w:rsidR="00EE1050" w:rsidRPr="00B67406">
        <w:rPr>
          <w:vertAlign w:val="superscript"/>
        </w:rPr>
        <w:noBreakHyphen/>
        <w:t>1</w:t>
      </w:r>
      <w:r w:rsidR="00EE1050" w:rsidRPr="00B67406">
        <w:rPr>
          <w:vertAlign w:val="subscript"/>
        </w:rPr>
        <w:t xml:space="preserve"> </w:t>
      </w:r>
      <w:r w:rsidR="00EE1050" w:rsidRPr="00B67406">
        <w:t>(from UV-Vis)</w:t>
      </w:r>
      <w:r w:rsidR="007B52EC" w:rsidRPr="00B67406">
        <w:t xml:space="preserve">. </w:t>
      </w:r>
      <w:bookmarkStart w:id="44" w:name="_Hlk7519863"/>
      <w:r w:rsidR="007B52EC" w:rsidRPr="00B67406">
        <w:t>This metric corrects for all sampling-related parameters such as specimen area, immersion volume, bubbling reduction</w:t>
      </w:r>
      <w:r w:rsidR="002B7911" w:rsidRPr="00B67406">
        <w:t xml:space="preserve"> (more information </w:t>
      </w:r>
      <w:r w:rsidR="00A375EE" w:rsidRPr="00B67406">
        <w:t xml:space="preserve">is </w:t>
      </w:r>
      <w:r w:rsidR="002B7911" w:rsidRPr="00B67406">
        <w:t>reported in the SI)</w:t>
      </w:r>
      <w:r w:rsidR="007B52EC" w:rsidRPr="00B67406">
        <w:t xml:space="preserve">. </w:t>
      </w:r>
      <w:bookmarkEnd w:id="44"/>
    </w:p>
    <w:p w14:paraId="7764790E" w14:textId="64613A91" w:rsidR="007B52EC" w:rsidRPr="00B67406" w:rsidRDefault="00FC1FCF" w:rsidP="00E07A11">
      <w:r w:rsidRPr="00B67406">
        <w:t xml:space="preserve">Additionally, the different contribution of dry and wet protocols to the total fragment emission can be also highlighted. </w:t>
      </w:r>
      <w:r w:rsidR="00252458" w:rsidRPr="00B67406">
        <w:t xml:space="preserve">In case of dry treatment, epoxy NEPs showed a </w:t>
      </w:r>
      <w:r w:rsidR="00252458" w:rsidRPr="00B67406">
        <w:rPr>
          <w:i/>
        </w:rPr>
        <w:t xml:space="preserve">mass release </w:t>
      </w:r>
      <w:r w:rsidR="00252458" w:rsidRPr="00B67406">
        <w:lastRenderedPageBreak/>
        <w:t xml:space="preserve">rate in the range of 0.83 ± 0.59 </w:t>
      </w:r>
      <w:r w:rsidR="00753686" w:rsidRPr="00B67406">
        <w:t>(mg/MJ)</w:t>
      </w:r>
      <w:r w:rsidR="00753686" w:rsidRPr="00B67406" w:rsidDel="00753686">
        <w:t xml:space="preserve"> </w:t>
      </w:r>
      <w:r w:rsidR="00252458" w:rsidRPr="00B67406">
        <w:t xml:space="preserve">and an </w:t>
      </w:r>
      <w:r w:rsidR="00252458" w:rsidRPr="00B67406">
        <w:rPr>
          <w:i/>
        </w:rPr>
        <w:t>absorption coefficient</w:t>
      </w:r>
      <w:r w:rsidR="00252458" w:rsidRPr="00B67406">
        <w:t xml:space="preserve"> rate of 6.0 ± 1.7 x10</w:t>
      </w:r>
      <w:r w:rsidR="00252458" w:rsidRPr="00B67406">
        <w:rPr>
          <w:vertAlign w:val="superscript"/>
        </w:rPr>
        <w:t>-4</w:t>
      </w:r>
      <w:r w:rsidR="00252458" w:rsidRPr="00B67406">
        <w:t xml:space="preserve"> (MJ/m²)</w:t>
      </w:r>
      <w:r w:rsidR="00252458" w:rsidRPr="00B67406">
        <w:rPr>
          <w:vertAlign w:val="superscript"/>
        </w:rPr>
        <w:noBreakHyphen/>
        <w:t>1</w:t>
      </w:r>
      <w:r w:rsidR="00252458" w:rsidRPr="00B67406">
        <w:rPr>
          <w:vertAlign w:val="subscript"/>
        </w:rPr>
        <w:t xml:space="preserve"> </w:t>
      </w:r>
      <w:r w:rsidR="00252458" w:rsidRPr="00B67406">
        <w:t xml:space="preserve"> On the other hand, after wet aging epoxy NEPs </w:t>
      </w:r>
      <w:r w:rsidR="00252458" w:rsidRPr="00B67406">
        <w:rPr>
          <w:i/>
        </w:rPr>
        <w:t xml:space="preserve">mass release </w:t>
      </w:r>
      <w:r w:rsidR="00252458" w:rsidRPr="00B67406">
        <w:t xml:space="preserve">rate </w:t>
      </w:r>
      <w:r w:rsidR="00F87A97" w:rsidRPr="00B67406">
        <w:t>was</w:t>
      </w:r>
      <w:r w:rsidR="00252458" w:rsidRPr="00B67406">
        <w:t xml:space="preserve"> 1.2 ± 0.9 </w:t>
      </w:r>
      <w:r w:rsidR="00753686" w:rsidRPr="00B67406">
        <w:t>(mg/MJ)</w:t>
      </w:r>
      <w:r w:rsidR="00252458" w:rsidRPr="00B67406">
        <w:t xml:space="preserve"> and </w:t>
      </w:r>
      <w:r w:rsidR="00F87A97" w:rsidRPr="00B67406">
        <w:t xml:space="preserve">the </w:t>
      </w:r>
      <w:r w:rsidR="00252458" w:rsidRPr="00B67406">
        <w:rPr>
          <w:i/>
        </w:rPr>
        <w:t>absorption coefficient</w:t>
      </w:r>
      <w:r w:rsidR="00252458" w:rsidRPr="00B67406">
        <w:t xml:space="preserve"> rate </w:t>
      </w:r>
      <w:r w:rsidR="00F87A97" w:rsidRPr="00B67406">
        <w:t xml:space="preserve">was </w:t>
      </w:r>
      <w:r w:rsidR="00252458" w:rsidRPr="00B67406">
        <w:t>1.9 ± 0.4 x10</w:t>
      </w:r>
      <w:r w:rsidR="00252458" w:rsidRPr="00B67406">
        <w:rPr>
          <w:vertAlign w:val="superscript"/>
        </w:rPr>
        <w:t>-4</w:t>
      </w:r>
      <w:r w:rsidR="00252458" w:rsidRPr="00B67406">
        <w:t xml:space="preserve"> </w:t>
      </w:r>
      <w:r w:rsidR="00753686" w:rsidRPr="00B67406">
        <w:t>(MJ/m²)</w:t>
      </w:r>
      <w:r w:rsidR="00753686" w:rsidRPr="00B67406">
        <w:rPr>
          <w:vertAlign w:val="superscript"/>
        </w:rPr>
        <w:noBreakHyphen/>
        <w:t>1</w:t>
      </w:r>
      <w:r w:rsidR="00252458" w:rsidRPr="00B67406">
        <w:t xml:space="preserve">. </w:t>
      </w:r>
      <w:bookmarkEnd w:id="43"/>
      <w:r w:rsidR="007B52EC" w:rsidRPr="00B67406">
        <w:t xml:space="preserve">On another set of epoxies with different polymer chemistry (Bisphenol-A resin with dicyandiamide hardener), but with the same type of MWCNT, values of mass release of 5 </w:t>
      </w:r>
      <w:r w:rsidR="00B2581F" w:rsidRPr="00B67406">
        <w:t>(mg/MJ)</w:t>
      </w:r>
      <w:r w:rsidR="007B52EC" w:rsidRPr="00B67406">
        <w:t xml:space="preserve"> and absorption coefficient rate of </w:t>
      </w:r>
      <w:r w:rsidR="00852A7E" w:rsidRPr="00B67406">
        <w:t>3.</w:t>
      </w:r>
      <w:r w:rsidR="00542240" w:rsidRPr="00B67406">
        <w:t>1x</w:t>
      </w:r>
      <w:r w:rsidR="00852A7E" w:rsidRPr="00B67406">
        <w:t>10</w:t>
      </w:r>
      <w:r w:rsidR="00852A7E" w:rsidRPr="00B67406">
        <w:rPr>
          <w:vertAlign w:val="superscript"/>
        </w:rPr>
        <w:t>-3</w:t>
      </w:r>
      <w:r w:rsidR="00852A7E" w:rsidRPr="00B67406">
        <w:t xml:space="preserve"> </w:t>
      </w:r>
      <w:r w:rsidR="003145C2" w:rsidRPr="00B67406">
        <w:t>(</w:t>
      </w:r>
      <w:r w:rsidR="007B52EC" w:rsidRPr="00B67406">
        <w:t>MJ</w:t>
      </w:r>
      <w:r w:rsidR="003145C2" w:rsidRPr="00B67406">
        <w:t>/</w:t>
      </w:r>
      <w:r w:rsidR="007B52EC" w:rsidRPr="00B67406">
        <w:t>m²</w:t>
      </w:r>
      <w:r w:rsidR="003145C2" w:rsidRPr="00B67406">
        <w:t>)</w:t>
      </w:r>
      <w:r w:rsidR="003145C2" w:rsidRPr="00B67406">
        <w:rPr>
          <w:vertAlign w:val="superscript"/>
        </w:rPr>
        <w:t>-1</w:t>
      </w:r>
      <w:r w:rsidR="007B52EC" w:rsidRPr="00B67406">
        <w:t xml:space="preserve"> were determined.</w:t>
      </w:r>
      <w:r w:rsidR="00F31830" w:rsidRPr="00F31830">
        <w:rPr>
          <w:vertAlign w:val="superscript"/>
        </w:rPr>
        <w:t>47</w:t>
      </w:r>
      <w:r w:rsidR="007B52EC" w:rsidRPr="00B67406">
        <w:t xml:space="preserve"> Similar values were observed for other epoxies.</w:t>
      </w:r>
      <w:r w:rsidR="00D24D50" w:rsidRPr="00B67406">
        <w:fldChar w:fldCharType="begin"/>
      </w:r>
      <w:r w:rsidR="00907C6C">
        <w:instrText xml:space="preserve"> ADDIN EN.CITE &lt;EndNote&gt;&lt;Cite&gt;&lt;Author&gt;Wohlleben&lt;/Author&gt;&lt;Year&gt;2016&lt;/Year&gt;&lt;RecNum&gt;2486&lt;/RecNum&gt;&lt;DisplayText&gt;&lt;style face="superscript"&gt;74&lt;/style&gt;&lt;/DisplayText&gt;&lt;record&gt;&lt;rec-number&gt;2486&lt;/rec-number&gt;&lt;foreign-keys&gt;&lt;key app="EN" db-id="swv2parsy9sxsqevtd0x5dadpw55vs05w5st" timestamp="1562327474"&gt;2486&lt;/key&gt;&lt;/foreign-keys&gt;&lt;ref-type name="Journal Article"&gt;17&lt;/ref-type&gt;&lt;contributors&gt;&lt;authors&gt;&lt;author&gt;Wohlleben, Wendel&lt;/author&gt;&lt;author&gt;Meyer, Jessica&lt;/author&gt;&lt;author&gt;Muller, Julie&lt;/author&gt;&lt;author&gt;Müller, Philipp&lt;/author&gt;&lt;author&gt;Vilsmeier, Klaus&lt;/author&gt;&lt;author&gt;Stahlmecke, Burkard&lt;/author&gt;&lt;author&gt;Kuhlbusch, Thomas AJ&lt;/author&gt;&lt;/authors&gt;&lt;/contributors&gt;&lt;titles&gt;&lt;title&gt;Release from nanomaterials during their use phase: combined mechanical and chemical stresses applied to simple and multi-filler nanocomposites mimicking wear of nano-reinforced tires&lt;/title&gt;&lt;secondary-title&gt;Environmental Science: Nano&lt;/secondary-title&gt;&lt;/titles&gt;&lt;periodical&gt;&lt;full-title&gt;Environmental Science: Nano&lt;/full-title&gt;&lt;/periodical&gt;&lt;pages&gt;1036-1051&lt;/pages&gt;&lt;volume&gt;3&lt;/volume&gt;&lt;number&gt;5&lt;/number&gt;&lt;dates&gt;&lt;year&gt;2016&lt;/year&gt;&lt;/dates&gt;&lt;urls&gt;&lt;/urls&gt;&lt;/record&gt;&lt;/Cite&gt;&lt;/EndNote&gt;</w:instrText>
      </w:r>
      <w:r w:rsidR="00D24D50" w:rsidRPr="00B67406">
        <w:fldChar w:fldCharType="separate"/>
      </w:r>
      <w:r w:rsidR="00907C6C" w:rsidRPr="00907C6C">
        <w:rPr>
          <w:noProof/>
          <w:vertAlign w:val="superscript"/>
        </w:rPr>
        <w:t>74</w:t>
      </w:r>
      <w:r w:rsidR="00D24D50" w:rsidRPr="00B67406">
        <w:fldChar w:fldCharType="end"/>
      </w:r>
    </w:p>
    <w:p w14:paraId="6485158E" w14:textId="7D9F4D49" w:rsidR="007B52EC" w:rsidRPr="00B67406" w:rsidRDefault="007B52EC" w:rsidP="001C6094">
      <w:pPr>
        <w:spacing w:before="240"/>
      </w:pPr>
      <w:r w:rsidRPr="00B67406">
        <w:t xml:space="preserve">In comparison, the absorption </w:t>
      </w:r>
      <w:r w:rsidR="00B2581F" w:rsidRPr="00B67406">
        <w:t>coefficient</w:t>
      </w:r>
      <w:r w:rsidR="005E5F54" w:rsidRPr="00B67406">
        <w:t xml:space="preserve"> </w:t>
      </w:r>
      <w:r w:rsidRPr="00B67406">
        <w:t xml:space="preserve">rates from PP and PA </w:t>
      </w:r>
      <w:r w:rsidR="00BF0694" w:rsidRPr="00B67406">
        <w:t xml:space="preserve">NEPs </w:t>
      </w:r>
      <w:r w:rsidRPr="00B67406">
        <w:t xml:space="preserve">are on the order of </w:t>
      </w:r>
      <w:r w:rsidR="005B403B" w:rsidRPr="00B67406">
        <w:t>2.</w:t>
      </w:r>
      <w:r w:rsidR="00542240" w:rsidRPr="00B67406">
        <w:t>6x</w:t>
      </w:r>
      <w:r w:rsidR="005B403B" w:rsidRPr="00B67406">
        <w:t>10</w:t>
      </w:r>
      <w:r w:rsidR="005B403B" w:rsidRPr="00B67406">
        <w:rPr>
          <w:vertAlign w:val="superscript"/>
        </w:rPr>
        <w:t>-5</w:t>
      </w:r>
      <w:r w:rsidR="00744B77" w:rsidRPr="00B67406">
        <w:t xml:space="preserve"> </w:t>
      </w:r>
      <w:r w:rsidR="003145C2" w:rsidRPr="00B67406">
        <w:t>(</w:t>
      </w:r>
      <w:r w:rsidRPr="00B67406">
        <w:t>MJ/m²</w:t>
      </w:r>
      <w:r w:rsidR="003145C2" w:rsidRPr="00B67406">
        <w:t>)</w:t>
      </w:r>
      <w:r w:rsidR="003145C2" w:rsidRPr="00B67406">
        <w:rPr>
          <w:vertAlign w:val="superscript"/>
        </w:rPr>
        <w:t>-1</w:t>
      </w:r>
      <w:r w:rsidRPr="00B67406">
        <w:t xml:space="preserve"> and </w:t>
      </w:r>
      <w:r w:rsidR="005B403B" w:rsidRPr="00B67406">
        <w:t>9.8 10</w:t>
      </w:r>
      <w:r w:rsidR="005B403B" w:rsidRPr="00B67406">
        <w:rPr>
          <w:vertAlign w:val="superscript"/>
        </w:rPr>
        <w:t>-5</w:t>
      </w:r>
      <w:r w:rsidR="00744B77" w:rsidRPr="00B67406">
        <w:t xml:space="preserve"> </w:t>
      </w:r>
      <w:r w:rsidR="003145C2" w:rsidRPr="00B67406">
        <w:t>(</w:t>
      </w:r>
      <w:r w:rsidRPr="00B67406">
        <w:t>MJ/m²</w:t>
      </w:r>
      <w:r w:rsidR="003145C2" w:rsidRPr="00B67406">
        <w:t>)</w:t>
      </w:r>
      <w:r w:rsidR="003145C2" w:rsidRPr="00B67406">
        <w:rPr>
          <w:vertAlign w:val="superscript"/>
        </w:rPr>
        <w:t>-1</w:t>
      </w:r>
      <w:r w:rsidRPr="00B67406">
        <w:t xml:space="preserve"> respectively. </w:t>
      </w:r>
      <w:bookmarkStart w:id="45" w:name="_Hlk32308341"/>
      <w:r w:rsidRPr="00B67406">
        <w:t xml:space="preserve">The ranking of release rates epoxy &gt; PA &gt; PP confirms the working hypothesis that the resilience of the polymer matrix is </w:t>
      </w:r>
      <w:r w:rsidR="00F35826" w:rsidRPr="00B67406">
        <w:t>vital</w:t>
      </w:r>
      <w:r w:rsidRPr="00B67406">
        <w:t xml:space="preserve"> </w:t>
      </w:r>
      <w:r w:rsidR="00F35826" w:rsidRPr="00B67406">
        <w:t xml:space="preserve">in </w:t>
      </w:r>
      <w:r w:rsidRPr="00B67406">
        <w:t>limit</w:t>
      </w:r>
      <w:r w:rsidR="00F35826" w:rsidRPr="00B67406">
        <w:t>ing</w:t>
      </w:r>
      <w:r w:rsidRPr="00B67406">
        <w:t xml:space="preserve"> aging</w:t>
      </w:r>
      <w:r w:rsidR="00F35826" w:rsidRPr="00B67406">
        <w:t xml:space="preserve"> of the composites</w:t>
      </w:r>
      <w:r w:rsidRPr="00B67406">
        <w:t xml:space="preserve"> and </w:t>
      </w:r>
      <w:r w:rsidR="00F35826" w:rsidRPr="00B67406">
        <w:t>nano-</w:t>
      </w:r>
      <w:r w:rsidRPr="00B67406">
        <w:t>releases</w:t>
      </w:r>
      <w:r w:rsidR="002F4F89" w:rsidRPr="00B67406">
        <w:t>. O</w:t>
      </w:r>
      <w:r w:rsidRPr="00B67406">
        <w:t>ur results</w:t>
      </w:r>
      <w:r w:rsidR="002F4F89" w:rsidRPr="00B67406">
        <w:t xml:space="preserve"> in Figure 5</w:t>
      </w:r>
      <w:r w:rsidRPr="00B67406">
        <w:t xml:space="preserve"> </w:t>
      </w:r>
      <w:bookmarkEnd w:id="45"/>
      <w:r w:rsidRPr="00B67406">
        <w:t>confirm that the primary importance of the polymer matrix still holds true for highly filled polymers, such as the PA with 25% Kaolin</w:t>
      </w:r>
      <w:r w:rsidR="00F35826" w:rsidRPr="00B67406">
        <w:t xml:space="preserve">, </w:t>
      </w:r>
      <w:r w:rsidRPr="00B67406">
        <w:t>and few</w:t>
      </w:r>
      <w:r w:rsidR="00E36E78" w:rsidRPr="00B67406">
        <w:t xml:space="preserve"> </w:t>
      </w:r>
      <w:r w:rsidRPr="00B67406">
        <w:t>% of CB. An up-modulation of the PA release by Kaolin is detectable, and can be assigned to the low UV absorption, low entanglement of the relatively stiff Kaolin platelets. Interestingly, an earlier study found significant release induced by wet aging and direct sampling on PA</w:t>
      </w:r>
      <w:r w:rsidR="002A535F" w:rsidRPr="00B67406">
        <w:t>-</w:t>
      </w:r>
      <w:r w:rsidRPr="00B67406">
        <w:t>silica composite, assigned to hydrolysis.</w:t>
      </w:r>
      <w:r w:rsidR="00D24D50" w:rsidRPr="00B67406">
        <w:fldChar w:fldCharType="begin"/>
      </w:r>
      <w:r w:rsidR="008A3962">
        <w:instrText xml:space="preserve"> ADDIN EN.CITE &lt;EndNote&gt;&lt;Cite&gt;&lt;Author&gt;Wohlleben&lt;/Author&gt;&lt;Year&gt;2014&lt;/Year&gt;&lt;RecNum&gt;1024&lt;/RecNum&gt;&lt;DisplayText&gt;&lt;style face="superscript"&gt;17&lt;/style&gt;&lt;/DisplayText&gt;&lt;record&gt;&lt;rec-number&gt;1024&lt;/rec-number&gt;&lt;foreign-keys&gt;&lt;key app="EN" db-id="swv2parsy9sxsqevtd0x5dadpw55vs05w5st" timestamp="1408982025"&gt;1024&lt;/key&gt;&lt;/foreign-keys&gt;&lt;ref-type name="Journal Article"&gt;17&lt;/ref-type&gt;&lt;contributors&gt;&lt;authors&gt;&lt;author&gt;Wohlleben, Wendel&lt;/author&gt;&lt;author&gt;Vilar, Gemma&lt;/author&gt;&lt;author&gt;Fernández-Rosas, Elisabet&lt;/author&gt;&lt;author&gt;González-Gálvez, David&lt;/author&gt;&lt;author&gt;Gabriel, Claus&lt;/author&gt;&lt;author&gt;Hirth, Sabine&lt;/author&gt;&lt;author&gt;Frechen, Thomas&lt;/author&gt;&lt;author&gt;Stanley, Deborah&lt;/author&gt;&lt;author&gt;Gorham, Justin&lt;/author&gt;&lt;author&gt;Sung, Li-Piin&lt;/author&gt;&lt;author&gt;Hsueh, Hsiang-Chun&lt;/author&gt;&lt;author&gt;Chuang, Yu-Fan&lt;/author&gt;&lt;author&gt;Nguyen, Tinh&lt;/author&gt;&lt;author&gt;Vazquez-Campos, Socorro&lt;/author&gt;&lt;/authors&gt;&lt;/contributors&gt;&lt;titles&gt;&lt;title&gt;A pilot interlaboratory comparison of protocols that simulate aging of nanocomposites and detect released fragments&lt;/title&gt;&lt;secondary-title&gt;Environmental Chemistry&lt;/secondary-title&gt;&lt;/titles&gt;&lt;periodical&gt;&lt;full-title&gt;Environmental Chemistry&lt;/full-title&gt;&lt;/periodical&gt;&lt;pages&gt;402-418&lt;/pages&gt;&lt;volume&gt;11&lt;/volume&gt;&lt;number&gt;4&lt;/number&gt;&lt;keywords&gt;&lt;keyword&gt;dry aging, lifecycle, nanosilica, polyamide, release, wet aging.&lt;/keyword&gt;&lt;/keywords&gt;&lt;dates&gt;&lt;year&gt;2014&lt;/year&gt;&lt;/dates&gt;&lt;urls&gt;&lt;related-urls&gt;&lt;url&gt;http://www.publish.csiro.au/paper/EN14072&lt;/url&gt;&lt;/related-urls&gt;&lt;/urls&gt;&lt;electronic-resource-num&gt;http://dx.doi.org/10.1071/EN14072&lt;/electronic-resource-num&gt;&lt;/record&gt;&lt;/Cite&gt;&lt;/EndNote&gt;</w:instrText>
      </w:r>
      <w:r w:rsidR="00D24D50" w:rsidRPr="00B67406">
        <w:fldChar w:fldCharType="separate"/>
      </w:r>
      <w:r w:rsidR="007C43B9" w:rsidRPr="00B67406">
        <w:rPr>
          <w:noProof/>
          <w:vertAlign w:val="superscript"/>
        </w:rPr>
        <w:t>17</w:t>
      </w:r>
      <w:r w:rsidR="00D24D50" w:rsidRPr="00B67406">
        <w:fldChar w:fldCharType="end"/>
      </w:r>
      <w:r w:rsidRPr="00B67406">
        <w:t xml:space="preserve"> Our PA does not show such effects, because the CB is added exactly for making the PA matrix more hydrophobic and thus resilient against the infiltration of water and ensuing hydrolysis. This is an essential performance characteristic for its intended use to replace metal parts by lower-weight polymer in automotive applications.</w:t>
      </w:r>
    </w:p>
    <w:p w14:paraId="3A43254F" w14:textId="0C0FFB46" w:rsidR="00C42B7C" w:rsidRPr="00B67406" w:rsidRDefault="003C6638" w:rsidP="001C6094">
      <w:pPr>
        <w:pStyle w:val="Heading2"/>
        <w:spacing w:before="240"/>
        <w:rPr>
          <w:b w:val="0"/>
        </w:rPr>
      </w:pPr>
      <w:r w:rsidRPr="00B67406">
        <w:t>3.</w:t>
      </w:r>
      <w:r w:rsidR="00F16EC9" w:rsidRPr="00B67406">
        <w:t>6</w:t>
      </w:r>
      <w:r w:rsidR="00DF5CF2" w:rsidRPr="00B67406">
        <w:t xml:space="preserve"> </w:t>
      </w:r>
      <w:r w:rsidR="00DF5CF2" w:rsidRPr="00B67406">
        <w:rPr>
          <w:i/>
        </w:rPr>
        <w:t>Imaging</w:t>
      </w:r>
      <w:r w:rsidRPr="00B67406">
        <w:rPr>
          <w:i/>
        </w:rPr>
        <w:t xml:space="preserve"> of Released Fragments</w:t>
      </w:r>
      <w:r w:rsidR="00333510" w:rsidRPr="00B67406">
        <w:rPr>
          <w:i/>
        </w:rPr>
        <w:t xml:space="preserve">.  </w:t>
      </w:r>
      <w:r w:rsidR="00062830" w:rsidRPr="00B67406">
        <w:rPr>
          <w:b w:val="0"/>
        </w:rPr>
        <w:t xml:space="preserve">All the leaching liquids </w:t>
      </w:r>
      <w:r w:rsidR="005E5F54" w:rsidRPr="00B67406">
        <w:rPr>
          <w:b w:val="0"/>
        </w:rPr>
        <w:t xml:space="preserve">that </w:t>
      </w:r>
      <w:r w:rsidR="00062830" w:rsidRPr="00B67406">
        <w:rPr>
          <w:b w:val="0"/>
        </w:rPr>
        <w:t xml:space="preserve">originated from aged </w:t>
      </w:r>
      <w:r w:rsidR="00F0071B" w:rsidRPr="00B67406">
        <w:rPr>
          <w:b w:val="0"/>
        </w:rPr>
        <w:t xml:space="preserve">epoxy and PA </w:t>
      </w:r>
      <w:r w:rsidR="00062830" w:rsidRPr="00B67406">
        <w:rPr>
          <w:b w:val="0"/>
        </w:rPr>
        <w:t>specimens (except for WS</w:t>
      </w:r>
      <w:r w:rsidR="00062830" w:rsidRPr="00B67406">
        <w:rPr>
          <w:b w:val="0"/>
          <w:vertAlign w:val="subscript"/>
        </w:rPr>
        <w:t>2</w:t>
      </w:r>
      <w:r w:rsidR="00062830" w:rsidRPr="00B67406">
        <w:rPr>
          <w:b w:val="0"/>
        </w:rPr>
        <w:t xml:space="preserve"> </w:t>
      </w:r>
      <w:r w:rsidR="00C902BC" w:rsidRPr="00B67406">
        <w:rPr>
          <w:b w:val="0"/>
        </w:rPr>
        <w:t>wafer</w:t>
      </w:r>
      <w:r w:rsidR="00062830" w:rsidRPr="00B67406">
        <w:rPr>
          <w:b w:val="0"/>
        </w:rPr>
        <w:t xml:space="preserve">) were analyzed by TEM. The drop samples were collected from the immersion fluids after sonication and bubbling, but before adding SDS. The surfactant can create salts on the grid, obscuring nanoforms in the images. Figure </w:t>
      </w:r>
      <w:r w:rsidR="001A3130" w:rsidRPr="00B67406">
        <w:rPr>
          <w:b w:val="0"/>
        </w:rPr>
        <w:t>6</w:t>
      </w:r>
      <w:r w:rsidR="00062830" w:rsidRPr="00B67406">
        <w:rPr>
          <w:b w:val="0"/>
        </w:rPr>
        <w:t xml:space="preserve"> shows representative TEM images of </w:t>
      </w:r>
      <w:r w:rsidR="005E5F54" w:rsidRPr="00B67406">
        <w:rPr>
          <w:b w:val="0"/>
        </w:rPr>
        <w:t>leaching liquids</w:t>
      </w:r>
      <w:r w:rsidR="00062830" w:rsidRPr="00B67406">
        <w:rPr>
          <w:b w:val="0"/>
        </w:rPr>
        <w:t xml:space="preserve"> of </w:t>
      </w:r>
      <w:r w:rsidR="00C902BC" w:rsidRPr="00B67406">
        <w:rPr>
          <w:b w:val="0"/>
        </w:rPr>
        <w:t>wafer</w:t>
      </w:r>
      <w:r w:rsidR="00062830" w:rsidRPr="00B67406">
        <w:rPr>
          <w:b w:val="0"/>
        </w:rPr>
        <w:t xml:space="preserve">s weathered 1000 hours with dry and wet </w:t>
      </w:r>
      <w:r w:rsidR="00062830" w:rsidRPr="00B67406">
        <w:rPr>
          <w:b w:val="0"/>
        </w:rPr>
        <w:lastRenderedPageBreak/>
        <w:t>protocols.</w:t>
      </w:r>
      <w:r w:rsidR="00DF5CF2" w:rsidRPr="00B67406">
        <w:rPr>
          <w:b w:val="0"/>
        </w:rPr>
        <w:t xml:space="preserve"> </w:t>
      </w:r>
      <w:r w:rsidR="00C42B7C" w:rsidRPr="00B67406">
        <w:rPr>
          <w:b w:val="0"/>
        </w:rPr>
        <w:t xml:space="preserve">The first row presents fragments originated from Epoxy </w:t>
      </w:r>
      <w:r w:rsidR="00C902BC" w:rsidRPr="00B67406">
        <w:rPr>
          <w:b w:val="0"/>
        </w:rPr>
        <w:t>wafer</w:t>
      </w:r>
      <w:r w:rsidR="00C42B7C" w:rsidRPr="00B67406">
        <w:rPr>
          <w:b w:val="0"/>
        </w:rPr>
        <w:t xml:space="preserve">s without nanofillers. Both protocols (wet and dry) </w:t>
      </w:r>
      <w:r w:rsidR="00424062" w:rsidRPr="00B67406">
        <w:rPr>
          <w:b w:val="0"/>
        </w:rPr>
        <w:t xml:space="preserve">resulted in </w:t>
      </w:r>
      <w:r w:rsidR="00C42B7C" w:rsidRPr="00B67406">
        <w:rPr>
          <w:b w:val="0"/>
        </w:rPr>
        <w:t xml:space="preserve">release of polymer debris </w:t>
      </w:r>
      <w:r w:rsidR="00424062" w:rsidRPr="00B67406">
        <w:rPr>
          <w:b w:val="0"/>
        </w:rPr>
        <w:t xml:space="preserve">that </w:t>
      </w:r>
      <w:r w:rsidR="00C42B7C" w:rsidRPr="00B67406">
        <w:rPr>
          <w:b w:val="0"/>
        </w:rPr>
        <w:t xml:space="preserve">often </w:t>
      </w:r>
      <w:r w:rsidR="00424062" w:rsidRPr="00B67406">
        <w:rPr>
          <w:b w:val="0"/>
        </w:rPr>
        <w:t xml:space="preserve">exceeded </w:t>
      </w:r>
      <w:r w:rsidR="00C42B7C" w:rsidRPr="00B67406">
        <w:rPr>
          <w:b w:val="0"/>
        </w:rPr>
        <w:t xml:space="preserve">the nanoscale. In contrast, nanoforms were easily recognized in case of CNT-epoxy composites (in the second row). The CNT were released both as free nanoforms and as protruding CNT of particulate epoxy fragments. </w:t>
      </w:r>
      <w:r w:rsidR="009D13FD" w:rsidRPr="00B67406">
        <w:rPr>
          <w:b w:val="0"/>
        </w:rPr>
        <w:t>Figure</w:t>
      </w:r>
      <w:r w:rsidR="00C42B7C" w:rsidRPr="00B67406">
        <w:rPr>
          <w:b w:val="0"/>
        </w:rPr>
        <w:t xml:space="preserve"> </w:t>
      </w:r>
      <w:r w:rsidR="001A3130" w:rsidRPr="00B67406">
        <w:rPr>
          <w:b w:val="0"/>
        </w:rPr>
        <w:t>6</w:t>
      </w:r>
      <w:r w:rsidR="002A535F" w:rsidRPr="00B67406">
        <w:rPr>
          <w:b w:val="0"/>
        </w:rPr>
        <w:t>(</w:t>
      </w:r>
      <w:r w:rsidR="00C42B7C" w:rsidRPr="00B67406">
        <w:rPr>
          <w:b w:val="0"/>
        </w:rPr>
        <w:t>E</w:t>
      </w:r>
      <w:r w:rsidR="002A535F" w:rsidRPr="00B67406">
        <w:rPr>
          <w:b w:val="0"/>
        </w:rPr>
        <w:t>)</w:t>
      </w:r>
      <w:r w:rsidR="00C42B7C" w:rsidRPr="00B67406">
        <w:rPr>
          <w:b w:val="0"/>
        </w:rPr>
        <w:t xml:space="preserve"> shows </w:t>
      </w:r>
      <w:r w:rsidR="00BF615E" w:rsidRPr="00B67406">
        <w:rPr>
          <w:b w:val="0"/>
        </w:rPr>
        <w:t>the internal multi wall structure of nanotubes</w:t>
      </w:r>
      <w:r w:rsidR="00C42B7C" w:rsidRPr="00B67406">
        <w:rPr>
          <w:b w:val="0"/>
        </w:rPr>
        <w:t xml:space="preserve">. </w:t>
      </w:r>
      <w:r w:rsidR="000E18FE" w:rsidRPr="00B67406">
        <w:rPr>
          <w:b w:val="0"/>
        </w:rPr>
        <w:t>In the third row, TEM pictures illustrates planar graphene sheets released again with both treatments.</w:t>
      </w:r>
      <w:r w:rsidR="00096836" w:rsidRPr="00B67406">
        <w:rPr>
          <w:b w:val="0"/>
        </w:rPr>
        <w:t xml:space="preserve"> </w:t>
      </w:r>
      <w:r w:rsidR="000E18FE" w:rsidRPr="00B67406">
        <w:rPr>
          <w:b w:val="0"/>
        </w:rPr>
        <w:t xml:space="preserve">Selected area </w:t>
      </w:r>
      <w:r w:rsidR="003458EF" w:rsidRPr="00B67406">
        <w:rPr>
          <w:rFonts w:hint="eastAsia"/>
          <w:b w:val="0"/>
          <w:lang w:eastAsia="ko-KR"/>
        </w:rPr>
        <w:t xml:space="preserve">electron </w:t>
      </w:r>
      <w:r w:rsidR="000E18FE" w:rsidRPr="00B67406">
        <w:rPr>
          <w:b w:val="0"/>
        </w:rPr>
        <w:t>diffraction (SA</w:t>
      </w:r>
      <w:r w:rsidR="003458EF" w:rsidRPr="00B67406">
        <w:rPr>
          <w:rFonts w:hint="eastAsia"/>
          <w:b w:val="0"/>
          <w:lang w:eastAsia="ko-KR"/>
        </w:rPr>
        <w:t>E</w:t>
      </w:r>
      <w:r w:rsidR="000E18FE" w:rsidRPr="00B67406">
        <w:rPr>
          <w:b w:val="0"/>
        </w:rPr>
        <w:t xml:space="preserve">D) technique was employed </w:t>
      </w:r>
      <w:bookmarkStart w:id="46" w:name="_Hlk2842866"/>
      <w:r w:rsidR="000E18FE" w:rsidRPr="00B67406">
        <w:rPr>
          <w:b w:val="0"/>
        </w:rPr>
        <w:t xml:space="preserve">to support TEM </w:t>
      </w:r>
      <w:bookmarkEnd w:id="46"/>
      <w:r w:rsidR="000E18FE" w:rsidRPr="00B67406">
        <w:rPr>
          <w:b w:val="0"/>
        </w:rPr>
        <w:t>observations. SA</w:t>
      </w:r>
      <w:r w:rsidR="003458EF" w:rsidRPr="00B67406">
        <w:rPr>
          <w:rFonts w:hint="eastAsia"/>
          <w:b w:val="0"/>
          <w:lang w:eastAsia="ko-KR"/>
        </w:rPr>
        <w:t>E</w:t>
      </w:r>
      <w:r w:rsidR="000E18FE" w:rsidRPr="00B67406">
        <w:rPr>
          <w:b w:val="0"/>
        </w:rPr>
        <w:t>D analysis reveals the characteristic hexagonal diffraction pattern of graphene structure (Fig</w:t>
      </w:r>
      <w:r w:rsidR="009C080E" w:rsidRPr="00B67406">
        <w:rPr>
          <w:b w:val="0"/>
        </w:rPr>
        <w:t>ure</w:t>
      </w:r>
      <w:r w:rsidR="000E18FE" w:rsidRPr="00B67406">
        <w:rPr>
          <w:b w:val="0"/>
        </w:rPr>
        <w:t xml:space="preserve"> S1</w:t>
      </w:r>
      <w:r w:rsidR="00674B97" w:rsidRPr="00B67406">
        <w:rPr>
          <w:b w:val="0"/>
        </w:rPr>
        <w:t>3</w:t>
      </w:r>
      <w:r w:rsidR="000E18FE" w:rsidRPr="00B67406">
        <w:rPr>
          <w:b w:val="0"/>
        </w:rPr>
        <w:t>) confirming TEM determination.</w:t>
      </w:r>
      <w:r w:rsidR="00350FA2" w:rsidRPr="00B67406">
        <w:rPr>
          <w:b w:val="0"/>
        </w:rPr>
        <w:fldChar w:fldCharType="begin"/>
      </w:r>
      <w:r w:rsidR="00907C6C">
        <w:rPr>
          <w:b w:val="0"/>
        </w:rPr>
        <w:instrText xml:space="preserve"> ADDIN EN.CITE &lt;EndNote&gt;&lt;Cite&gt;&lt;Author&gt;Wang&lt;/Author&gt;&lt;Year&gt;2008&lt;/Year&gt;&lt;RecNum&gt;112&lt;/RecNum&gt;&lt;DisplayText&gt;&lt;style face="superscript"&gt;75&lt;/style&gt;&lt;/DisplayText&gt;&lt;record&gt;&lt;rec-number&gt;112&lt;/rec-number&gt;&lt;foreign-keys&gt;&lt;key app="EN" db-id="tdvdd0ewasapryeap54p59wldxr2dddsddrs" timestamp="1580486208"&gt;112&lt;/key&gt;&lt;/foreign-keys&gt;&lt;ref-type name="Journal Article"&gt;17&lt;/ref-type&gt;&lt;contributors&gt;&lt;authors&gt;&lt;author&gt;Wang, Guoxiu&lt;/author&gt;&lt;author&gt;Yang, Juan&lt;/author&gt;&lt;author&gt;Park, Jinsoo&lt;/author&gt;&lt;author&gt;Gou, Xinglong&lt;/author&gt;&lt;author&gt;Wang, Bei&lt;/author&gt;&lt;author&gt;Liu, Hao&lt;/author&gt;&lt;author&gt;Yao, Jane&lt;/author&gt;&lt;/authors&gt;&lt;/contributors&gt;&lt;titles&gt;&lt;title&gt;Facile Synthesis and Characterization of Graphene Nanosheets&lt;/title&gt;&lt;secondary-title&gt;The Journal of Physical Chemistry C&lt;/secondary-title&gt;&lt;/titles&gt;&lt;periodical&gt;&lt;full-title&gt;The Journal of Physical Chemistry C&lt;/full-title&gt;&lt;/periodical&gt;&lt;pages&gt;8192-8195&lt;/pages&gt;&lt;volume&gt;112&lt;/volume&gt;&lt;number&gt;22&lt;/number&gt;&lt;dates&gt;&lt;year&gt;2008&lt;/year&gt;&lt;pub-dates&gt;&lt;date&gt;2008/06/01&lt;/date&gt;&lt;/pub-dates&gt;&lt;/dates&gt;&lt;publisher&gt;American Chemical Society&lt;/publisher&gt;&lt;isbn&gt;1932-7447&lt;/isbn&gt;&lt;urls&gt;&lt;related-urls&gt;&lt;url&gt;https://doi.org/10.1021/jp710931h&lt;/url&gt;&lt;/related-urls&gt;&lt;/urls&gt;&lt;electronic-resource-num&gt;10.1021/jp710931h&lt;/electronic-resource-num&gt;&lt;/record&gt;&lt;/Cite&gt;&lt;/EndNote&gt;</w:instrText>
      </w:r>
      <w:r w:rsidR="00350FA2" w:rsidRPr="00B67406">
        <w:rPr>
          <w:b w:val="0"/>
        </w:rPr>
        <w:fldChar w:fldCharType="separate"/>
      </w:r>
      <w:r w:rsidR="00907C6C" w:rsidRPr="00907C6C">
        <w:rPr>
          <w:b w:val="0"/>
          <w:noProof/>
          <w:vertAlign w:val="superscript"/>
        </w:rPr>
        <w:t>75</w:t>
      </w:r>
      <w:r w:rsidR="00350FA2" w:rsidRPr="00B67406">
        <w:rPr>
          <w:b w:val="0"/>
        </w:rPr>
        <w:fldChar w:fldCharType="end"/>
      </w:r>
      <w:r w:rsidR="000E18FE" w:rsidRPr="00B67406">
        <w:rPr>
          <w:b w:val="0"/>
        </w:rPr>
        <w:t xml:space="preserve"> More details are given in the related SI section. </w:t>
      </w:r>
      <w:r w:rsidR="00C42B7C" w:rsidRPr="00B67406">
        <w:rPr>
          <w:b w:val="0"/>
        </w:rPr>
        <w:t>In the last row, both CB and SiO</w:t>
      </w:r>
      <w:r w:rsidR="00C42B7C" w:rsidRPr="00B67406">
        <w:rPr>
          <w:b w:val="0"/>
          <w:vertAlign w:val="subscript"/>
        </w:rPr>
        <w:t>2</w:t>
      </w:r>
      <w:r w:rsidR="00C42B7C" w:rsidRPr="00B67406">
        <w:rPr>
          <w:b w:val="0"/>
        </w:rPr>
        <w:t xml:space="preserve"> nanoforms were successfully detected by TEM either as free forms or as protrusions from larger fragments. </w:t>
      </w:r>
      <w:r w:rsidR="00BB1096" w:rsidRPr="00B67406">
        <w:rPr>
          <w:b w:val="0"/>
        </w:rPr>
        <w:t xml:space="preserve">The </w:t>
      </w:r>
      <w:proofErr w:type="spellStart"/>
      <w:r w:rsidR="00C42B7C" w:rsidRPr="00B67406">
        <w:rPr>
          <w:b w:val="0"/>
        </w:rPr>
        <w:t>NanoRelease</w:t>
      </w:r>
      <w:proofErr w:type="spellEnd"/>
      <w:r w:rsidR="00C42B7C" w:rsidRPr="00B67406">
        <w:rPr>
          <w:b w:val="0"/>
        </w:rPr>
        <w:t xml:space="preserve"> protocol produces both free and embedded </w:t>
      </w:r>
      <w:r w:rsidR="00906631">
        <w:rPr>
          <w:b w:val="0"/>
        </w:rPr>
        <w:t>E</w:t>
      </w:r>
      <w:r w:rsidR="00C42B7C" w:rsidRPr="00B67406">
        <w:rPr>
          <w:b w:val="0"/>
        </w:rPr>
        <w:t>NM release for all specimen series. Additional TEM images are included in the SI of particles released from neat epoxy (Figure S</w:t>
      </w:r>
      <w:r w:rsidR="00D74D2B" w:rsidRPr="00B67406">
        <w:rPr>
          <w:b w:val="0"/>
        </w:rPr>
        <w:t>1</w:t>
      </w:r>
      <w:r w:rsidR="00674B97" w:rsidRPr="00B67406">
        <w:rPr>
          <w:b w:val="0"/>
        </w:rPr>
        <w:t>4</w:t>
      </w:r>
      <w:r w:rsidR="00C42B7C" w:rsidRPr="00B67406">
        <w:rPr>
          <w:b w:val="0"/>
        </w:rPr>
        <w:t>), epoxy-CNT (Figure S</w:t>
      </w:r>
      <w:r w:rsidR="00D74D2B" w:rsidRPr="00B67406">
        <w:rPr>
          <w:b w:val="0"/>
        </w:rPr>
        <w:t>1</w:t>
      </w:r>
      <w:r w:rsidR="00674B97" w:rsidRPr="00B67406">
        <w:rPr>
          <w:b w:val="0"/>
        </w:rPr>
        <w:t>5</w:t>
      </w:r>
      <w:r w:rsidR="00C42B7C" w:rsidRPr="00B67406">
        <w:rPr>
          <w:b w:val="0"/>
        </w:rPr>
        <w:t>), and epoxy-GP (Figure S1</w:t>
      </w:r>
      <w:r w:rsidR="00674B97" w:rsidRPr="00B67406">
        <w:rPr>
          <w:b w:val="0"/>
        </w:rPr>
        <w:t>6</w:t>
      </w:r>
      <w:r w:rsidR="00C42B7C" w:rsidRPr="00B67406">
        <w:rPr>
          <w:b w:val="0"/>
        </w:rPr>
        <w:t>) after both wet and dry aging protocols.</w:t>
      </w:r>
    </w:p>
    <w:p w14:paraId="293BB43D" w14:textId="76C72AF8" w:rsidR="00062830" w:rsidRPr="00B67406" w:rsidRDefault="00062830" w:rsidP="00062830"/>
    <w:p w14:paraId="3E0F8CDE" w14:textId="006DF05F" w:rsidR="00BA6174" w:rsidRPr="00B67406" w:rsidRDefault="00334FB8" w:rsidP="00333510">
      <w:pPr>
        <w:pStyle w:val="Figure"/>
        <w:spacing w:after="60"/>
      </w:pPr>
      <w:r w:rsidRPr="00B67406">
        <w:rPr>
          <w:lang w:eastAsia="en-US"/>
        </w:rPr>
        <w:lastRenderedPageBreak/>
        <w:drawing>
          <wp:inline distT="0" distB="0" distL="0" distR="0" wp14:anchorId="64FF1D37" wp14:editId="5108CCD1">
            <wp:extent cx="5686961" cy="5652000"/>
            <wp:effectExtent l="0" t="0" r="9525" b="635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86961" cy="5652000"/>
                    </a:xfrm>
                    <a:prstGeom prst="rect">
                      <a:avLst/>
                    </a:prstGeom>
                    <a:noFill/>
                  </pic:spPr>
                </pic:pic>
              </a:graphicData>
            </a:graphic>
          </wp:inline>
        </w:drawing>
      </w:r>
    </w:p>
    <w:p w14:paraId="277F32AE" w14:textId="55F02D2C" w:rsidR="00474F69" w:rsidRPr="00B67406" w:rsidRDefault="00474F69" w:rsidP="00003DB6">
      <w:pPr>
        <w:pStyle w:val="FigureCaption"/>
      </w:pPr>
      <w:bookmarkStart w:id="47" w:name="_Hlk349961"/>
      <w:r w:rsidRPr="00B67406">
        <w:t>Fig</w:t>
      </w:r>
      <w:r w:rsidR="00812C91" w:rsidRPr="00B67406">
        <w:t>ure</w:t>
      </w:r>
      <w:r w:rsidRPr="00B67406">
        <w:t xml:space="preserve"> </w:t>
      </w:r>
      <w:r w:rsidR="001A3130" w:rsidRPr="00B67406">
        <w:t>6</w:t>
      </w:r>
      <w:r w:rsidR="00812C91" w:rsidRPr="00B67406">
        <w:t xml:space="preserve">. </w:t>
      </w:r>
      <w:r w:rsidRPr="00B67406">
        <w:t xml:space="preserve">Transmission electron microscope images of released polymer fragments and nanofillers from 1000 h aged </w:t>
      </w:r>
      <w:r w:rsidR="00C902BC" w:rsidRPr="00B67406">
        <w:t>wafer</w:t>
      </w:r>
      <w:r w:rsidRPr="00B67406">
        <w:t>s of unfilled epoxy under dry (A, B) and wet (C, D) conditions, epoxy-CNT under dry (E, F) and wet (G, H) conditions, epoxy-graphene under dry (I, J) and wet (K, L) conditions, epoxy-CB under wet (M, N) conditions and epoxy-SiO</w:t>
      </w:r>
      <w:r w:rsidRPr="00B67406">
        <w:rPr>
          <w:vertAlign w:val="subscript"/>
        </w:rPr>
        <w:t>2</w:t>
      </w:r>
      <w:r w:rsidRPr="00B67406">
        <w:t xml:space="preserve"> under wet (O, P) conditions </w:t>
      </w:r>
    </w:p>
    <w:bookmarkEnd w:id="47"/>
    <w:p w14:paraId="7D8D6F2F" w14:textId="606EEA6F" w:rsidR="00D47396" w:rsidRPr="00B67406" w:rsidRDefault="00F425FC" w:rsidP="00C42B7C">
      <w:r w:rsidRPr="00B67406">
        <w:t xml:space="preserve">The release from PA </w:t>
      </w:r>
      <w:r w:rsidR="00C902BC" w:rsidRPr="00B67406">
        <w:t>wafer</w:t>
      </w:r>
      <w:r w:rsidRPr="00B67406">
        <w:t xml:space="preserve">s was also evaluated by TEM (Figure </w:t>
      </w:r>
      <w:r w:rsidR="001A3130" w:rsidRPr="00B67406">
        <w:t>7</w:t>
      </w:r>
      <w:r w:rsidRPr="00B67406">
        <w:t>)</w:t>
      </w:r>
      <w:r w:rsidR="00D47396" w:rsidRPr="00B67406">
        <w:t xml:space="preserve">. </w:t>
      </w:r>
      <w:r w:rsidR="00F504B7" w:rsidRPr="00B67406">
        <w:t>As for</w:t>
      </w:r>
      <w:r w:rsidR="00D47396" w:rsidRPr="00B67406">
        <w:t xml:space="preserve"> epoxy nanocomposites, fragments of </w:t>
      </w:r>
      <w:r w:rsidRPr="00B67406">
        <w:t>polymer and of</w:t>
      </w:r>
      <w:r w:rsidR="00D47396" w:rsidRPr="00B67406">
        <w:t xml:space="preserve"> nanofiller (Kaolin</w:t>
      </w:r>
      <w:r w:rsidRPr="00B67406">
        <w:t xml:space="preserve">, Figure </w:t>
      </w:r>
      <w:r w:rsidR="001A3130" w:rsidRPr="00B67406">
        <w:t>7</w:t>
      </w:r>
      <w:r w:rsidRPr="00B67406">
        <w:t>G</w:t>
      </w:r>
      <w:r w:rsidR="00D47396" w:rsidRPr="00B67406">
        <w:t xml:space="preserve">) were detected in the immersion water after </w:t>
      </w:r>
      <w:r w:rsidRPr="00B67406">
        <w:t xml:space="preserve">applying </w:t>
      </w:r>
      <w:r w:rsidR="002C55B9" w:rsidRPr="00B67406">
        <w:t>t</w:t>
      </w:r>
      <w:r w:rsidRPr="00B67406">
        <w:t xml:space="preserve">he </w:t>
      </w:r>
      <w:proofErr w:type="spellStart"/>
      <w:r w:rsidRPr="00B67406">
        <w:t>NanoRelease</w:t>
      </w:r>
      <w:proofErr w:type="spellEnd"/>
      <w:r w:rsidRPr="00B67406">
        <w:t xml:space="preserve"> protocol.</w:t>
      </w:r>
    </w:p>
    <w:p w14:paraId="0182BDAF" w14:textId="48BF5E48" w:rsidR="00691C4E" w:rsidRPr="00B67406" w:rsidRDefault="00691C4E" w:rsidP="00003DB6"/>
    <w:p w14:paraId="7090BC35" w14:textId="52F41971" w:rsidR="00691C4E" w:rsidRPr="00B67406" w:rsidRDefault="00F0071B" w:rsidP="009C080E">
      <w:pPr>
        <w:jc w:val="center"/>
      </w:pPr>
      <w:r w:rsidRPr="00B67406">
        <w:rPr>
          <w:noProof/>
          <w:lang w:eastAsia="en-US"/>
        </w:rPr>
        <w:lastRenderedPageBreak/>
        <w:drawing>
          <wp:inline distT="0" distB="0" distL="0" distR="0" wp14:anchorId="7980EF1F" wp14:editId="19A460E9">
            <wp:extent cx="5351125" cy="2700000"/>
            <wp:effectExtent l="0" t="0" r="254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TEM_PA.jpg"/>
                    <pic:cNvPicPr/>
                  </pic:nvPicPr>
                  <pic:blipFill rotWithShape="1">
                    <a:blip r:embed="rId21">
                      <a:extLst>
                        <a:ext uri="{28A0092B-C50C-407E-A947-70E740481C1C}">
                          <a14:useLocalDpi xmlns:a14="http://schemas.microsoft.com/office/drawing/2010/main" val="0"/>
                        </a:ext>
                      </a:extLst>
                    </a:blip>
                    <a:srcRect l="2701" t="5701" r="12797" b="68717"/>
                    <a:stretch/>
                  </pic:blipFill>
                  <pic:spPr bwMode="auto">
                    <a:xfrm>
                      <a:off x="0" y="0"/>
                      <a:ext cx="5351125" cy="2700000"/>
                    </a:xfrm>
                    <a:prstGeom prst="rect">
                      <a:avLst/>
                    </a:prstGeom>
                    <a:ln>
                      <a:noFill/>
                    </a:ln>
                    <a:extLst>
                      <a:ext uri="{53640926-AAD7-44D8-BBD7-CCE9431645EC}">
                        <a14:shadowObscured xmlns:a14="http://schemas.microsoft.com/office/drawing/2010/main"/>
                      </a:ext>
                    </a:extLst>
                  </pic:spPr>
                </pic:pic>
              </a:graphicData>
            </a:graphic>
          </wp:inline>
        </w:drawing>
      </w:r>
    </w:p>
    <w:p w14:paraId="1B36D6C1" w14:textId="6143BC6C" w:rsidR="00F0071B" w:rsidRPr="00B67406" w:rsidRDefault="00F0071B" w:rsidP="00F0071B">
      <w:pPr>
        <w:pStyle w:val="FigureCaption"/>
      </w:pPr>
      <w:r w:rsidRPr="00B67406">
        <w:t xml:space="preserve">Figure </w:t>
      </w:r>
      <w:r w:rsidR="00C43EEE" w:rsidRPr="00B67406">
        <w:t>7</w:t>
      </w:r>
      <w:r w:rsidRPr="00B67406">
        <w:t xml:space="preserve">. A selection of TEM pictures of debris present in the </w:t>
      </w:r>
      <w:r w:rsidR="00DB3D17" w:rsidRPr="00B67406">
        <w:t>leachates</w:t>
      </w:r>
      <w:r w:rsidRPr="00B67406">
        <w:t xml:space="preserve"> of PA </w:t>
      </w:r>
      <w:r w:rsidR="00C902BC" w:rsidRPr="00B67406">
        <w:t>wafer</w:t>
      </w:r>
      <w:r w:rsidRPr="00B67406">
        <w:t xml:space="preserve">s. In the first row, PA </w:t>
      </w:r>
      <w:r w:rsidR="00C902BC" w:rsidRPr="00B67406">
        <w:t>wafer</w:t>
      </w:r>
      <w:r w:rsidRPr="00B67406">
        <w:t>s were aged (</w:t>
      </w:r>
      <w:proofErr w:type="gramStart"/>
      <w:r w:rsidRPr="00B67406">
        <w:t>A,B</w:t>
      </w:r>
      <w:proofErr w:type="gramEnd"/>
      <w:r w:rsidRPr="00B67406">
        <w:t xml:space="preserve">) 0 </w:t>
      </w:r>
      <w:proofErr w:type="spellStart"/>
      <w:r w:rsidRPr="00B67406">
        <w:t>h</w:t>
      </w:r>
      <w:r w:rsidR="002A535F" w:rsidRPr="00B67406">
        <w:t>r</w:t>
      </w:r>
      <w:proofErr w:type="spellEnd"/>
      <w:r w:rsidRPr="00B67406">
        <w:t xml:space="preserve"> and (C,D) 2500 h</w:t>
      </w:r>
      <w:r w:rsidR="002A535F" w:rsidRPr="00B67406">
        <w:t>r</w:t>
      </w:r>
      <w:r w:rsidRPr="00B67406">
        <w:t xml:space="preserve">. In the second row, </w:t>
      </w:r>
      <w:r w:rsidR="002A535F" w:rsidRPr="00B67406">
        <w:t>PA-</w:t>
      </w:r>
      <w:r w:rsidRPr="00B67406">
        <w:t>Kaolin</w:t>
      </w:r>
      <w:r w:rsidR="002A535F" w:rsidRPr="00B67406">
        <w:t xml:space="preserve"> </w:t>
      </w:r>
      <w:r w:rsidR="00C902BC" w:rsidRPr="00B67406">
        <w:t>wafer</w:t>
      </w:r>
      <w:r w:rsidRPr="00B67406">
        <w:t>s were weathered (</w:t>
      </w:r>
      <w:proofErr w:type="gramStart"/>
      <w:r w:rsidRPr="00B67406">
        <w:t>E,</w:t>
      </w:r>
      <w:r w:rsidR="002A535F" w:rsidRPr="00B67406">
        <w:t>F</w:t>
      </w:r>
      <w:proofErr w:type="gramEnd"/>
      <w:r w:rsidRPr="00B67406">
        <w:t xml:space="preserve">) 0 h and (G,H) 1000 h. </w:t>
      </w:r>
    </w:p>
    <w:p w14:paraId="1A0AF86C" w14:textId="4C4F1C6C" w:rsidR="0087261F" w:rsidRPr="00B67406" w:rsidRDefault="00034F70" w:rsidP="0087261F">
      <w:r w:rsidRPr="00B67406">
        <w:t>S</w:t>
      </w:r>
      <w:r w:rsidR="003C6638" w:rsidRPr="00B67406">
        <w:t xml:space="preserve">ufficient </w:t>
      </w:r>
      <w:r w:rsidRPr="00B67406">
        <w:t xml:space="preserve">number of </w:t>
      </w:r>
      <w:r w:rsidR="003C6638" w:rsidRPr="00B67406">
        <w:t xml:space="preserve">TEM scans </w:t>
      </w:r>
      <w:r w:rsidRPr="00B67406">
        <w:t xml:space="preserve">were not collected in this study </w:t>
      </w:r>
      <w:r w:rsidR="003C6638" w:rsidRPr="00B67406">
        <w:t>for any statistically relevant differentiation of the form of release as do</w:t>
      </w:r>
      <w:r w:rsidR="00E36E78" w:rsidRPr="00B67406">
        <w:t>ne</w:t>
      </w:r>
      <w:r w:rsidR="003C6638" w:rsidRPr="00B67406">
        <w:t xml:space="preserve"> earlier in the </w:t>
      </w:r>
      <w:proofErr w:type="spellStart"/>
      <w:r w:rsidR="003C6638" w:rsidRPr="00B67406">
        <w:t>NanoRelease</w:t>
      </w:r>
      <w:proofErr w:type="spellEnd"/>
      <w:r w:rsidR="003C6638" w:rsidRPr="00B67406">
        <w:t xml:space="preserve"> inter</w:t>
      </w:r>
      <w:r w:rsidR="00D338AB">
        <w:t>-</w:t>
      </w:r>
      <w:r w:rsidR="003C6638" w:rsidRPr="00B67406">
        <w:t>lab comparison,</w:t>
      </w:r>
      <w:r w:rsidR="00D24D50" w:rsidRPr="00B67406">
        <w:fldChar w:fldCharType="begin"/>
      </w:r>
      <w:r w:rsidR="00840334">
        <w:instrText xml:space="preserve"> ADDIN EN.CITE &lt;EndNote&gt;&lt;Cite&gt;&lt;Author&gt;Wohlleben&lt;/Author&gt;&lt;Year&gt;2017&lt;/Year&gt;&lt;RecNum&gt;23&lt;/RecNum&gt;&lt;DisplayText&gt;&lt;style face="superscript"&gt;47&lt;/style&gt;&lt;/DisplayText&gt;&lt;record&gt;&lt;rec-number&gt;23&lt;/rec-number&gt;&lt;foreign-keys&gt;&lt;key app="EN" db-id="tdvdd0ewasapryeap54p59wldxr2dddsddrs" timestamp="1543243517"&gt;23&lt;/key&gt;&lt;/foreign-keys&gt;&lt;ref-type name="Journal Article"&gt;17&lt;/ref-type&gt;&lt;contributors&gt;&lt;authors&gt;&lt;author&gt;Wohlleben, Wendel&lt;/author&gt;&lt;author&gt;Kingston, Christopher&lt;/author&gt;&lt;author&gt;Carter, Janet&lt;/author&gt;&lt;author&gt;Sahle-Demessie, E&lt;/author&gt;&lt;author&gt;Vázquez-Campos, Socorro&lt;/author&gt;&lt;author&gt;Acrey, Brad&lt;/author&gt;&lt;author&gt;Chen, Chia-Ying&lt;/author&gt;&lt;author&gt;Walton, Ernest&lt;/author&gt;&lt;author&gt;Egenolf, Heiko&lt;/author&gt;&lt;author&gt;Müller, Philipp&lt;/author&gt;&lt;/authors&gt;&lt;/contributors&gt;&lt;titles&gt;&lt;title&gt;NanoRelease: Pilot interlaboratory comparison of a weathering protocol applied to resilient and labile polymers with and without embedded carbon nanotubes&lt;/title&gt;&lt;secondary-title&gt;Carbon&lt;/secondary-title&gt;&lt;/titles&gt;&lt;periodical&gt;&lt;full-title&gt;Carbon&lt;/full-title&gt;&lt;/periodical&gt;&lt;pages&gt;346-360&lt;/pages&gt;&lt;volume&gt;113&lt;/volume&gt;&lt;dates&gt;&lt;year&gt;2017&lt;/year&gt;&lt;/dates&gt;&lt;isbn&gt;0008-6223&lt;/isbn&gt;&lt;urls&gt;&lt;/urls&gt;&lt;/record&gt;&lt;/Cite&gt;&lt;/EndNote&gt;</w:instrText>
      </w:r>
      <w:r w:rsidR="00D24D50" w:rsidRPr="00B67406">
        <w:fldChar w:fldCharType="separate"/>
      </w:r>
      <w:r w:rsidR="00840334" w:rsidRPr="00840334">
        <w:rPr>
          <w:noProof/>
          <w:vertAlign w:val="superscript"/>
        </w:rPr>
        <w:t>47</w:t>
      </w:r>
      <w:r w:rsidR="00D24D50" w:rsidRPr="00B67406">
        <w:fldChar w:fldCharType="end"/>
      </w:r>
      <w:r w:rsidR="003C6638" w:rsidRPr="00B67406">
        <w:t xml:space="preserve"> but we can conclude that </w:t>
      </w:r>
      <w:r w:rsidR="002860EC" w:rsidRPr="00B67406">
        <w:t xml:space="preserve">matrix/ENM </w:t>
      </w:r>
      <w:r w:rsidR="003C6638" w:rsidRPr="00B67406">
        <w:t>fragments prevail and occasionally individual ENMs are observed for all materials.</w:t>
      </w:r>
      <w:r w:rsidR="0087261F" w:rsidRPr="00B67406">
        <w:t xml:space="preserve"> The ultramicrotomy analysis shows that our NEPs are rather well dispersed and compatibilized with the polymer matrix, such that modulation by </w:t>
      </w:r>
      <w:r w:rsidR="003145C2" w:rsidRPr="00B67406">
        <w:t>compatibilization</w:t>
      </w:r>
      <w:r w:rsidR="0087261F" w:rsidRPr="00B67406">
        <w:t xml:space="preserve">, as inferred to </w:t>
      </w:r>
      <w:r w:rsidR="003433FC" w:rsidRPr="00B67406">
        <w:t>interpret</w:t>
      </w:r>
      <w:r w:rsidR="0087261F" w:rsidRPr="00B67406">
        <w:t xml:space="preserve"> differences between different PA composites,</w:t>
      </w:r>
      <w:r w:rsidR="00D24D50" w:rsidRPr="00B67406">
        <w:fldChar w:fldCharType="begin"/>
      </w:r>
      <w:r w:rsidR="00A72405" w:rsidRPr="00B67406">
        <w:instrText xml:space="preserve"> ADDIN EN.CITE &lt;EndNote&gt;&lt;Cite&gt;&lt;Author&gt;Fernández-Rosas&lt;/Author&gt;&lt;Year&gt;2016&lt;/Year&gt;&lt;RecNum&gt;1399&lt;/RecNum&gt;&lt;DisplayText&gt;&lt;style face="superscript"&gt;18&lt;/style&gt;&lt;/DisplayText&gt;&lt;record&gt;&lt;rec-number&gt;1399&lt;/rec-number&gt;&lt;foreign-keys&gt;&lt;key app="EN" db-id="swv2parsy9sxsqevtd0x5dadpw55vs05w5st" timestamp="1457524038"&gt;1399&lt;/key&gt;&lt;/foreign-keys&gt;&lt;ref-type name="Journal Article"&gt;17&lt;/ref-type&gt;&lt;contributors&gt;&lt;authors&gt;&lt;author&gt;Fernández-Rosas, Elisabet&lt;/author&gt;&lt;author&gt;Vilar, Gemma&lt;/author&gt;&lt;author&gt;Janer, Gemma&lt;/author&gt;&lt;author&gt;González-Gálvez, David&lt;/author&gt;&lt;author&gt;Puntes, Victor&lt;/author&gt;&lt;author&gt;Jamier, Vincent&lt;/author&gt;&lt;author&gt;Aubouy, Laurent&lt;/author&gt;&lt;author&gt;Vázquez-Campos, Socorro&lt;/author&gt;&lt;/authors&gt;&lt;/contributors&gt;&lt;titles&gt;&lt;title&gt;Influence of Nanomaterial Compatibilization Strategies on Polyamide Nanocomposites Properties and Nanomaterial Release during the Use Phase&lt;/title&gt;&lt;secondary-title&gt;Environmental Science &amp;amp; Technology&lt;/secondary-title&gt;&lt;/titles&gt;&lt;periodical&gt;&lt;full-title&gt;Environmental Science &amp;amp; Technology&lt;/full-title&gt;&lt;/periodical&gt;&lt;pages&gt;2584-2594&lt;/pages&gt;&lt;volume&gt;50&lt;/volume&gt;&lt;number&gt;5&lt;/number&gt;&lt;dates&gt;&lt;year&gt;2016&lt;/year&gt;&lt;pub-dates&gt;&lt;date&gt;2016/03/01&lt;/date&gt;&lt;/pub-dates&gt;&lt;/dates&gt;&lt;publisher&gt;American Chemical Society&lt;/publisher&gt;&lt;isbn&gt;0013-936X&lt;/isbn&gt;&lt;urls&gt;&lt;related-urls&gt;&lt;url&gt;http://dx.doi.org/10.1021/acs.est.5b05727&lt;/url&gt;&lt;/related-urls&gt;&lt;/urls&gt;&lt;electronic-resource-num&gt;10.1021/acs.est.5b05727&lt;/electronic-resource-num&gt;&lt;/record&gt;&lt;/Cite&gt;&lt;/EndNote&gt;</w:instrText>
      </w:r>
      <w:r w:rsidR="00D24D50" w:rsidRPr="00B67406">
        <w:fldChar w:fldCharType="separate"/>
      </w:r>
      <w:r w:rsidR="00A72405" w:rsidRPr="00B67406">
        <w:rPr>
          <w:noProof/>
          <w:vertAlign w:val="superscript"/>
        </w:rPr>
        <w:t>18</w:t>
      </w:r>
      <w:r w:rsidR="00D24D50" w:rsidRPr="00B67406">
        <w:fldChar w:fldCharType="end"/>
      </w:r>
      <w:r w:rsidR="0087261F" w:rsidRPr="00B67406">
        <w:t xml:space="preserve"> probably do not apply here.</w:t>
      </w:r>
    </w:p>
    <w:p w14:paraId="20F76530" w14:textId="77777777" w:rsidR="00F16EC9" w:rsidRPr="00B67406" w:rsidRDefault="00F16EC9" w:rsidP="00BE40FC">
      <w:pPr>
        <w:ind w:firstLine="0"/>
        <w:rPr>
          <w:b/>
        </w:rPr>
      </w:pPr>
    </w:p>
    <w:p w14:paraId="52FCE39F" w14:textId="397BFF32" w:rsidR="00D632DE" w:rsidRPr="00B67406" w:rsidRDefault="00DF5CF2" w:rsidP="00333510">
      <w:pPr>
        <w:ind w:firstLine="0"/>
      </w:pPr>
      <w:r w:rsidRPr="00B67406">
        <w:rPr>
          <w:b/>
        </w:rPr>
        <w:t>3.</w:t>
      </w:r>
      <w:r w:rsidR="00F16EC9" w:rsidRPr="00B67406">
        <w:rPr>
          <w:b/>
        </w:rPr>
        <w:t>7</w:t>
      </w:r>
      <w:r w:rsidRPr="00B67406">
        <w:rPr>
          <w:b/>
        </w:rPr>
        <w:t xml:space="preserve"> </w:t>
      </w:r>
      <w:r w:rsidR="00611635" w:rsidRPr="00B67406">
        <w:rPr>
          <w:b/>
          <w:i/>
        </w:rPr>
        <w:t xml:space="preserve">Chemical </w:t>
      </w:r>
      <w:r w:rsidRPr="00B67406">
        <w:rPr>
          <w:b/>
          <w:i/>
        </w:rPr>
        <w:t>Characterization of Embedded Nanomaterials</w:t>
      </w:r>
      <w:r w:rsidR="00333510" w:rsidRPr="00B67406">
        <w:rPr>
          <w:b/>
          <w:i/>
        </w:rPr>
        <w:t xml:space="preserve">.  </w:t>
      </w:r>
      <w:r w:rsidR="002E7CD7" w:rsidRPr="00B67406">
        <w:t xml:space="preserve">Raman spectroscopy enables further characterization of structural, electronic, and vibrational properties of materials. </w:t>
      </w:r>
      <w:r w:rsidR="00FA7C9A" w:rsidRPr="00B67406">
        <w:t>We used this technique to study</w:t>
      </w:r>
      <w:r w:rsidR="002E7CD7" w:rsidRPr="00B67406">
        <w:t xml:space="preserve"> </w:t>
      </w:r>
      <w:r w:rsidR="00FA7C9A" w:rsidRPr="00B67406">
        <w:t xml:space="preserve">released fragments from </w:t>
      </w:r>
      <w:r w:rsidR="002E7CD7" w:rsidRPr="00B67406">
        <w:t xml:space="preserve">three of our </w:t>
      </w:r>
      <w:r w:rsidR="00FA7C9A" w:rsidRPr="00B67406">
        <w:t xml:space="preserve">epoxy composites containing </w:t>
      </w:r>
      <w:r w:rsidR="002E7CD7" w:rsidRPr="00B67406">
        <w:t>carbonaceous nanomaterials</w:t>
      </w:r>
      <w:r w:rsidR="00FA7C9A" w:rsidRPr="00B67406">
        <w:t xml:space="preserve">. </w:t>
      </w:r>
      <w:r w:rsidR="00797985" w:rsidRPr="00B67406">
        <w:t>The Raman spectra of these fragments (</w:t>
      </w:r>
      <w:r w:rsidR="00ED72CE" w:rsidRPr="00B67406">
        <w:t xml:space="preserve">found in </w:t>
      </w:r>
      <w:r w:rsidR="00C42B7C" w:rsidRPr="00B67406">
        <w:t xml:space="preserve">Figure </w:t>
      </w:r>
      <w:r w:rsidR="000E18FE" w:rsidRPr="00B67406">
        <w:t>S1</w:t>
      </w:r>
      <w:r w:rsidR="00A75984" w:rsidRPr="00B67406">
        <w:t>7</w:t>
      </w:r>
      <w:r w:rsidR="000E18FE" w:rsidRPr="00B67406">
        <w:t xml:space="preserve"> </w:t>
      </w:r>
      <w:r w:rsidR="00ED72CE" w:rsidRPr="00B67406">
        <w:t>in the S</w:t>
      </w:r>
      <w:r w:rsidR="00C42B7C" w:rsidRPr="00B67406">
        <w:t>I</w:t>
      </w:r>
      <w:r w:rsidR="00797985" w:rsidRPr="00B67406">
        <w:t xml:space="preserve">) were compared to those of their corresponding pure nanofillers to evaluate the influence of </w:t>
      </w:r>
      <w:r w:rsidR="00797985" w:rsidRPr="00B67406">
        <w:lastRenderedPageBreak/>
        <w:t>weathering on the ENM chemical structure</w:t>
      </w:r>
      <w:r w:rsidR="00ED72CE" w:rsidRPr="00B67406">
        <w:t>. U</w:t>
      </w:r>
      <w:r w:rsidR="002E7CD7" w:rsidRPr="00B67406">
        <w:t xml:space="preserve">tilization of </w:t>
      </w:r>
      <w:r w:rsidR="00FA7C9A" w:rsidRPr="00B67406">
        <w:t xml:space="preserve">a </w:t>
      </w:r>
      <w:r w:rsidR="00D338AB" w:rsidRPr="00B67406">
        <w:t>785-nm</w:t>
      </w:r>
      <w:r w:rsidR="002E7CD7" w:rsidRPr="00B67406">
        <w:t xml:space="preserve"> excitation wavelength enabled us to resolve both the disorder induced D-band (~1320 cm</w:t>
      </w:r>
      <w:r w:rsidR="002E7CD7" w:rsidRPr="00B67406">
        <w:rPr>
          <w:vertAlign w:val="superscript"/>
        </w:rPr>
        <w:t>-1</w:t>
      </w:r>
      <w:r w:rsidR="002E7CD7" w:rsidRPr="00B67406">
        <w:t>) and G-band (~1600 cm</w:t>
      </w:r>
      <w:r w:rsidR="002E7CD7" w:rsidRPr="00B67406">
        <w:rPr>
          <w:vertAlign w:val="superscript"/>
        </w:rPr>
        <w:t>-1</w:t>
      </w:r>
      <w:r w:rsidR="002E7CD7" w:rsidRPr="00B67406">
        <w:t>), with the G-band corresponding to the crystalline</w:t>
      </w:r>
      <w:r w:rsidR="005629F7" w:rsidRPr="00B67406">
        <w:t>-</w:t>
      </w:r>
      <w:r w:rsidR="002E7CD7" w:rsidRPr="00B67406">
        <w:t>graphitic and in-plane vibrations of sp</w:t>
      </w:r>
      <w:r w:rsidR="002E7CD7" w:rsidRPr="00B67406">
        <w:rPr>
          <w:vertAlign w:val="superscript"/>
        </w:rPr>
        <w:t>2</w:t>
      </w:r>
      <w:r w:rsidR="002E7CD7" w:rsidRPr="00B67406">
        <w:t xml:space="preserve"> hybridized carbon. </w:t>
      </w:r>
      <w:r w:rsidR="00ED72CE" w:rsidRPr="00B67406">
        <w:t xml:space="preserve">The ratio of the intensity of the D and G </w:t>
      </w:r>
      <w:r w:rsidR="003817DC" w:rsidRPr="00B67406">
        <w:t>bands (</w:t>
      </w:r>
      <w:r w:rsidR="00ED72CE" w:rsidRPr="00B67406">
        <w:t>I</w:t>
      </w:r>
      <w:r w:rsidR="00ED72CE" w:rsidRPr="00B67406">
        <w:rPr>
          <w:vertAlign w:val="subscript"/>
        </w:rPr>
        <w:t>D</w:t>
      </w:r>
      <w:r w:rsidR="00ED72CE" w:rsidRPr="00B67406">
        <w:t>/I</w:t>
      </w:r>
      <w:r w:rsidR="00ED72CE" w:rsidRPr="00B67406">
        <w:rPr>
          <w:vertAlign w:val="subscript"/>
        </w:rPr>
        <w:t>G</w:t>
      </w:r>
      <w:r w:rsidR="00ED72CE" w:rsidRPr="00B67406">
        <w:t xml:space="preserve">) indicates the </w:t>
      </w:r>
      <w:r w:rsidR="00797985" w:rsidRPr="00B67406">
        <w:t xml:space="preserve">relative </w:t>
      </w:r>
      <w:r w:rsidR="00ED72CE" w:rsidRPr="00B67406">
        <w:t>amount of disorder present in the sample.</w:t>
      </w:r>
      <w:r w:rsidR="00D24D50" w:rsidRPr="00B67406">
        <w:fldChar w:fldCharType="begin"/>
      </w:r>
      <w:r w:rsidR="00907C6C">
        <w:instrText xml:space="preserve"> ADDIN EN.CITE &lt;EndNote&gt;&lt;Cite&gt;&lt;Author&gt;Theodore&lt;/Author&gt;&lt;Year&gt;2011&lt;/Year&gt;&lt;RecNum&gt;2552&lt;/RecNum&gt;&lt;DisplayText&gt;&lt;style face="superscript"&gt;76, 77&lt;/style&gt;&lt;/DisplayText&gt;&lt;record&gt;&lt;rec-number&gt;2552&lt;/rec-number&gt;&lt;foreign-keys&gt;&lt;key app="EN" db-id="swv2parsy9sxsqevtd0x5dadpw55vs05w5st" timestamp="1574127452"&gt;2552&lt;/key&gt;&lt;/foreign-keys&gt;&lt;ref-type name="Journal Article"&gt;17&lt;/ref-type&gt;&lt;contributors&gt;&lt;authors&gt;&lt;author&gt;Theodore, M.&lt;/author&gt;&lt;author&gt;Hosur, M.&lt;/author&gt;&lt;author&gt;Thomas, J.&lt;/author&gt;&lt;author&gt;Jeelani, S.&lt;/author&gt;&lt;/authors&gt;&lt;/contributors&gt;&lt;titles&gt;&lt;title&gt;Influence of functionalization on properties of MWCNT-epoxy nanocomposites&lt;/title&gt;&lt;secondary-title&gt;Materials Science and Engineering: A&lt;/secondary-title&gt;&lt;/titles&gt;&lt;periodical&gt;&lt;full-title&gt;Materials Science and Engineering: A&lt;/full-title&gt;&lt;/periodical&gt;&lt;pages&gt;1192-1200&lt;/pages&gt;&lt;volume&gt;528&lt;/volume&gt;&lt;number&gt;3&lt;/number&gt;&lt;dates&gt;&lt;year&gt;2011&lt;/year&gt;&lt;/dates&gt;&lt;urls&gt;&lt;/urls&gt;&lt;/record&gt;&lt;/Cite&gt;&lt;Cite&gt;&lt;Author&gt;Zakaria&lt;/Author&gt;&lt;Year&gt;2017&lt;/Year&gt;&lt;RecNum&gt;2553&lt;/RecNum&gt;&lt;record&gt;&lt;rec-number&gt;2553&lt;/rec-number&gt;&lt;foreign-keys&gt;&lt;key app="EN" db-id="swv2parsy9sxsqevtd0x5dadpw55vs05w5st" timestamp="1574127901"&gt;2553&lt;/key&gt;&lt;/foreign-keys&gt;&lt;ref-type name="Journal Article"&gt;17&lt;/ref-type&gt;&lt;contributors&gt;&lt;authors&gt;&lt;author&gt;Zakaria, M.R.&lt;/author&gt;&lt;author&gt;Abdul Kudus, M.H.&lt;/author&gt;&lt;author&gt;Md. Akil, H.&lt;/author&gt;&lt;author&gt;Mohd Thirmizir, M.Z.&lt;/author&gt;&lt;/authors&gt;&lt;/contributors&gt;&lt;titles&gt;&lt;title&gt;Comparative study of graphene nanoparticle and multiwall carbon nanotube filled with epoxy nanocomposites based on mechanical, thermal, and dielectric properties&lt;/title&gt;&lt;secondary-title&gt;Composites Part B: Engineering&lt;/secondary-title&gt;&lt;/titles&gt;&lt;periodical&gt;&lt;full-title&gt;Composites Part B: Engineering&lt;/full-title&gt;&lt;/periodical&gt;&lt;pages&gt;57-66&lt;/pages&gt;&lt;volume&gt;119&lt;/volume&gt;&lt;dates&gt;&lt;year&gt;2017&lt;/year&gt;&lt;/dates&gt;&lt;urls&gt;&lt;/urls&gt;&lt;/record&gt;&lt;/Cite&gt;&lt;/EndNote&gt;</w:instrText>
      </w:r>
      <w:r w:rsidR="00D24D50" w:rsidRPr="00B67406">
        <w:fldChar w:fldCharType="separate"/>
      </w:r>
      <w:r w:rsidR="00907C6C" w:rsidRPr="00907C6C">
        <w:rPr>
          <w:noProof/>
          <w:vertAlign w:val="superscript"/>
        </w:rPr>
        <w:t>76, 77</w:t>
      </w:r>
      <w:r w:rsidR="00D24D50" w:rsidRPr="00B67406">
        <w:fldChar w:fldCharType="end"/>
      </w:r>
      <w:r w:rsidR="00ED72CE" w:rsidRPr="00B67406">
        <w:t xml:space="preserve"> </w:t>
      </w:r>
      <w:r w:rsidR="003433FC" w:rsidRPr="00B67406">
        <w:t>Disorder</w:t>
      </w:r>
      <w:r w:rsidR="002E7CD7" w:rsidRPr="00B67406">
        <w:t xml:space="preserve"> </w:t>
      </w:r>
      <w:r w:rsidR="005629F7" w:rsidRPr="00B67406">
        <w:t xml:space="preserve">was higher </w:t>
      </w:r>
      <w:r w:rsidR="002E7CD7" w:rsidRPr="00B67406">
        <w:t>in both Epoxy-MWCNT (</w:t>
      </w:r>
      <w:r w:rsidR="003433FC" w:rsidRPr="00B67406">
        <w:t xml:space="preserve">1.68 </w:t>
      </w:r>
      <w:r w:rsidR="005629F7" w:rsidRPr="00B67406">
        <w:t xml:space="preserve">compared </w:t>
      </w:r>
      <w:r w:rsidR="002E7CD7" w:rsidRPr="00B67406">
        <w:t xml:space="preserve">to </w:t>
      </w:r>
      <w:r w:rsidR="003433FC" w:rsidRPr="00B67406">
        <w:t>1.55</w:t>
      </w:r>
      <w:r w:rsidR="002E7CD7" w:rsidRPr="00B67406">
        <w:t>) and Epoxy-</w:t>
      </w:r>
      <w:r w:rsidR="005629F7" w:rsidRPr="00B67406">
        <w:t xml:space="preserve">GP </w:t>
      </w:r>
      <w:r w:rsidR="002E7CD7" w:rsidRPr="00B67406">
        <w:t>(</w:t>
      </w:r>
      <w:r w:rsidR="003433FC" w:rsidRPr="00B67406">
        <w:t xml:space="preserve">1.08 </w:t>
      </w:r>
      <w:r w:rsidR="005629F7" w:rsidRPr="00B67406">
        <w:t xml:space="preserve">compared </w:t>
      </w:r>
      <w:r w:rsidR="002E7CD7" w:rsidRPr="00B67406">
        <w:t>to</w:t>
      </w:r>
      <w:r w:rsidR="003433FC" w:rsidRPr="00B67406">
        <w:t xml:space="preserve"> 0.56</w:t>
      </w:r>
      <w:r w:rsidR="002E7CD7" w:rsidRPr="00B67406">
        <w:t xml:space="preserve">) weathered leachates </w:t>
      </w:r>
      <w:r w:rsidR="003433FC" w:rsidRPr="00B67406">
        <w:t xml:space="preserve">relative </w:t>
      </w:r>
      <w:r w:rsidR="002E7CD7" w:rsidRPr="00B67406">
        <w:t>to their respective</w:t>
      </w:r>
      <w:r w:rsidR="003433FC" w:rsidRPr="00B67406">
        <w:t xml:space="preserve"> pure</w:t>
      </w:r>
      <w:r w:rsidR="002E7CD7" w:rsidRPr="00B67406">
        <w:t xml:space="preserve"> </w:t>
      </w:r>
      <w:r w:rsidR="003433FC" w:rsidRPr="00B67406">
        <w:t>ENMs</w:t>
      </w:r>
      <w:r w:rsidR="002E7CD7" w:rsidRPr="00B67406">
        <w:t xml:space="preserve">.  This was expected due to the fact that the weathering process has been shown by prior studies </w:t>
      </w:r>
      <w:r w:rsidR="003433FC" w:rsidRPr="00B67406">
        <w:t>to increase</w:t>
      </w:r>
      <w:r w:rsidR="002E7CD7" w:rsidRPr="00B67406">
        <w:t xml:space="preserve"> functionalization along MWCNT chain</w:t>
      </w:r>
      <w:r w:rsidR="003433FC" w:rsidRPr="00B67406">
        <w:t>s</w:t>
      </w:r>
      <w:r w:rsidR="002E7CD7" w:rsidRPr="00B67406">
        <w:t>.</w:t>
      </w:r>
      <w:r w:rsidR="00D24D50" w:rsidRPr="00B67406">
        <w:fldChar w:fldCharType="begin"/>
      </w:r>
      <w:r w:rsidR="00907C6C">
        <w:instrText xml:space="preserve"> ADDIN EN.CITE &lt;EndNote&gt;&lt;Cite&gt;&lt;Author&gt;Theodore&lt;/Author&gt;&lt;Year&gt;2011&lt;/Year&gt;&lt;RecNum&gt;2552&lt;/RecNum&gt;&lt;DisplayText&gt;&lt;style face="superscript"&gt;76&lt;/style&gt;&lt;/DisplayText&gt;&lt;record&gt;&lt;rec-number&gt;2552&lt;/rec-number&gt;&lt;foreign-keys&gt;&lt;key app="EN" db-id="swv2parsy9sxsqevtd0x5dadpw55vs05w5st" timestamp="1574127452"&gt;2552&lt;/key&gt;&lt;/foreign-keys&gt;&lt;ref-type name="Journal Article"&gt;17&lt;/ref-type&gt;&lt;contributors&gt;&lt;authors&gt;&lt;author&gt;Theodore, M.&lt;/author&gt;&lt;author&gt;Hosur, M.&lt;/author&gt;&lt;author&gt;Thomas, J.&lt;/author&gt;&lt;author&gt;Jeelani, S.&lt;/author&gt;&lt;/authors&gt;&lt;/contributors&gt;&lt;titles&gt;&lt;title&gt;Influence of functionalization on properties of MWCNT-epoxy nanocomposites&lt;/title&gt;&lt;secondary-title&gt;Materials Science and Engineering: A&lt;/secondary-title&gt;&lt;/titles&gt;&lt;periodical&gt;&lt;full-title&gt;Materials Science and Engineering: A&lt;/full-title&gt;&lt;/periodical&gt;&lt;pages&gt;1192-1200&lt;/pages&gt;&lt;volume&gt;528&lt;/volume&gt;&lt;number&gt;3&lt;/number&gt;&lt;dates&gt;&lt;year&gt;2011&lt;/year&gt;&lt;/dates&gt;&lt;urls&gt;&lt;/urls&gt;&lt;/record&gt;&lt;/Cite&gt;&lt;/EndNote&gt;</w:instrText>
      </w:r>
      <w:r w:rsidR="00D24D50" w:rsidRPr="00B67406">
        <w:fldChar w:fldCharType="separate"/>
      </w:r>
      <w:r w:rsidR="00907C6C" w:rsidRPr="00907C6C">
        <w:rPr>
          <w:noProof/>
          <w:vertAlign w:val="superscript"/>
        </w:rPr>
        <w:t>76</w:t>
      </w:r>
      <w:r w:rsidR="00D24D50" w:rsidRPr="00B67406">
        <w:fldChar w:fldCharType="end"/>
      </w:r>
      <w:r w:rsidR="002E7CD7" w:rsidRPr="00B67406">
        <w:t xml:space="preserve"> </w:t>
      </w:r>
      <w:r w:rsidR="006B3A9B" w:rsidRPr="00B67406">
        <w:t xml:space="preserve">Interestingly, despite MWCNT having </w:t>
      </w:r>
      <w:r w:rsidR="002E7CD7" w:rsidRPr="00B67406">
        <w:t xml:space="preserve">a </w:t>
      </w:r>
      <w:r w:rsidR="006B3A9B" w:rsidRPr="00B67406">
        <w:t>much larger</w:t>
      </w:r>
      <w:r w:rsidR="002E7CD7" w:rsidRPr="00B67406">
        <w:t xml:space="preserve"> I</w:t>
      </w:r>
      <w:r w:rsidR="002E7CD7" w:rsidRPr="00B67406">
        <w:rPr>
          <w:vertAlign w:val="subscript"/>
        </w:rPr>
        <w:t>D</w:t>
      </w:r>
      <w:r w:rsidR="002E7CD7" w:rsidRPr="00B67406">
        <w:t>/I</w:t>
      </w:r>
      <w:r w:rsidR="002E7CD7" w:rsidRPr="00B67406">
        <w:rPr>
          <w:vertAlign w:val="subscript"/>
        </w:rPr>
        <w:t>G</w:t>
      </w:r>
      <w:r w:rsidR="002E7CD7" w:rsidRPr="00B67406">
        <w:t xml:space="preserve"> ratio </w:t>
      </w:r>
      <w:r w:rsidR="006B3A9B" w:rsidRPr="00B67406">
        <w:t>(more disorder) than</w:t>
      </w:r>
      <w:r w:rsidR="002E7CD7" w:rsidRPr="00B67406">
        <w:t xml:space="preserve"> Gra</w:t>
      </w:r>
      <w:r w:rsidR="00932DF0" w:rsidRPr="00B67406">
        <w:t>p</w:t>
      </w:r>
      <w:r w:rsidR="002E7CD7" w:rsidRPr="00B67406">
        <w:t xml:space="preserve">hene </w:t>
      </w:r>
      <w:r w:rsidR="006B3A9B" w:rsidRPr="00B67406">
        <w:t>ENMs,</w:t>
      </w:r>
      <w:r w:rsidR="00D24D50" w:rsidRPr="00B67406">
        <w:fldChar w:fldCharType="begin"/>
      </w:r>
      <w:r w:rsidR="00907C6C">
        <w:instrText xml:space="preserve"> ADDIN EN.CITE &lt;EndNote&gt;&lt;Cite&gt;&lt;Author&gt;Zakaria&lt;/Author&gt;&lt;Year&gt;2017&lt;/Year&gt;&lt;RecNum&gt;2553&lt;/RecNum&gt;&lt;DisplayText&gt;&lt;style face="superscript"&gt;77&lt;/style&gt;&lt;/DisplayText&gt;&lt;record&gt;&lt;rec-number&gt;2553&lt;/rec-number&gt;&lt;foreign-keys&gt;&lt;key app="EN" db-id="swv2parsy9sxsqevtd0x5dadpw55vs05w5st" timestamp="1574127901"&gt;2553&lt;/key&gt;&lt;/foreign-keys&gt;&lt;ref-type name="Journal Article"&gt;17&lt;/ref-type&gt;&lt;contributors&gt;&lt;authors&gt;&lt;author&gt;Zakaria, M.R.&lt;/author&gt;&lt;author&gt;Abdul Kudus, M.H.&lt;/author&gt;&lt;author&gt;Md. Akil, H.&lt;/author&gt;&lt;author&gt;Mohd Thirmizir, M.Z.&lt;/author&gt;&lt;/authors&gt;&lt;/contributors&gt;&lt;titles&gt;&lt;title&gt;Comparative study of graphene nanoparticle and multiwall carbon nanotube filled with epoxy nanocomposites based on mechanical, thermal, and dielectric properties&lt;/title&gt;&lt;secondary-title&gt;Composites Part B: Engineering&lt;/secondary-title&gt;&lt;/titles&gt;&lt;periodical&gt;&lt;full-title&gt;Composites Part B: Engineering&lt;/full-title&gt;&lt;/periodical&gt;&lt;pages&gt;57-66&lt;/pages&gt;&lt;volume&gt;119&lt;/volume&gt;&lt;dates&gt;&lt;year&gt;2017&lt;/year&gt;&lt;/dates&gt;&lt;urls&gt;&lt;/urls&gt;&lt;/record&gt;&lt;/Cite&gt;&lt;/EndNote&gt;</w:instrText>
      </w:r>
      <w:r w:rsidR="00D24D50" w:rsidRPr="00B67406">
        <w:fldChar w:fldCharType="separate"/>
      </w:r>
      <w:r w:rsidR="00907C6C" w:rsidRPr="00907C6C">
        <w:rPr>
          <w:noProof/>
          <w:vertAlign w:val="superscript"/>
        </w:rPr>
        <w:t>77</w:t>
      </w:r>
      <w:r w:rsidR="00D24D50" w:rsidRPr="00B67406">
        <w:fldChar w:fldCharType="end"/>
      </w:r>
      <w:r w:rsidR="006B3A9B" w:rsidRPr="00B67406">
        <w:t xml:space="preserve"> graphene is much </w:t>
      </w:r>
      <w:r w:rsidR="002E7CD7" w:rsidRPr="00B67406">
        <w:t xml:space="preserve">more </w:t>
      </w:r>
      <w:r w:rsidR="00D24D50" w:rsidRPr="00B67406">
        <w:fldChar w:fldCharType="begin">
          <w:fldData xml:space="preserve">PEVuZE5vdGU+PENpdGU+PEF1dGhvcj5OZ3V5ZW48L0F1dGhvcj48WWVhcj4yMDE3PC9ZZWFyPjxS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</w:fldData>
        </w:fldChar>
      </w:r>
      <w:r w:rsidR="00907C6C">
        <w:instrText xml:space="preserve"> ADDIN EN.CITE </w:instrText>
      </w:r>
      <w:r w:rsidR="00907C6C">
        <w:fldChar w:fldCharType="begin">
          <w:fldData xml:space="preserve">PEVuZE5vdGU+PENpdGU+PEF1dGhvcj5OZ3V5ZW48L0F1dGhvcj48WWVhcj4yMDE3PC9ZZWFyPjxS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</w:fldData>
        </w:fldChar>
      </w:r>
      <w:r w:rsidR="00907C6C">
        <w:instrText xml:space="preserve"> ADDIN EN.CITE.DATA </w:instrText>
      </w:r>
      <w:r w:rsidR="00907C6C">
        <w:fldChar w:fldCharType="end"/>
      </w:r>
      <w:r w:rsidR="00D24D50" w:rsidRPr="00B67406">
        <w:fldChar w:fldCharType="separate"/>
      </w:r>
      <w:r w:rsidR="00907C6C" w:rsidRPr="00907C6C">
        <w:rPr>
          <w:noProof/>
          <w:vertAlign w:val="superscript"/>
        </w:rPr>
        <w:t>14, 78, 79</w:t>
      </w:r>
      <w:r w:rsidR="00D24D50" w:rsidRPr="00B67406">
        <w:fldChar w:fldCharType="end"/>
      </w:r>
      <w:r w:rsidR="002E7CD7" w:rsidRPr="00B67406">
        <w:t>easily transformed</w:t>
      </w:r>
      <w:r w:rsidR="006B3A9B" w:rsidRPr="00B67406">
        <w:t xml:space="preserve"> upon weathering</w:t>
      </w:r>
      <w:r w:rsidR="00ED72CE" w:rsidRPr="00B67406">
        <w:t xml:space="preserve">, </w:t>
      </w:r>
      <w:r w:rsidR="006B3A9B" w:rsidRPr="00B67406">
        <w:t>as shown with the approximate doubling of the I</w:t>
      </w:r>
      <w:r w:rsidR="006B3A9B" w:rsidRPr="00B67406">
        <w:rPr>
          <w:vertAlign w:val="subscript"/>
        </w:rPr>
        <w:t>D</w:t>
      </w:r>
      <w:r w:rsidR="006B3A9B" w:rsidRPr="00B67406">
        <w:t>/I</w:t>
      </w:r>
      <w:r w:rsidR="006B3A9B" w:rsidRPr="00B67406">
        <w:rPr>
          <w:vertAlign w:val="subscript"/>
        </w:rPr>
        <w:t>G</w:t>
      </w:r>
      <w:r w:rsidR="006B3A9B" w:rsidRPr="00B67406">
        <w:t xml:space="preserve"> ratio. This is </w:t>
      </w:r>
      <w:r w:rsidR="00ED72CE" w:rsidRPr="00B67406">
        <w:t xml:space="preserve">likely </w:t>
      </w:r>
      <w:r w:rsidR="006B3A9B" w:rsidRPr="00B67406">
        <w:t>due to</w:t>
      </w:r>
      <w:r w:rsidR="00ED72CE" w:rsidRPr="00B67406">
        <w:t xml:space="preserve"> the creation of defects</w:t>
      </w:r>
      <w:r w:rsidR="00DD6B3F" w:rsidRPr="00B67406">
        <w:t xml:space="preserve"> in graphene</w:t>
      </w:r>
      <w:r w:rsidR="006B3A9B" w:rsidRPr="00B67406">
        <w:t>.</w:t>
      </w:r>
      <w:r w:rsidR="00D24D50" w:rsidRPr="00B67406">
        <w:fldChar w:fldCharType="begin">
          <w:fldData xml:space="preserve">PEVuZE5vdGU+PENpdGU+PEF1dGhvcj5GZW5nPC9BdXRob3I+PFllYXI+MjAxNTwvWWVhcj48UmVj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</w:fldData>
        </w:fldChar>
      </w:r>
      <w:r w:rsidR="00907C6C">
        <w:instrText xml:space="preserve"> ADDIN EN.CITE </w:instrText>
      </w:r>
      <w:r w:rsidR="00907C6C">
        <w:fldChar w:fldCharType="begin">
          <w:fldData xml:space="preserve">PEVuZE5vdGU+PENpdGU+PEF1dGhvcj5GZW5nPC9BdXRob3I+PFllYXI+MjAxNTwvWWVhcj48UmVj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</w:fldData>
        </w:fldChar>
      </w:r>
      <w:r w:rsidR="00907C6C">
        <w:instrText xml:space="preserve"> ADDIN EN.CITE.DATA </w:instrText>
      </w:r>
      <w:r w:rsidR="00907C6C">
        <w:fldChar w:fldCharType="end"/>
      </w:r>
      <w:r w:rsidR="00D24D50" w:rsidRPr="00B67406">
        <w:fldChar w:fldCharType="separate"/>
      </w:r>
      <w:r w:rsidR="00907C6C" w:rsidRPr="00907C6C">
        <w:rPr>
          <w:noProof/>
          <w:vertAlign w:val="superscript"/>
        </w:rPr>
        <w:t>80-82</w:t>
      </w:r>
      <w:r w:rsidR="00D24D50" w:rsidRPr="00B67406">
        <w:fldChar w:fldCharType="end"/>
      </w:r>
      <w:r w:rsidR="002E7CD7" w:rsidRPr="00B67406">
        <w:t xml:space="preserve"> These results coupled with TEM-SA</w:t>
      </w:r>
      <w:r w:rsidR="00C254AB" w:rsidRPr="00B67406">
        <w:t>E</w:t>
      </w:r>
      <w:r w:rsidR="002E7CD7" w:rsidRPr="00B67406">
        <w:t>D analysis offer a qualitative assessment of release and detection, and yield insight into the localized hybridization of carbon upon weathering.</w:t>
      </w:r>
      <w:r w:rsidR="00C07258" w:rsidRPr="00B67406">
        <w:t xml:space="preserve"> </w:t>
      </w:r>
    </w:p>
    <w:p w14:paraId="3566FFDF" w14:textId="77777777" w:rsidR="00173827" w:rsidRPr="00B67406" w:rsidRDefault="00173827" w:rsidP="00173827">
      <w:pPr>
        <w:pStyle w:val="Heading1"/>
      </w:pPr>
      <w:r w:rsidRPr="00B67406">
        <w:t>4.</w:t>
      </w:r>
      <w:r w:rsidRPr="00B67406">
        <w:tab/>
        <w:t>Conclusions and Next Steps</w:t>
      </w:r>
    </w:p>
    <w:p w14:paraId="5A35BD5E" w14:textId="6E718066" w:rsidR="009A7BF4" w:rsidRPr="00B67406" w:rsidRDefault="009A7BF4" w:rsidP="00DB2CC0">
      <w:pPr>
        <w:pStyle w:val="Heading1"/>
        <w:ind w:firstLine="720"/>
        <w:rPr>
          <w:b w:val="0"/>
          <w:sz w:val="24"/>
        </w:rPr>
      </w:pPr>
      <w:r w:rsidRPr="00B67406">
        <w:rPr>
          <w:b w:val="0"/>
          <w:sz w:val="24"/>
        </w:rPr>
        <w:t xml:space="preserve">We amended the previously validated </w:t>
      </w:r>
      <w:proofErr w:type="spellStart"/>
      <w:r w:rsidRPr="00B67406">
        <w:rPr>
          <w:b w:val="0"/>
          <w:sz w:val="24"/>
        </w:rPr>
        <w:t>NanoRelease</w:t>
      </w:r>
      <w:proofErr w:type="spellEnd"/>
      <w:r w:rsidRPr="00B67406">
        <w:rPr>
          <w:b w:val="0"/>
          <w:sz w:val="24"/>
        </w:rPr>
        <w:t xml:space="preserve"> protocol</w:t>
      </w:r>
      <w:r w:rsidR="00D24D50" w:rsidRPr="00B67406">
        <w:rPr>
          <w:b w:val="0"/>
          <w:sz w:val="24"/>
        </w:rPr>
        <w:fldChar w:fldCharType="begin"/>
      </w:r>
      <w:r w:rsidR="00840334">
        <w:rPr>
          <w:b w:val="0"/>
          <w:sz w:val="24"/>
        </w:rPr>
        <w:instrText xml:space="preserve"> ADDIN EN.CITE &lt;EndNote&gt;&lt;Cite&gt;&lt;Author&gt;Wohlleben&lt;/Author&gt;&lt;Year&gt;2017&lt;/Year&gt;&lt;RecNum&gt;23&lt;/RecNum&gt;&lt;DisplayText&gt;&lt;style face="superscript"&gt;47&lt;/style&gt;&lt;/DisplayText&gt;&lt;record&gt;&lt;rec-number&gt;23&lt;/rec-number&gt;&lt;foreign-keys&gt;&lt;key app="EN" db-id="tdvdd0ewasapryeap54p59wldxr2dddsddrs" timestamp="1543243517"&gt;23&lt;/key&gt;&lt;/foreign-keys&gt;&lt;ref-type name="Journal Article"&gt;17&lt;/ref-type&gt;&lt;contributors&gt;&lt;authors&gt;&lt;author&gt;Wohlleben, Wendel&lt;/author&gt;&lt;author&gt;Kingston, Christopher&lt;/author&gt;&lt;author&gt;Carter, Janet&lt;/author&gt;&lt;author&gt;Sahle-Demessie, E&lt;/author&gt;&lt;author&gt;Vázquez-Campos, Socorro&lt;/author&gt;&lt;author&gt;Acrey, Brad&lt;/author&gt;&lt;author&gt;Chen, Chia-Ying&lt;/author&gt;&lt;author&gt;Walton, Ernest&lt;/author&gt;&lt;author&gt;Egenolf, Heiko&lt;/author&gt;&lt;author&gt;Müller, Philipp&lt;/author&gt;&lt;/authors&gt;&lt;/contributors&gt;&lt;titles&gt;&lt;title&gt;NanoRelease: Pilot interlaboratory comparison of a weathering protocol applied to resilient and labile polymers with and without embedded carbon nanotubes&lt;/title&gt;&lt;secondary-title&gt;Carbon&lt;/secondary-title&gt;&lt;/titles&gt;&lt;periodical&gt;&lt;full-title&gt;Carbon&lt;/full-title&gt;&lt;/periodical&gt;&lt;pages&gt;346-360&lt;/pages&gt;&lt;volume&gt;113&lt;/volume&gt;&lt;dates&gt;&lt;year&gt;2017&lt;/year&gt;&lt;/dates&gt;&lt;isbn&gt;0008-6223&lt;/isbn&gt;&lt;urls&gt;&lt;/urls&gt;&lt;/record&gt;&lt;/Cite&gt;&lt;/EndNote&gt;</w:instrText>
      </w:r>
      <w:r w:rsidR="00D24D50" w:rsidRPr="00B67406">
        <w:rPr>
          <w:b w:val="0"/>
          <w:sz w:val="24"/>
        </w:rPr>
        <w:fldChar w:fldCharType="separate"/>
      </w:r>
      <w:r w:rsidR="00840334" w:rsidRPr="00840334">
        <w:rPr>
          <w:b w:val="0"/>
          <w:noProof/>
          <w:sz w:val="24"/>
          <w:vertAlign w:val="superscript"/>
        </w:rPr>
        <w:t>47</w:t>
      </w:r>
      <w:r w:rsidR="00D24D50" w:rsidRPr="00B67406">
        <w:rPr>
          <w:b w:val="0"/>
          <w:sz w:val="24"/>
        </w:rPr>
        <w:fldChar w:fldCharType="end"/>
      </w:r>
      <w:r w:rsidRPr="00B67406">
        <w:rPr>
          <w:b w:val="0"/>
          <w:sz w:val="24"/>
        </w:rPr>
        <w:t xml:space="preserve"> by </w:t>
      </w:r>
      <w:r w:rsidR="0046605D" w:rsidRPr="00B67406">
        <w:rPr>
          <w:b w:val="0"/>
          <w:sz w:val="24"/>
        </w:rPr>
        <w:t xml:space="preserve">adding </w:t>
      </w:r>
      <w:r w:rsidRPr="00B67406">
        <w:rPr>
          <w:b w:val="0"/>
          <w:sz w:val="24"/>
        </w:rPr>
        <w:t xml:space="preserve">optional fractionation, </w:t>
      </w:r>
      <w:r w:rsidR="0046605D" w:rsidRPr="00B67406">
        <w:rPr>
          <w:b w:val="0"/>
          <w:sz w:val="24"/>
        </w:rPr>
        <w:t xml:space="preserve"> enhancing the ability of</w:t>
      </w:r>
      <w:r w:rsidRPr="00B67406">
        <w:rPr>
          <w:b w:val="0"/>
          <w:sz w:val="24"/>
        </w:rPr>
        <w:t xml:space="preserve"> future users </w:t>
      </w:r>
      <w:r w:rsidR="0046605D" w:rsidRPr="00B67406">
        <w:rPr>
          <w:b w:val="0"/>
          <w:sz w:val="24"/>
        </w:rPr>
        <w:t xml:space="preserve">to </w:t>
      </w:r>
      <w:r w:rsidRPr="00B67406">
        <w:rPr>
          <w:b w:val="0"/>
          <w:sz w:val="24"/>
        </w:rPr>
        <w:t xml:space="preserve">assess the content of submicron fragments </w:t>
      </w:r>
      <w:r w:rsidR="0046605D" w:rsidRPr="00B67406">
        <w:rPr>
          <w:b w:val="0"/>
          <w:sz w:val="24"/>
        </w:rPr>
        <w:t xml:space="preserve">released by weathering  using </w:t>
      </w:r>
      <w:r w:rsidRPr="00B67406">
        <w:rPr>
          <w:b w:val="0"/>
          <w:sz w:val="24"/>
        </w:rPr>
        <w:t>widespread</w:t>
      </w:r>
      <w:r w:rsidR="0046605D" w:rsidRPr="00B67406">
        <w:rPr>
          <w:b w:val="0"/>
          <w:sz w:val="24"/>
        </w:rPr>
        <w:t xml:space="preserve"> </w:t>
      </w:r>
      <w:r w:rsidR="00FA6AD0" w:rsidRPr="00B67406">
        <w:rPr>
          <w:b w:val="0"/>
          <w:sz w:val="24"/>
        </w:rPr>
        <w:t>techniques</w:t>
      </w:r>
      <w:r w:rsidR="0046605D" w:rsidRPr="00B67406">
        <w:rPr>
          <w:b w:val="0"/>
          <w:sz w:val="24"/>
        </w:rPr>
        <w:t xml:space="preserve">, such as </w:t>
      </w:r>
      <w:r w:rsidRPr="00B67406">
        <w:rPr>
          <w:b w:val="0"/>
          <w:sz w:val="24"/>
        </w:rPr>
        <w:t>tabletop centrifug</w:t>
      </w:r>
      <w:r w:rsidR="00FA6AD0" w:rsidRPr="00B67406">
        <w:rPr>
          <w:b w:val="0"/>
          <w:sz w:val="24"/>
        </w:rPr>
        <w:t>ation</w:t>
      </w:r>
      <w:r w:rsidRPr="00B67406">
        <w:rPr>
          <w:b w:val="0"/>
          <w:sz w:val="24"/>
        </w:rPr>
        <w:t xml:space="preserve"> and UV</w:t>
      </w:r>
      <w:r w:rsidR="007E2EAA" w:rsidRPr="00B67406">
        <w:rPr>
          <w:b w:val="0"/>
          <w:sz w:val="24"/>
        </w:rPr>
        <w:t>-</w:t>
      </w:r>
      <w:r w:rsidRPr="00B67406">
        <w:rPr>
          <w:b w:val="0"/>
          <w:sz w:val="24"/>
        </w:rPr>
        <w:t xml:space="preserve">Vis </w:t>
      </w:r>
      <w:r w:rsidR="00FA6AD0" w:rsidRPr="00B67406">
        <w:rPr>
          <w:b w:val="0"/>
          <w:sz w:val="24"/>
        </w:rPr>
        <w:t>spectroscopy</w:t>
      </w:r>
      <w:r w:rsidRPr="00B67406">
        <w:rPr>
          <w:b w:val="0"/>
          <w:sz w:val="24"/>
        </w:rPr>
        <w:t xml:space="preserve">. </w:t>
      </w:r>
      <w:r w:rsidR="00FA6AD0" w:rsidRPr="00B67406">
        <w:rPr>
          <w:b w:val="0"/>
          <w:sz w:val="24"/>
        </w:rPr>
        <w:t xml:space="preserve">In leachates from </w:t>
      </w:r>
      <w:r w:rsidRPr="00B67406">
        <w:rPr>
          <w:b w:val="0"/>
          <w:sz w:val="24"/>
        </w:rPr>
        <w:t xml:space="preserve">our range of epoxy, PA, and PP nanocomposites, we found a dominance of sub-micron fragments </w:t>
      </w:r>
      <w:r w:rsidR="009B2514" w:rsidRPr="00B67406">
        <w:rPr>
          <w:b w:val="0"/>
          <w:sz w:val="24"/>
        </w:rPr>
        <w:t xml:space="preserve">that </w:t>
      </w:r>
      <w:r w:rsidR="00320453" w:rsidRPr="00B67406">
        <w:rPr>
          <w:b w:val="0"/>
          <w:sz w:val="24"/>
        </w:rPr>
        <w:t xml:space="preserve">were </w:t>
      </w:r>
      <w:r w:rsidRPr="00B67406">
        <w:rPr>
          <w:b w:val="0"/>
          <w:sz w:val="24"/>
        </w:rPr>
        <w:t>consistent with TEM and AUC analyses. The results were robust between three independent laboratories. We also expanded the scope</w:t>
      </w:r>
      <w:r w:rsidR="00320453" w:rsidRPr="00B67406">
        <w:rPr>
          <w:b w:val="0"/>
          <w:sz w:val="24"/>
        </w:rPr>
        <w:t xml:space="preserve"> of our weathering experiments</w:t>
      </w:r>
      <w:r w:rsidRPr="00B67406">
        <w:rPr>
          <w:b w:val="0"/>
          <w:sz w:val="24"/>
        </w:rPr>
        <w:t xml:space="preserve"> by comparing wet and dry</w:t>
      </w:r>
      <w:r w:rsidR="00D265E5" w:rsidRPr="00B67406">
        <w:rPr>
          <w:b w:val="0"/>
          <w:sz w:val="24"/>
        </w:rPr>
        <w:t xml:space="preserve"> </w:t>
      </w:r>
      <w:r w:rsidR="00E128CB" w:rsidRPr="00B67406">
        <w:rPr>
          <w:b w:val="0"/>
          <w:sz w:val="24"/>
        </w:rPr>
        <w:t xml:space="preserve">aging </w:t>
      </w:r>
      <w:r w:rsidR="00D24D50" w:rsidRPr="00B67406">
        <w:rPr>
          <w:b w:val="0"/>
          <w:sz w:val="24"/>
        </w:rPr>
        <w:fldChar w:fldCharType="begin">
          <w:fldData xml:space="preserve">PEVuZE5vdGU+PENpdGU+PEF1dGhvcj5OZ3V5ZW48L0F1dGhvcj48WWVhcj4yMDE3PC9ZZWFyPjxS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</w:fldData>
        </w:fldChar>
      </w:r>
      <w:r w:rsidR="00907C6C">
        <w:rPr>
          <w:b w:val="0"/>
          <w:sz w:val="24"/>
        </w:rPr>
        <w:instrText xml:space="preserve"> ADDIN EN.CITE </w:instrText>
      </w:r>
      <w:r w:rsidR="00907C6C">
        <w:rPr>
          <w:b w:val="0"/>
          <w:sz w:val="24"/>
        </w:rPr>
        <w:fldChar w:fldCharType="begin">
          <w:fldData xml:space="preserve">PEVuZE5vdGU+PENpdGU+PEF1dGhvcj5OZ3V5ZW48L0F1dGhvcj48WWVhcj4yMDE3PC9ZZWFyPjxS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</w:fldData>
        </w:fldChar>
      </w:r>
      <w:r w:rsidR="00907C6C">
        <w:rPr>
          <w:b w:val="0"/>
          <w:sz w:val="24"/>
        </w:rPr>
        <w:instrText xml:space="preserve"> ADDIN EN.CITE.DATA </w:instrText>
      </w:r>
      <w:r w:rsidR="00907C6C">
        <w:rPr>
          <w:b w:val="0"/>
          <w:sz w:val="24"/>
        </w:rPr>
      </w:r>
      <w:r w:rsidR="00907C6C">
        <w:rPr>
          <w:b w:val="0"/>
          <w:sz w:val="24"/>
        </w:rPr>
        <w:fldChar w:fldCharType="end"/>
      </w:r>
      <w:r w:rsidR="00D24D50" w:rsidRPr="00B67406">
        <w:rPr>
          <w:b w:val="0"/>
          <w:sz w:val="24"/>
        </w:rPr>
      </w:r>
      <w:r w:rsidR="00D24D50" w:rsidRPr="00B67406">
        <w:rPr>
          <w:b w:val="0"/>
          <w:sz w:val="24"/>
        </w:rPr>
        <w:fldChar w:fldCharType="separate"/>
      </w:r>
      <w:r w:rsidR="00907C6C" w:rsidRPr="00907C6C">
        <w:rPr>
          <w:b w:val="0"/>
          <w:noProof/>
          <w:sz w:val="24"/>
          <w:vertAlign w:val="superscript"/>
        </w:rPr>
        <w:t>14, 78, 79</w:t>
      </w:r>
      <w:r w:rsidR="00D24D50" w:rsidRPr="00B67406">
        <w:rPr>
          <w:b w:val="0"/>
          <w:sz w:val="24"/>
        </w:rPr>
        <w:fldChar w:fldCharType="end"/>
      </w:r>
      <w:r w:rsidRPr="00B67406">
        <w:rPr>
          <w:b w:val="0"/>
          <w:sz w:val="24"/>
        </w:rPr>
        <w:t xml:space="preserve"> and by studying </w:t>
      </w:r>
      <w:r w:rsidR="009B2514" w:rsidRPr="00B67406">
        <w:rPr>
          <w:b w:val="0"/>
          <w:sz w:val="24"/>
        </w:rPr>
        <w:t xml:space="preserve">the </w:t>
      </w:r>
      <w:r w:rsidRPr="00B67406">
        <w:rPr>
          <w:b w:val="0"/>
          <w:sz w:val="24"/>
        </w:rPr>
        <w:t xml:space="preserve">kinetics of aging. </w:t>
      </w:r>
      <w:r w:rsidR="00320453" w:rsidRPr="00B67406">
        <w:rPr>
          <w:b w:val="0"/>
          <w:sz w:val="24"/>
        </w:rPr>
        <w:t>Though not as environmentally relevant</w:t>
      </w:r>
      <w:r w:rsidRPr="00B67406">
        <w:rPr>
          <w:b w:val="0"/>
          <w:sz w:val="24"/>
        </w:rPr>
        <w:t xml:space="preserve">, dry weathering </w:t>
      </w:r>
      <w:r w:rsidR="00320453" w:rsidRPr="00B67406">
        <w:rPr>
          <w:b w:val="0"/>
          <w:sz w:val="24"/>
        </w:rPr>
        <w:t>provides better control of released particles than wet, making it</w:t>
      </w:r>
      <w:r w:rsidRPr="00B67406">
        <w:rPr>
          <w:b w:val="0"/>
          <w:sz w:val="24"/>
        </w:rPr>
        <w:t xml:space="preserve"> preferable</w:t>
      </w:r>
      <w:r w:rsidR="00320453" w:rsidRPr="00B67406">
        <w:rPr>
          <w:b w:val="0"/>
          <w:sz w:val="24"/>
        </w:rPr>
        <w:t xml:space="preserve"> when comparing release from different materials</w:t>
      </w:r>
      <w:r w:rsidRPr="00B67406">
        <w:rPr>
          <w:b w:val="0"/>
          <w:sz w:val="24"/>
        </w:rPr>
        <w:t xml:space="preserve">. </w:t>
      </w:r>
      <w:r w:rsidRPr="00B67406">
        <w:rPr>
          <w:b w:val="0"/>
          <w:sz w:val="24"/>
        </w:rPr>
        <w:lastRenderedPageBreak/>
        <w:t xml:space="preserve">Quantitative studies can now use the enhanced protocol to follow up on the modulation </w:t>
      </w:r>
      <w:r w:rsidR="00320453" w:rsidRPr="00B67406">
        <w:rPr>
          <w:b w:val="0"/>
          <w:sz w:val="24"/>
        </w:rPr>
        <w:t xml:space="preserve">of weathering </w:t>
      </w:r>
      <w:r w:rsidRPr="00B67406">
        <w:rPr>
          <w:b w:val="0"/>
          <w:sz w:val="24"/>
        </w:rPr>
        <w:t>by wavelength</w:t>
      </w:r>
      <w:r w:rsidR="006F4EEC" w:rsidRPr="00B67406">
        <w:rPr>
          <w:b w:val="0"/>
          <w:sz w:val="24"/>
        </w:rPr>
        <w:fldChar w:fldCharType="begin">
          <w:fldData xml:space="preserve">PEVuZE5vdGU+PENpdGU+PEF1dGhvcj5BdmFudDwvQXV0aG9yPjxZZWFyPjIwMTk8L1llYXI+PFJl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</w:fldData>
        </w:fldChar>
      </w:r>
      <w:r w:rsidR="00907C6C">
        <w:rPr>
          <w:b w:val="0"/>
          <w:sz w:val="24"/>
        </w:rPr>
        <w:instrText xml:space="preserve"> ADDIN EN.CITE </w:instrText>
      </w:r>
      <w:r w:rsidR="00907C6C">
        <w:rPr>
          <w:b w:val="0"/>
          <w:sz w:val="24"/>
        </w:rPr>
        <w:fldChar w:fldCharType="begin">
          <w:fldData xml:space="preserve">PEVuZE5vdGU+PENpdGU+PEF1dGhvcj5BdmFudDwvQXV0aG9yPjxZZWFyPjIwMTk8L1llYXI+PFJl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</w:fldData>
        </w:fldChar>
      </w:r>
      <w:r w:rsidR="00907C6C">
        <w:rPr>
          <w:b w:val="0"/>
          <w:sz w:val="24"/>
        </w:rPr>
        <w:instrText xml:space="preserve"> ADDIN EN.CITE.DATA </w:instrText>
      </w:r>
      <w:r w:rsidR="00907C6C">
        <w:rPr>
          <w:b w:val="0"/>
          <w:sz w:val="24"/>
        </w:rPr>
      </w:r>
      <w:r w:rsidR="00907C6C">
        <w:rPr>
          <w:b w:val="0"/>
          <w:sz w:val="24"/>
        </w:rPr>
        <w:fldChar w:fldCharType="end"/>
      </w:r>
      <w:r w:rsidR="006F4EEC" w:rsidRPr="00B67406">
        <w:rPr>
          <w:b w:val="0"/>
          <w:sz w:val="24"/>
        </w:rPr>
      </w:r>
      <w:r w:rsidR="006F4EEC" w:rsidRPr="00B67406">
        <w:rPr>
          <w:b w:val="0"/>
          <w:sz w:val="24"/>
        </w:rPr>
        <w:fldChar w:fldCharType="separate"/>
      </w:r>
      <w:r w:rsidR="00907C6C" w:rsidRPr="00907C6C">
        <w:rPr>
          <w:b w:val="0"/>
          <w:noProof/>
          <w:sz w:val="24"/>
          <w:vertAlign w:val="superscript"/>
        </w:rPr>
        <w:t>83-85</w:t>
      </w:r>
      <w:r w:rsidR="006F4EEC" w:rsidRPr="00B67406">
        <w:rPr>
          <w:b w:val="0"/>
          <w:sz w:val="24"/>
        </w:rPr>
        <w:fldChar w:fldCharType="end"/>
      </w:r>
      <w:r w:rsidRPr="00B67406">
        <w:rPr>
          <w:b w:val="0"/>
          <w:sz w:val="24"/>
        </w:rPr>
        <w:t xml:space="preserve"> and by molecularly dissolved additives (UV-</w:t>
      </w:r>
      <w:r w:rsidR="007E2EAA" w:rsidRPr="00B67406">
        <w:rPr>
          <w:b w:val="0"/>
          <w:sz w:val="24"/>
        </w:rPr>
        <w:t>stabilizers</w:t>
      </w:r>
      <w:r w:rsidRPr="00B67406">
        <w:rPr>
          <w:b w:val="0"/>
          <w:sz w:val="24"/>
        </w:rPr>
        <w:t xml:space="preserve">, pro-oxidants).  </w:t>
      </w:r>
    </w:p>
    <w:p w14:paraId="5AAE9C95" w14:textId="1465C79B" w:rsidR="009A7BF4" w:rsidRPr="00B67406" w:rsidRDefault="009A7BF4" w:rsidP="00DB2CC0">
      <w:pPr>
        <w:pStyle w:val="Heading1"/>
        <w:ind w:firstLine="720"/>
        <w:rPr>
          <w:b w:val="0"/>
          <w:sz w:val="24"/>
        </w:rPr>
      </w:pPr>
      <w:r w:rsidRPr="00B67406">
        <w:rPr>
          <w:b w:val="0"/>
          <w:sz w:val="24"/>
        </w:rPr>
        <w:t>Among a systematic series of ENM fillers (MWCNT, WS</w:t>
      </w:r>
      <w:r w:rsidRPr="00B67406">
        <w:rPr>
          <w:b w:val="0"/>
          <w:sz w:val="24"/>
          <w:vertAlign w:val="subscript"/>
        </w:rPr>
        <w:t>2</w:t>
      </w:r>
      <w:r w:rsidRPr="00B67406">
        <w:rPr>
          <w:b w:val="0"/>
          <w:sz w:val="24"/>
        </w:rPr>
        <w:t>, SiO</w:t>
      </w:r>
      <w:r w:rsidRPr="00B67406">
        <w:rPr>
          <w:b w:val="0"/>
          <w:sz w:val="24"/>
          <w:vertAlign w:val="subscript"/>
        </w:rPr>
        <w:t>2</w:t>
      </w:r>
      <w:r w:rsidRPr="00B67406">
        <w:rPr>
          <w:b w:val="0"/>
          <w:sz w:val="24"/>
        </w:rPr>
        <w:t xml:space="preserve">, Carbon Black, graphene) that are black or UV transparent, stiff or entangled, </w:t>
      </w:r>
      <w:r w:rsidR="009B2514" w:rsidRPr="00B67406">
        <w:rPr>
          <w:b w:val="0"/>
          <w:sz w:val="24"/>
        </w:rPr>
        <w:t xml:space="preserve">the </w:t>
      </w:r>
      <w:r w:rsidRPr="00B67406">
        <w:rPr>
          <w:b w:val="0"/>
          <w:sz w:val="24"/>
        </w:rPr>
        <w:t>particle</w:t>
      </w:r>
      <w:r w:rsidR="009B2514" w:rsidRPr="00B67406">
        <w:rPr>
          <w:b w:val="0"/>
          <w:sz w:val="24"/>
        </w:rPr>
        <w:t>s</w:t>
      </w:r>
      <w:r w:rsidRPr="00B67406">
        <w:rPr>
          <w:b w:val="0"/>
          <w:sz w:val="24"/>
        </w:rPr>
        <w:t xml:space="preserve"> of fiber or platelet, MWCNTs were unique in forming a densely entangled network on the aging polymer surface that tended to reduce release by UV-absorption and mechanical stabilisation.</w:t>
      </w:r>
      <w:r w:rsidR="00D24D50" w:rsidRPr="00B67406">
        <w:rPr>
          <w:b w:val="0"/>
          <w:sz w:val="24"/>
        </w:rPr>
        <w:fldChar w:fldCharType="begin"/>
      </w:r>
      <w:r w:rsidR="007C43B9" w:rsidRPr="00B67406">
        <w:rPr>
          <w:b w:val="0"/>
          <w:sz w:val="24"/>
        </w:rPr>
        <w:instrText xml:space="preserve"> ADDIN EN.CITE &lt;EndNote&gt;&lt;Cite&gt;&lt;Author&gt;Nguyen&lt;/Author&gt;&lt;Year&gt;2017&lt;/Year&gt;&lt;RecNum&gt;51&lt;/RecNum&gt;&lt;DisplayText&gt;&lt;style face="superscript"&gt;14&lt;/style&gt;&lt;/DisplayText&gt;&lt;record&gt;&lt;rec-number&gt;51&lt;/rec-number&gt;&lt;foreign-keys&gt;&lt;key app="EN" db-id="tdvdd0ewasapryeap54p59wldxr2dddsddrs" timestamp="1543243518"&gt;51&lt;/key&gt;&lt;/foreign-keys&gt;&lt;ref-type name="Journal Article"&gt;17&lt;/ref-type&gt;&lt;contributors&gt;&lt;authors&gt;&lt;author&gt;Nguyen, Tinh&lt;/author&gt;&lt;author&gt;Petersen, Elijah J.&lt;/author&gt;&lt;author&gt;Pellegrin, Bastien&lt;/author&gt;&lt;author&gt;Gorham, Justin M.&lt;/author&gt;&lt;author&gt;Lam, Thomas&lt;/author&gt;&lt;author&gt;Zhao, Minhua&lt;/author&gt;&lt;author&gt;Sung, Lipiin&lt;/author&gt;&lt;/authors&gt;&lt;/contributors&gt;&lt;titles&gt;&lt;title&gt;Impact of UV irradiation on multiwall carbon nanotubes in nanocomposites: Formation of entangled surface layer and mechanisms of release resistance&lt;/title&gt;&lt;secondary-title&gt;Carbon&lt;/secondary-title&gt;&lt;/titles&gt;&lt;periodical&gt;&lt;full-title&gt;Carbon&lt;/full-title&gt;&lt;/periodical&gt;&lt;pages&gt;191-200&lt;/pages&gt;&lt;volume&gt;116&lt;/volume&gt;&lt;dates&gt;&lt;year&gt;2017&lt;/year&gt;&lt;pub-dates&gt;&lt;date&gt;5//&lt;/date&gt;&lt;/pub-dates&gt;&lt;/dates&gt;&lt;isbn&gt;0008-6223&lt;/isbn&gt;&lt;urls&gt;&lt;related-urls&gt;&lt;url&gt;http://www.sciencedirect.com/science/article/pii/S0008622317301082&lt;/url&gt;&lt;/related-urls&gt;&lt;/urls&gt;&lt;electronic-resource-num&gt;http://dx.doi.org/10.1016/j.carbon.2017.01.097&lt;/electronic-resource-num&gt;&lt;/record&gt;&lt;/Cite&gt;&lt;/EndNote&gt;</w:instrText>
      </w:r>
      <w:r w:rsidR="00D24D50" w:rsidRPr="00B67406">
        <w:rPr>
          <w:b w:val="0"/>
          <w:sz w:val="24"/>
        </w:rPr>
        <w:fldChar w:fldCharType="separate"/>
      </w:r>
      <w:r w:rsidR="00A72405" w:rsidRPr="00B67406">
        <w:rPr>
          <w:b w:val="0"/>
          <w:noProof/>
          <w:sz w:val="24"/>
          <w:vertAlign w:val="superscript"/>
        </w:rPr>
        <w:t>14</w:t>
      </w:r>
      <w:r w:rsidR="00D24D50" w:rsidRPr="00B67406">
        <w:rPr>
          <w:b w:val="0"/>
          <w:sz w:val="24"/>
        </w:rPr>
        <w:fldChar w:fldCharType="end"/>
      </w:r>
      <w:r w:rsidRPr="00B67406">
        <w:rPr>
          <w:b w:val="0"/>
          <w:sz w:val="24"/>
        </w:rPr>
        <w:t xml:space="preserve"> We found a ranking of degradation and release in the order of epoxy &gt; PA &gt; PP, with modulation by the embedded ENM. In a real-world automotive PA with multiple fillers at total &gt;35% filler content, the matrix remains the most important parameter, with a slight increase of release by Kaolin platelets, but a significant reduction of hydrolytic aging and release by the hydrophobic CB.</w:t>
      </w:r>
    </w:p>
    <w:p w14:paraId="32D44F45" w14:textId="32D68B3C" w:rsidR="009A7BF4" w:rsidRPr="00B67406" w:rsidRDefault="009B2514" w:rsidP="00DB2CC0">
      <w:pPr>
        <w:pStyle w:val="Heading1"/>
        <w:ind w:firstLine="720"/>
        <w:rPr>
          <w:b w:val="0"/>
          <w:sz w:val="24"/>
        </w:rPr>
      </w:pPr>
      <w:r w:rsidRPr="00B67406">
        <w:rPr>
          <w:b w:val="0"/>
          <w:sz w:val="24"/>
        </w:rPr>
        <w:t>The s</w:t>
      </w:r>
      <w:r w:rsidR="009A7BF4" w:rsidRPr="00B67406">
        <w:rPr>
          <w:b w:val="0"/>
          <w:sz w:val="24"/>
        </w:rPr>
        <w:t xml:space="preserve">imilarity between </w:t>
      </w:r>
      <w:r w:rsidRPr="00B67406">
        <w:rPr>
          <w:b w:val="0"/>
          <w:sz w:val="24"/>
        </w:rPr>
        <w:t xml:space="preserve">the </w:t>
      </w:r>
      <w:r w:rsidR="009A7BF4" w:rsidRPr="00B67406">
        <w:rPr>
          <w:b w:val="0"/>
          <w:sz w:val="24"/>
        </w:rPr>
        <w:t xml:space="preserve">different nanomaterials, with respect to </w:t>
      </w:r>
      <w:r w:rsidR="00B753D4" w:rsidRPr="00B67406">
        <w:rPr>
          <w:b w:val="0"/>
          <w:sz w:val="24"/>
        </w:rPr>
        <w:t xml:space="preserve">a </w:t>
      </w:r>
      <w:r w:rsidR="009A7BF4" w:rsidRPr="00B67406">
        <w:rPr>
          <w:b w:val="0"/>
          <w:sz w:val="24"/>
        </w:rPr>
        <w:t>potential hazard, exposure, and risk, is key to grouping frameworks.</w:t>
      </w:r>
      <w:r w:rsidR="00D24D50" w:rsidRPr="00B67406">
        <w:rPr>
          <w:b w:val="0"/>
        </w:rPr>
        <w:fldChar w:fldCharType="begin">
          <w:fldData xml:space="preserve">PEVuZE5vdGU+PENpdGU+PEF1dGhvcj5BcnRzPC9BdXRob3I+PFllYXI+MjAxNTwvWWVhcj48UmVj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</w:fldData>
        </w:fldChar>
      </w:r>
      <w:r w:rsidR="00907C6C">
        <w:rPr>
          <w:b w:val="0"/>
        </w:rPr>
        <w:instrText xml:space="preserve"> ADDIN EN.CITE </w:instrText>
      </w:r>
      <w:r w:rsidR="00907C6C">
        <w:rPr>
          <w:b w:val="0"/>
        </w:rPr>
        <w:fldChar w:fldCharType="begin">
          <w:fldData xml:space="preserve">PEVuZE5vdGU+PENpdGU+PEF1dGhvcj5BcnRzPC9BdXRob3I+PFllYXI+MjAxNTwvWWVhcj48UmVj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</w:fldData>
        </w:fldChar>
      </w:r>
      <w:r w:rsidR="00907C6C">
        <w:rPr>
          <w:b w:val="0"/>
        </w:rPr>
        <w:instrText xml:space="preserve"> ADDIN EN.CITE.DATA </w:instrText>
      </w:r>
      <w:r w:rsidR="00907C6C">
        <w:rPr>
          <w:b w:val="0"/>
        </w:rPr>
      </w:r>
      <w:r w:rsidR="00907C6C">
        <w:rPr>
          <w:b w:val="0"/>
        </w:rPr>
        <w:fldChar w:fldCharType="end"/>
      </w:r>
      <w:r w:rsidR="00D24D50" w:rsidRPr="00B67406">
        <w:rPr>
          <w:b w:val="0"/>
        </w:rPr>
      </w:r>
      <w:r w:rsidR="00D24D50" w:rsidRPr="00B67406">
        <w:rPr>
          <w:b w:val="0"/>
        </w:rPr>
        <w:fldChar w:fldCharType="separate"/>
      </w:r>
      <w:r w:rsidR="00907C6C" w:rsidRPr="00907C6C">
        <w:rPr>
          <w:b w:val="0"/>
          <w:noProof/>
          <w:vertAlign w:val="superscript"/>
        </w:rPr>
        <w:t>12, 86, 87</w:t>
      </w:r>
      <w:r w:rsidR="00D24D50" w:rsidRPr="00B67406">
        <w:rPr>
          <w:b w:val="0"/>
        </w:rPr>
        <w:fldChar w:fldCharType="end"/>
      </w:r>
      <w:r w:rsidR="009A7BF4" w:rsidRPr="00B67406">
        <w:rPr>
          <w:b w:val="0"/>
          <w:sz w:val="24"/>
        </w:rPr>
        <w:t xml:space="preserve"> Here, we showed how comparative testing of the lifecycle releases from NEPs by the </w:t>
      </w:r>
      <w:proofErr w:type="spellStart"/>
      <w:r w:rsidR="009A7BF4" w:rsidRPr="00B67406">
        <w:rPr>
          <w:b w:val="0"/>
          <w:sz w:val="24"/>
        </w:rPr>
        <w:t>NanoRelease</w:t>
      </w:r>
      <w:proofErr w:type="spellEnd"/>
      <w:r w:rsidR="009A7BF4" w:rsidRPr="00B67406">
        <w:rPr>
          <w:b w:val="0"/>
          <w:sz w:val="24"/>
        </w:rPr>
        <w:t xml:space="preserve"> protocol</w:t>
      </w:r>
      <w:r w:rsidR="00D24D50" w:rsidRPr="00B67406">
        <w:rPr>
          <w:b w:val="0"/>
        </w:rPr>
        <w:fldChar w:fldCharType="begin"/>
      </w:r>
      <w:r w:rsidR="00840334">
        <w:rPr>
          <w:b w:val="0"/>
        </w:rPr>
        <w:instrText xml:space="preserve"> ADDIN EN.CITE &lt;EndNote&gt;&lt;Cite&gt;&lt;Author&gt;Wohlleben&lt;/Author&gt;&lt;Year&gt;2017&lt;/Year&gt;&lt;RecNum&gt;23&lt;/RecNum&gt;&lt;DisplayText&gt;&lt;style face="superscript"&gt;47&lt;/style&gt;&lt;/DisplayText&gt;&lt;record&gt;&lt;rec-number&gt;23&lt;/rec-number&gt;&lt;foreign-keys&gt;&lt;key app="EN" db-id="tdvdd0ewasapryeap54p59wldxr2dddsddrs" timestamp="1543243517"&gt;23&lt;/key&gt;&lt;/foreign-keys&gt;&lt;ref-type name="Journal Article"&gt;17&lt;/ref-type&gt;&lt;contributors&gt;&lt;authors&gt;&lt;author&gt;Wohlleben, Wendel&lt;/author&gt;&lt;author&gt;Kingston, Christopher&lt;/author&gt;&lt;author&gt;Carter, Janet&lt;/author&gt;&lt;author&gt;Sahle-Demessie, E&lt;/author&gt;&lt;author&gt;Vázquez-Campos, Socorro&lt;/author&gt;&lt;author&gt;Acrey, Brad&lt;/author&gt;&lt;author&gt;Chen, Chia-Ying&lt;/author&gt;&lt;author&gt;Walton, Ernest&lt;/author&gt;&lt;author&gt;Egenolf, Heiko&lt;/author&gt;&lt;author&gt;Müller, Philipp&lt;/author&gt;&lt;/authors&gt;&lt;/contributors&gt;&lt;titles&gt;&lt;title&gt;NanoRelease: Pilot interlaboratory comparison of a weathering protocol applied to resilient and labile polymers with and without embedded carbon nanotubes&lt;/title&gt;&lt;secondary-title&gt;Carbon&lt;/secondary-title&gt;&lt;/titles&gt;&lt;periodical&gt;&lt;full-title&gt;Carbon&lt;/full-title&gt;&lt;/periodical&gt;&lt;pages&gt;346-360&lt;/pages&gt;&lt;volume&gt;113&lt;/volume&gt;&lt;dates&gt;&lt;year&gt;2017&lt;/year&gt;&lt;/dates&gt;&lt;isbn&gt;0008-6223&lt;/isbn&gt;&lt;urls&gt;&lt;/urls&gt;&lt;/record&gt;&lt;/Cite&gt;&lt;/EndNote&gt;</w:instrText>
      </w:r>
      <w:r w:rsidR="00D24D50" w:rsidRPr="00B67406">
        <w:rPr>
          <w:b w:val="0"/>
        </w:rPr>
        <w:fldChar w:fldCharType="separate"/>
      </w:r>
      <w:r w:rsidR="00840334" w:rsidRPr="00840334">
        <w:rPr>
          <w:b w:val="0"/>
          <w:noProof/>
          <w:vertAlign w:val="superscript"/>
        </w:rPr>
        <w:t>47</w:t>
      </w:r>
      <w:r w:rsidR="00D24D50" w:rsidRPr="00B67406">
        <w:rPr>
          <w:b w:val="0"/>
        </w:rPr>
        <w:fldChar w:fldCharType="end"/>
      </w:r>
      <w:r w:rsidR="009A7BF4" w:rsidRPr="00B67406">
        <w:rPr>
          <w:b w:val="0"/>
          <w:sz w:val="24"/>
        </w:rPr>
        <w:t xml:space="preserve"> c</w:t>
      </w:r>
      <w:r w:rsidRPr="00B67406">
        <w:rPr>
          <w:b w:val="0"/>
          <w:sz w:val="24"/>
        </w:rPr>
        <w:t>ould</w:t>
      </w:r>
      <w:r w:rsidR="009A7BF4" w:rsidRPr="00B67406">
        <w:rPr>
          <w:b w:val="0"/>
          <w:sz w:val="24"/>
        </w:rPr>
        <w:t xml:space="preserve"> support the hypothesis that polymer matrix is more important than actual ENM for predicting the rate and form and, ultimately, risk of released fragments under intended use and stress (e.g., outdoor use, with weathering stresses). Considering all the evidence, these results support “grouping by lifecycle” for the family of epoxy NEPs in </w:t>
      </w:r>
      <w:bookmarkStart w:id="48" w:name="_Hlk38437374"/>
      <w:r w:rsidR="009A7BF4" w:rsidRPr="00B67406">
        <w:rPr>
          <w:b w:val="0"/>
          <w:sz w:val="24"/>
        </w:rPr>
        <w:t>estimating environmental exposure during the use phase</w:t>
      </w:r>
      <w:bookmarkEnd w:id="48"/>
      <w:r w:rsidR="009A7BF4" w:rsidRPr="00B67406">
        <w:rPr>
          <w:b w:val="0"/>
          <w:sz w:val="24"/>
        </w:rPr>
        <w:t>.</w:t>
      </w:r>
      <w:r w:rsidR="0031320F" w:rsidRPr="00B67406">
        <w:rPr>
          <w:b w:val="0"/>
          <w:sz w:val="24"/>
        </w:rPr>
        <w:t xml:space="preserve"> </w:t>
      </w:r>
      <w:r w:rsidR="009A7BF4" w:rsidRPr="00B67406">
        <w:rPr>
          <w:b w:val="0"/>
          <w:sz w:val="24"/>
        </w:rPr>
        <w:t>Therefore, future NEP</w:t>
      </w:r>
      <w:r w:rsidR="009A7BF4" w:rsidRPr="00B67406">
        <w:rPr>
          <w:b w:val="0"/>
          <w:sz w:val="24"/>
          <w:lang w:val="en-GB"/>
        </w:rPr>
        <w:t>s will not need to be assessed case-by-case; instead, environmental risk estimates can be read from one NEP to another that shares the same matrix and same intended use. Our approach supports independent findings that the hazard potential was highly similar for fragments from epoxy with or without embedded CNTs,</w:t>
      </w:r>
      <w:r w:rsidR="00D24D50" w:rsidRPr="00B67406">
        <w:rPr>
          <w:b w:val="0"/>
          <w:sz w:val="24"/>
          <w:lang w:val="en-GB"/>
        </w:rPr>
        <w:fldChar w:fldCharType="begin">
          <w:fldData xml:space="preserve">PEVuZE5vdGU+PENpdGU+PEF1dGhvcj5HaW5nPC9BdXRob3I+PFllYXI+MjAxNDwvWWVhcj48UmVj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</w:fldData>
        </w:fldChar>
      </w:r>
      <w:r w:rsidR="00907C6C">
        <w:rPr>
          <w:b w:val="0"/>
          <w:sz w:val="24"/>
          <w:lang w:val="en-GB"/>
        </w:rPr>
        <w:instrText xml:space="preserve"> ADDIN EN.CITE </w:instrText>
      </w:r>
      <w:r w:rsidR="00907C6C">
        <w:rPr>
          <w:b w:val="0"/>
          <w:sz w:val="24"/>
          <w:lang w:val="en-GB"/>
        </w:rPr>
        <w:fldChar w:fldCharType="begin">
          <w:fldData xml:space="preserve">PEVuZE5vdGU+PENpdGU+PEF1dGhvcj5HaW5nPC9BdXRob3I+PFllYXI+MjAxNDwvWWVhcj48UmVj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</w:fldData>
        </w:fldChar>
      </w:r>
      <w:r w:rsidR="00907C6C">
        <w:rPr>
          <w:b w:val="0"/>
          <w:sz w:val="24"/>
          <w:lang w:val="en-GB"/>
        </w:rPr>
        <w:instrText xml:space="preserve"> ADDIN EN.CITE.DATA </w:instrText>
      </w:r>
      <w:r w:rsidR="00907C6C">
        <w:rPr>
          <w:b w:val="0"/>
          <w:sz w:val="24"/>
          <w:lang w:val="en-GB"/>
        </w:rPr>
      </w:r>
      <w:r w:rsidR="00907C6C">
        <w:rPr>
          <w:b w:val="0"/>
          <w:sz w:val="24"/>
          <w:lang w:val="en-GB"/>
        </w:rPr>
        <w:fldChar w:fldCharType="end"/>
      </w:r>
      <w:r w:rsidR="00D24D50" w:rsidRPr="00B67406">
        <w:rPr>
          <w:b w:val="0"/>
          <w:sz w:val="24"/>
          <w:lang w:val="en-GB"/>
        </w:rPr>
      </w:r>
      <w:r w:rsidR="00D24D50" w:rsidRPr="00B67406">
        <w:rPr>
          <w:b w:val="0"/>
          <w:sz w:val="24"/>
          <w:lang w:val="en-GB"/>
        </w:rPr>
        <w:fldChar w:fldCharType="separate"/>
      </w:r>
      <w:r w:rsidR="00907C6C" w:rsidRPr="00907C6C">
        <w:rPr>
          <w:b w:val="0"/>
          <w:noProof/>
          <w:sz w:val="24"/>
          <w:vertAlign w:val="superscript"/>
          <w:lang w:val="en-GB"/>
        </w:rPr>
        <w:t>15, 88, 89</w:t>
      </w:r>
      <w:r w:rsidR="00D24D50" w:rsidRPr="00B67406">
        <w:rPr>
          <w:b w:val="0"/>
          <w:sz w:val="24"/>
          <w:lang w:val="en-GB"/>
        </w:rPr>
        <w:fldChar w:fldCharType="end"/>
      </w:r>
      <w:r w:rsidR="009A7BF4" w:rsidRPr="00B67406">
        <w:rPr>
          <w:b w:val="0"/>
          <w:sz w:val="24"/>
          <w:lang w:val="en-GB"/>
        </w:rPr>
        <w:t xml:space="preserve"> and this extended to other NEPs of the same matrix but different (or no) ENM, for humans</w:t>
      </w:r>
      <w:r w:rsidR="00D24D50" w:rsidRPr="00B67406">
        <w:rPr>
          <w:b w:val="0"/>
          <w:sz w:val="24"/>
          <w:lang w:val="en-GB"/>
        </w:rPr>
        <w:fldChar w:fldCharType="begin">
          <w:fldData xml:space="preserve">PEVuZE5vdGU+PENpdGU+PEF1dGhvcj5QYW5nPC9BdXRob3I+PFllYXI+MjAxNzwvWWVhcj48UmVj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=
</w:fldData>
        </w:fldChar>
      </w:r>
      <w:r w:rsidR="00907C6C">
        <w:rPr>
          <w:b w:val="0"/>
          <w:sz w:val="24"/>
          <w:lang w:val="en-GB"/>
        </w:rPr>
        <w:instrText xml:space="preserve"> ADDIN EN.CITE </w:instrText>
      </w:r>
      <w:r w:rsidR="00907C6C">
        <w:rPr>
          <w:b w:val="0"/>
          <w:sz w:val="24"/>
          <w:lang w:val="en-GB"/>
        </w:rPr>
        <w:fldChar w:fldCharType="begin">
          <w:fldData xml:space="preserve">PEVuZE5vdGU+PENpdGU+PEF1dGhvcj5QYW5nPC9BdXRob3I+PFllYXI+MjAxNzwvWWVhcj48UmVj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=
</w:fldData>
        </w:fldChar>
      </w:r>
      <w:r w:rsidR="00907C6C">
        <w:rPr>
          <w:b w:val="0"/>
          <w:sz w:val="24"/>
          <w:lang w:val="en-GB"/>
        </w:rPr>
        <w:instrText xml:space="preserve"> ADDIN EN.CITE.DATA </w:instrText>
      </w:r>
      <w:r w:rsidR="00907C6C">
        <w:rPr>
          <w:b w:val="0"/>
          <w:sz w:val="24"/>
          <w:lang w:val="en-GB"/>
        </w:rPr>
      </w:r>
      <w:r w:rsidR="00907C6C">
        <w:rPr>
          <w:b w:val="0"/>
          <w:sz w:val="24"/>
          <w:lang w:val="en-GB"/>
        </w:rPr>
        <w:fldChar w:fldCharType="end"/>
      </w:r>
      <w:r w:rsidR="00D24D50" w:rsidRPr="00B67406">
        <w:rPr>
          <w:b w:val="0"/>
          <w:sz w:val="24"/>
          <w:lang w:val="en-GB"/>
        </w:rPr>
      </w:r>
      <w:r w:rsidR="00D24D50" w:rsidRPr="00B67406">
        <w:rPr>
          <w:b w:val="0"/>
          <w:sz w:val="24"/>
          <w:lang w:val="en-GB"/>
        </w:rPr>
        <w:fldChar w:fldCharType="separate"/>
      </w:r>
      <w:r w:rsidR="00907C6C" w:rsidRPr="00907C6C">
        <w:rPr>
          <w:b w:val="0"/>
          <w:noProof/>
          <w:sz w:val="24"/>
          <w:vertAlign w:val="superscript"/>
          <w:lang w:val="en-GB"/>
        </w:rPr>
        <w:t>27, 89-93</w:t>
      </w:r>
      <w:r w:rsidR="00D24D50" w:rsidRPr="00B67406">
        <w:rPr>
          <w:b w:val="0"/>
          <w:sz w:val="24"/>
          <w:lang w:val="en-GB"/>
        </w:rPr>
        <w:fldChar w:fldCharType="end"/>
      </w:r>
      <w:r w:rsidR="009A7BF4" w:rsidRPr="00B67406">
        <w:rPr>
          <w:b w:val="0"/>
          <w:sz w:val="24"/>
          <w:lang w:val="en-GB"/>
        </w:rPr>
        <w:t xml:space="preserve"> and the environment.</w:t>
      </w:r>
      <w:r w:rsidR="00D24D50" w:rsidRPr="00B67406">
        <w:rPr>
          <w:b w:val="0"/>
          <w:sz w:val="24"/>
          <w:lang w:val="en-GB"/>
        </w:rPr>
        <w:fldChar w:fldCharType="begin"/>
      </w:r>
      <w:r w:rsidR="00A72405" w:rsidRPr="00B67406">
        <w:rPr>
          <w:b w:val="0"/>
          <w:sz w:val="24"/>
          <w:lang w:val="en-GB"/>
        </w:rPr>
        <w:instrText xml:space="preserve"> ADDIN EN.CITE &lt;EndNote&gt;&lt;Cite&gt;&lt;Author&gt;Amorim&lt;/Author&gt;&lt;Year&gt;2018&lt;/Year&gt;&lt;RecNum&gt;2166&lt;/RecNum&gt;&lt;DisplayText&gt;&lt;style face="superscript"&gt;23&lt;/style&gt;&lt;/DisplayText&gt;&lt;record&gt;&lt;rec-number&gt;2166&lt;/rec-number&gt;&lt;foreign-keys&gt;&lt;key app="EN" db-id="swv2parsy9sxsqevtd0x5dadpw55vs05w5st" timestamp="1517578807"&gt;2166&lt;/key&gt;&lt;/foreign-keys&gt;&lt;ref-type name="Journal Article"&gt;17&lt;/ref-type&gt;&lt;contributors&gt;&lt;authors&gt;&lt;author&gt;Amorim, Mónica J. B.&lt;/author&gt;&lt;author&gt;Lin, Sijie&lt;/author&gt;&lt;author&gt;Schlich, Karsten&lt;/author&gt;&lt;author&gt;Navas, José M.&lt;/author&gt;&lt;author&gt;Brunelli, Andrea&lt;/author&gt;&lt;author&gt;Neubauer, Nicole&lt;/author&gt;&lt;author&gt;Vilsmeier, Klaus&lt;/author&gt;&lt;author&gt;Costa, Anna L.&lt;/author&gt;&lt;author&gt;Gondikas, Andreas&lt;/author&gt;&lt;author&gt;Xia, Tian&lt;/author&gt;&lt;author&gt;Galbis, Liliana&lt;/author&gt;&lt;author&gt;Badetti, Elena&lt;/author&gt;&lt;author&gt;Marcomini, Antonio&lt;/author&gt;&lt;author&gt;Hristozov, Danail&lt;/author&gt;&lt;author&gt;Kammer, Frank von der&lt;/author&gt;&lt;author&gt;Hund-Rinke, Kerstin&lt;/author&gt;&lt;author&gt;Scott-Fordsmand, Janeck J.&lt;/author&gt;&lt;author&gt;Nel, André&lt;/author&gt;&lt;author&gt;Wohlleben, Wendel&lt;/author&gt;&lt;/authors&gt;&lt;/contributors&gt;&lt;titles&gt;&lt;title&gt;Environmental Impacts by Fragments Released from Nanoenabled Products: A Multiassay, Multimaterial Exploration by the SUN Approach&lt;/title&gt;&lt;secondary-title&gt;Environmental Science &amp;amp; Technology&lt;/secondary-title&gt;&lt;/titles&gt;&lt;periodical&gt;&lt;full-title&gt;Environmental Science &amp;amp; Technology&lt;/full-title&gt;&lt;/periodical&gt;&lt;dates&gt;&lt;year&gt;2018&lt;/year&gt;&lt;pub-dates&gt;&lt;date&gt;2018/01/27&lt;/date&gt;&lt;/pub-dates&gt;&lt;/dates&gt;&lt;publisher&gt;American Chemical Society&lt;/publisher&gt;&lt;isbn&gt;0013-936X&lt;/isbn&gt;&lt;urls&gt;&lt;related-urls&gt;&lt;url&gt;http://dx.doi.org/10.1021/acs.est.7b04122&lt;/url&gt;&lt;/related-urls&gt;&lt;/urls&gt;&lt;electronic-resource-num&gt;10.1021/acs.est.7b04122&lt;/electronic-resource-num&gt;&lt;/record&gt;&lt;/Cite&gt;&lt;/EndNote&gt;</w:instrText>
      </w:r>
      <w:r w:rsidR="00D24D50" w:rsidRPr="00B67406">
        <w:rPr>
          <w:b w:val="0"/>
          <w:sz w:val="24"/>
          <w:lang w:val="en-GB"/>
        </w:rPr>
        <w:fldChar w:fldCharType="separate"/>
      </w:r>
      <w:r w:rsidR="00A72405" w:rsidRPr="00B67406">
        <w:rPr>
          <w:b w:val="0"/>
          <w:noProof/>
          <w:sz w:val="24"/>
          <w:vertAlign w:val="superscript"/>
          <w:lang w:val="en-GB"/>
        </w:rPr>
        <w:t>23</w:t>
      </w:r>
      <w:r w:rsidR="00D24D50" w:rsidRPr="00B67406">
        <w:rPr>
          <w:b w:val="0"/>
          <w:sz w:val="24"/>
          <w:lang w:val="en-GB"/>
        </w:rPr>
        <w:fldChar w:fldCharType="end"/>
      </w:r>
      <w:r w:rsidR="009A7BF4" w:rsidRPr="00B67406">
        <w:rPr>
          <w:b w:val="0"/>
          <w:sz w:val="24"/>
          <w:lang w:val="en-GB"/>
        </w:rPr>
        <w:t xml:space="preserve"> A standard </w:t>
      </w:r>
      <w:r w:rsidR="009A7BF4" w:rsidRPr="00B67406">
        <w:rPr>
          <w:b w:val="0"/>
          <w:sz w:val="24"/>
          <w:lang w:val="en-GB"/>
        </w:rPr>
        <w:lastRenderedPageBreak/>
        <w:t xml:space="preserve">is being developed in ISO TC229 to enable decision-making in a stepwise approach that starts with </w:t>
      </w:r>
      <w:r w:rsidRPr="00B67406">
        <w:rPr>
          <w:b w:val="0"/>
          <w:sz w:val="24"/>
          <w:lang w:val="en-GB"/>
        </w:rPr>
        <w:t xml:space="preserve">the </w:t>
      </w:r>
      <w:r w:rsidR="009A7BF4" w:rsidRPr="00B67406">
        <w:rPr>
          <w:b w:val="0"/>
          <w:sz w:val="24"/>
          <w:lang w:val="en-GB"/>
        </w:rPr>
        <w:t>intended use, then matrix, ENM, and current grouping frameworks by the GRACIOUS or nanoGRAVUR</w:t>
      </w:r>
      <w:r w:rsidR="00D24D50" w:rsidRPr="00B67406">
        <w:rPr>
          <w:b w:val="0"/>
          <w:sz w:val="24"/>
          <w:lang w:val="en-GB"/>
        </w:rPr>
        <w:fldChar w:fldCharType="begin"/>
      </w:r>
      <w:r w:rsidR="00907C6C">
        <w:rPr>
          <w:b w:val="0"/>
          <w:sz w:val="24"/>
          <w:lang w:val="en-GB"/>
        </w:rPr>
        <w:instrText xml:space="preserve"> ADDIN EN.CITE &lt;EndNote&gt;&lt;Cite&gt;&lt;Author&gt;Wohlleben&lt;/Author&gt;&lt;Year&gt;2018&lt;/Year&gt;&lt;RecNum&gt;2219&lt;/RecNum&gt;&lt;DisplayText&gt;&lt;style face="superscript"&gt;94&lt;/style&gt;&lt;/DisplayText&gt;&lt;record&gt;&lt;rec-number&gt;2219&lt;/rec-number&gt;&lt;foreign-keys&gt;&lt;key app="EN" db-id="swv2parsy9sxsqevtd0x5dadpw55vs05w5st" timestamp="1523620128"&gt;2219&lt;/key&gt;&lt;/foreign-keys&gt;&lt;ref-type name="Journal Article"&gt;17&lt;/ref-type&gt;&lt;contributors&gt;&lt;authors&gt;&lt;author&gt;Wohlleben, Wendel&lt;/author&gt;&lt;author&gt;Hund-Rinke, Kerstin&lt;/author&gt;&lt;author&gt;Keller, Johannes-Georg&lt;/author&gt;&lt;author&gt;Herrchen, Monika&lt;/author&gt;&lt;author&gt;Brossell, Dirk&lt;/author&gt;&lt;author&gt;Plitzko, Sabine&lt;/author&gt;&lt;author&gt;Hellack, B.&lt;/author&gt;&lt;author&gt;Nickel, C.&lt;/author&gt;&lt;author&gt;Göhler, Daniel&lt;/author&gt;&lt;author&gt;Funk, Birgit&lt;/author&gt;&lt;author&gt;Haase, A.&lt;/author&gt;&lt;author&gt;Kettler, Katja&lt;/author&gt;&lt;author&gt;Riebeling, C.&lt;/author&gt;&lt;author&gt;Wiemann, M.&lt;/author&gt;&lt;author&gt;Schumacher, Christian&lt;/author&gt;&lt;author&gt;Kuhlbusch, Thomas AJ&lt;/author&gt;&lt;/authors&gt;&lt;/contributors&gt;&lt;titles&gt;&lt;title&gt;nanoGRAVUR Deliverable 1.6: Gruppierung nach Materialeigenschaften&lt;/title&gt;&lt;/titles&gt;&lt;pages&gt;1-52&lt;/pages&gt;&lt;dates&gt;&lt;year&gt;2018&lt;/year&gt;&lt;/dates&gt;&lt;urls&gt;&lt;/urls&gt;&lt;/record&gt;&lt;/Cite&gt;&lt;/EndNote&gt;</w:instrText>
      </w:r>
      <w:r w:rsidR="00D24D50" w:rsidRPr="00B67406">
        <w:rPr>
          <w:b w:val="0"/>
          <w:sz w:val="24"/>
          <w:lang w:val="en-GB"/>
        </w:rPr>
        <w:fldChar w:fldCharType="separate"/>
      </w:r>
      <w:r w:rsidR="00907C6C" w:rsidRPr="00907C6C">
        <w:rPr>
          <w:b w:val="0"/>
          <w:noProof/>
          <w:sz w:val="24"/>
          <w:vertAlign w:val="superscript"/>
          <w:lang w:val="en-GB"/>
        </w:rPr>
        <w:t>94</w:t>
      </w:r>
      <w:r w:rsidR="00D24D50" w:rsidRPr="00B67406">
        <w:rPr>
          <w:b w:val="0"/>
          <w:sz w:val="24"/>
          <w:lang w:val="en-GB"/>
        </w:rPr>
        <w:fldChar w:fldCharType="end"/>
      </w:r>
      <w:r w:rsidR="009A7BF4" w:rsidRPr="00B67406">
        <w:rPr>
          <w:b w:val="0"/>
          <w:sz w:val="24"/>
          <w:lang w:val="en-GB"/>
        </w:rPr>
        <w:t xml:space="preserve"> framework that incorporates lifecycle releases by the same logic. Consideration of lifecycle remains important because </w:t>
      </w:r>
      <w:r w:rsidR="009A7BF4" w:rsidRPr="00B67406">
        <w:rPr>
          <w:b w:val="0"/>
          <w:sz w:val="24"/>
        </w:rPr>
        <w:t>weathering induces slow releases but occasionally releases free ENM and is thus a pathway of environmental emission.</w:t>
      </w:r>
    </w:p>
    <w:p w14:paraId="1358D467" w14:textId="77777777" w:rsidR="00A93FA2" w:rsidRPr="00B67406" w:rsidRDefault="00A93FA2" w:rsidP="00DB2CC0">
      <w:pPr>
        <w:pStyle w:val="Heading1"/>
        <w:ind w:firstLine="720"/>
        <w:rPr>
          <w:b w:val="0"/>
          <w:sz w:val="24"/>
        </w:rPr>
      </w:pPr>
    </w:p>
    <w:p w14:paraId="549AF34A" w14:textId="0B87D975" w:rsidR="00E71985" w:rsidRPr="00B67406" w:rsidRDefault="00E71985" w:rsidP="00A93FA2">
      <w:pPr>
        <w:spacing w:after="120" w:line="288" w:lineRule="auto"/>
        <w:ind w:firstLine="0"/>
        <w:jc w:val="left"/>
        <w:rPr>
          <w:b/>
          <w:sz w:val="28"/>
        </w:rPr>
      </w:pPr>
      <w:r w:rsidRPr="00B67406">
        <w:rPr>
          <w:b/>
          <w:sz w:val="28"/>
        </w:rPr>
        <w:t>Conflict of Interest Statement</w:t>
      </w:r>
    </w:p>
    <w:p w14:paraId="37AF6CE1" w14:textId="724FCD0C" w:rsidR="00E71985" w:rsidRPr="00B67406" w:rsidRDefault="00E71985" w:rsidP="00E71985">
      <w:pPr>
        <w:ind w:firstLine="0"/>
      </w:pPr>
      <w:r w:rsidRPr="00B67406">
        <w:t>ER, KV, WW are employees of BASF SE, a company producing and marketing nanomaterials.</w:t>
      </w:r>
    </w:p>
    <w:p w14:paraId="1BAB0004" w14:textId="77777777" w:rsidR="00A93FA2" w:rsidRPr="00B67406" w:rsidRDefault="00A93FA2" w:rsidP="00FE5A56">
      <w:pPr>
        <w:ind w:firstLine="0"/>
        <w:rPr>
          <w:b/>
          <w:sz w:val="28"/>
        </w:rPr>
      </w:pPr>
    </w:p>
    <w:p w14:paraId="2EE81B6B" w14:textId="18BCBCFD" w:rsidR="00173827" w:rsidRPr="00B67406" w:rsidRDefault="00173827" w:rsidP="00FE5A56">
      <w:pPr>
        <w:ind w:firstLine="0"/>
        <w:rPr>
          <w:b/>
          <w:sz w:val="28"/>
        </w:rPr>
      </w:pPr>
      <w:r w:rsidRPr="00B67406">
        <w:rPr>
          <w:b/>
          <w:sz w:val="28"/>
        </w:rPr>
        <w:t>Acknowledgement</w:t>
      </w:r>
      <w:r w:rsidR="00FE5A56" w:rsidRPr="00B67406">
        <w:rPr>
          <w:sz w:val="28"/>
        </w:rPr>
        <w:t>s</w:t>
      </w:r>
    </w:p>
    <w:p w14:paraId="61A3A7C6" w14:textId="34EFF873" w:rsidR="004E3598" w:rsidRPr="00B67406" w:rsidRDefault="00173827" w:rsidP="009B51AD">
      <w:pPr>
        <w:pStyle w:val="TDAcknowledgments"/>
        <w:ind w:firstLine="0"/>
        <w:rPr>
          <w:rFonts w:eastAsia="TimesNewRoman"/>
        </w:rPr>
      </w:pPr>
      <w:r w:rsidRPr="00B67406">
        <w:t xml:space="preserve">This polymer weathering inter-comparison and collaboration would not have been possible without the </w:t>
      </w:r>
      <w:r w:rsidR="00356BC8" w:rsidRPr="00B67406">
        <w:t xml:space="preserve">fabrication of test specimen at University of Kaiserslautern, and the </w:t>
      </w:r>
      <w:r w:rsidRPr="00B67406">
        <w:t xml:space="preserve">dedicated laboratory support of </w:t>
      </w:r>
      <w:r w:rsidR="003B7EBE" w:rsidRPr="00B67406">
        <w:t xml:space="preserve">Thorsten </w:t>
      </w:r>
      <w:proofErr w:type="spellStart"/>
      <w:r w:rsidR="003B7EBE" w:rsidRPr="00B67406">
        <w:t>Wieczorek</w:t>
      </w:r>
      <w:proofErr w:type="spellEnd"/>
      <w:r w:rsidR="003B7EBE" w:rsidRPr="00B67406">
        <w:t xml:space="preserve"> and Philipp Mueller</w:t>
      </w:r>
      <w:r w:rsidRPr="00B67406">
        <w:t xml:space="preserve">. </w:t>
      </w:r>
      <w:r w:rsidR="003B7EBE" w:rsidRPr="00B67406">
        <w:t xml:space="preserve">This work was partially funded by the BMBF (German Federal Ministry of Education and Research) project </w:t>
      </w:r>
      <w:proofErr w:type="spellStart"/>
      <w:r w:rsidR="003B7EBE" w:rsidRPr="00B67406">
        <w:t>nanoGRAVUR</w:t>
      </w:r>
      <w:proofErr w:type="spellEnd"/>
      <w:r w:rsidR="003B7EBE" w:rsidRPr="00B67406">
        <w:t xml:space="preserve"> - Nanostructured materials – Grouping in view of worker, consumer and environmental safety and risk minimization (FKZ 03XP0002X). This research was performed while MJBD and HH held NRC research associateship awards at U.S. EPA. </w:t>
      </w:r>
      <w:r w:rsidR="00B9676D" w:rsidRPr="00B67406">
        <w:rPr>
          <w:color w:val="222222"/>
        </w:rPr>
        <w:t>This project was supported in part by an appointment to the Research Participation Program at both ORD/</w:t>
      </w:r>
      <w:r w:rsidR="004E16AD" w:rsidRPr="00B67406">
        <w:rPr>
          <w:color w:val="222222"/>
        </w:rPr>
        <w:t>CEMM</w:t>
      </w:r>
      <w:r w:rsidR="00B9676D" w:rsidRPr="00B67406">
        <w:rPr>
          <w:color w:val="222222"/>
        </w:rPr>
        <w:t xml:space="preserve"> and ORD/</w:t>
      </w:r>
      <w:r w:rsidR="004E16AD" w:rsidRPr="00B67406">
        <w:rPr>
          <w:color w:val="222222"/>
        </w:rPr>
        <w:t>CESER</w:t>
      </w:r>
      <w:r w:rsidR="00B9676D" w:rsidRPr="00B67406">
        <w:rPr>
          <w:color w:val="222222"/>
        </w:rPr>
        <w:t xml:space="preserve">, U.S. Environmental Protection Agency, administered by the Oak Ridge Institute for Science and Education through an interagency agreement between the U.S. Department of Energy and EPA. </w:t>
      </w:r>
      <w:r w:rsidR="001C255D" w:rsidRPr="00B67406">
        <w:rPr>
          <w:rFonts w:eastAsia="TimesNewRoman"/>
        </w:rPr>
        <w:t>The views expressed in t</w:t>
      </w:r>
      <w:r w:rsidR="00252713" w:rsidRPr="00B67406">
        <w:rPr>
          <w:rFonts w:eastAsia="TimesNewRoman"/>
        </w:rPr>
        <w:t xml:space="preserve">his article </w:t>
      </w:r>
      <w:r w:rsidR="001C255D" w:rsidRPr="00B67406">
        <w:rPr>
          <w:rFonts w:eastAsia="TimesNewRoman"/>
        </w:rPr>
        <w:t xml:space="preserve">are those of the authors and do not necessarily represent the views or policies </w:t>
      </w:r>
      <w:r w:rsidR="00E66057" w:rsidRPr="00B67406">
        <w:rPr>
          <w:rFonts w:eastAsia="TimesNewRoman"/>
        </w:rPr>
        <w:t xml:space="preserve">of the </w:t>
      </w:r>
      <w:r w:rsidR="00252713" w:rsidRPr="00B67406">
        <w:rPr>
          <w:rFonts w:eastAsia="TimesNewRoman"/>
        </w:rPr>
        <w:t>U.S. Environmental Protection Agency</w:t>
      </w:r>
      <w:r w:rsidR="00E66057" w:rsidRPr="00B67406">
        <w:rPr>
          <w:rFonts w:eastAsia="TimesNewRoman"/>
        </w:rPr>
        <w:t>.</w:t>
      </w:r>
    </w:p>
    <w:p w14:paraId="3654089E" w14:textId="6944803E" w:rsidR="00252713" w:rsidRPr="00B67406" w:rsidRDefault="00252713" w:rsidP="00252713">
      <w:pPr>
        <w:pStyle w:val="TDAcknowledgments"/>
        <w:spacing w:before="0" w:after="0"/>
        <w:ind w:firstLine="0"/>
      </w:pPr>
    </w:p>
    <w:p w14:paraId="1FFD0D2A" w14:textId="792FCF61" w:rsidR="00181E6B" w:rsidRPr="00B67406" w:rsidRDefault="00181E6B" w:rsidP="00181E6B">
      <w:pPr>
        <w:ind w:firstLine="0"/>
        <w:rPr>
          <w:b/>
          <w:color w:val="222222"/>
          <w:sz w:val="28"/>
          <w:szCs w:val="28"/>
        </w:rPr>
      </w:pPr>
      <w:r w:rsidRPr="00B67406">
        <w:rPr>
          <w:b/>
          <w:color w:val="222222"/>
          <w:sz w:val="28"/>
          <w:szCs w:val="28"/>
        </w:rPr>
        <w:t>Supplemental Information</w:t>
      </w:r>
    </w:p>
    <w:p w14:paraId="3DB8B0C0" w14:textId="0AFDA86D" w:rsidR="00181E6B" w:rsidRPr="009B51AD" w:rsidRDefault="00181E6B" w:rsidP="00181E6B">
      <w:pPr>
        <w:rPr>
          <w:b/>
          <w:i/>
        </w:rPr>
      </w:pPr>
      <w:r w:rsidRPr="00B67406">
        <w:t>Details on</w:t>
      </w:r>
      <w:r w:rsidR="00F9264D" w:rsidRPr="00B67406">
        <w:t xml:space="preserve"> </w:t>
      </w:r>
      <w:r w:rsidR="00EC5BBD" w:rsidRPr="00B67406">
        <w:t xml:space="preserve">environmental aging of polymer nanocomposites, AUC-RI, ATR-FTIR, EDX, Raman spectroscopy, release rate calculations, and quantification and characterization of released particles (via TEM, UV-Vis, </w:t>
      </w:r>
      <w:proofErr w:type="spellStart"/>
      <w:r w:rsidR="00EC5BBD" w:rsidRPr="00B67406">
        <w:t>etc</w:t>
      </w:r>
      <w:proofErr w:type="spellEnd"/>
      <w:r w:rsidR="00EC5BBD" w:rsidRPr="00B67406">
        <w:t>) are included in the SI. Additional techniques (</w:t>
      </w:r>
      <w:r w:rsidRPr="00B67406">
        <w:t>ICP-MS, Dynamic light scattering)</w:t>
      </w:r>
      <w:r w:rsidR="00EC5BBD" w:rsidRPr="00B67406">
        <w:t xml:space="preserve"> were attempted to characterize released particles, </w:t>
      </w:r>
      <w:bookmarkStart w:id="49" w:name="_GoBack"/>
      <w:bookmarkEnd w:id="49"/>
      <w:r w:rsidRPr="00B67406">
        <w:t>but challenges in sensitivity limitations of these techniques made the data unreliable; results from these techniques are also discussed briefly in th</w:t>
      </w:r>
      <w:r w:rsidRPr="009B51AD">
        <w:t>e SI.</w:t>
      </w:r>
    </w:p>
    <w:p w14:paraId="3A33B865" w14:textId="77777777" w:rsidR="00181E6B" w:rsidRPr="009B51AD" w:rsidRDefault="00181E6B" w:rsidP="00333510">
      <w:pPr>
        <w:ind w:firstLine="0"/>
        <w:rPr>
          <w:color w:val="222222"/>
          <w:sz w:val="28"/>
          <w:szCs w:val="28"/>
        </w:rPr>
      </w:pPr>
    </w:p>
    <w:p w14:paraId="77FE2C47" w14:textId="04B4D892" w:rsidR="00962B01" w:rsidRPr="009B51AD" w:rsidRDefault="00013A7E" w:rsidP="004319BC">
      <w:pPr>
        <w:pStyle w:val="Heading1"/>
      </w:pPr>
      <w:r w:rsidRPr="009B51AD">
        <w:t>R</w:t>
      </w:r>
      <w:r w:rsidR="00FE5A56" w:rsidRPr="009B51AD">
        <w:t>eferences</w:t>
      </w:r>
    </w:p>
    <w:p w14:paraId="1EC4D33A" w14:textId="77777777" w:rsidR="00907C6C" w:rsidRPr="00907C6C" w:rsidRDefault="00D24D50" w:rsidP="00F307A5">
      <w:pPr>
        <w:pStyle w:val="EndNoteBibliography"/>
        <w:spacing w:after="240"/>
        <w:ind w:left="720" w:hanging="720"/>
      </w:pPr>
      <w:r w:rsidRPr="009B51AD">
        <w:fldChar w:fldCharType="begin"/>
      </w:r>
      <w:r w:rsidRPr="009B51AD">
        <w:instrText xml:space="preserve"> ADDIN EN.REFLIST </w:instrText>
      </w:r>
      <w:r w:rsidRPr="009B51AD">
        <w:fldChar w:fldCharType="separate"/>
      </w:r>
      <w:r w:rsidR="00907C6C" w:rsidRPr="00907C6C">
        <w:t>1.</w:t>
      </w:r>
      <w:r w:rsidR="00907C6C" w:rsidRPr="00907C6C">
        <w:tab/>
        <w:t xml:space="preserve">Wohlleben, W.; Punckt, C.; Aghassi-Hagmann, J.; Siebers, F.; Menzel, F.; Esken, D.; Drexel, C.-P.; Zoz, H.; Benz, H. U.; Weier, A.; Hitzler, M.; Schäfer, A. I.; Cola, L. D.; Prasetyanto, E. A., Nanoenabled Products: Categories, Manufacture, and Applications: Protocols and Industrial Innovations. In </w:t>
      </w:r>
      <w:r w:rsidR="00907C6C" w:rsidRPr="00907C6C">
        <w:rPr>
          <w:i/>
        </w:rPr>
        <w:t>Metrology and Standardization for Nanotechnology: Protocols and Industrial Innovations</w:t>
      </w:r>
      <w:r w:rsidR="00907C6C" w:rsidRPr="00907C6C">
        <w:t>, Mansfield, E.; Kaiser, D. L.; Fujita, D.; Van de Voorde, M., Eds. John Wiley &amp; Sons: 2017; pp 411-464.</w:t>
      </w:r>
    </w:p>
    <w:p w14:paraId="683948F6" w14:textId="77777777" w:rsidR="00907C6C" w:rsidRPr="00907C6C" w:rsidRDefault="00907C6C" w:rsidP="00F307A5">
      <w:pPr>
        <w:pStyle w:val="EndNoteBibliography"/>
        <w:spacing w:after="240"/>
        <w:ind w:left="720" w:hanging="720"/>
      </w:pPr>
      <w:r w:rsidRPr="00907C6C">
        <w:t>2.</w:t>
      </w:r>
      <w:r w:rsidRPr="00907C6C">
        <w:tab/>
        <w:t xml:space="preserve">Ministère de l'Environnement, d. l. É. e. d. l. M., Éléments issus des déclarations des substances à l’état nanoparticulaire: Exercice 2015. </w:t>
      </w:r>
      <w:r w:rsidRPr="00907C6C">
        <w:rPr>
          <w:b/>
        </w:rPr>
        <w:t>2015</w:t>
      </w:r>
      <w:r w:rsidRPr="00907C6C">
        <w:t>.</w:t>
      </w:r>
    </w:p>
    <w:p w14:paraId="4E5F2C2E" w14:textId="77777777" w:rsidR="00907C6C" w:rsidRPr="00907C6C" w:rsidRDefault="00907C6C" w:rsidP="00F307A5">
      <w:pPr>
        <w:pStyle w:val="EndNoteBibliography"/>
        <w:spacing w:after="240"/>
        <w:ind w:left="720" w:hanging="720"/>
      </w:pPr>
      <w:r w:rsidRPr="00907C6C">
        <w:t>3.</w:t>
      </w:r>
      <w:r w:rsidRPr="00907C6C">
        <w:tab/>
        <w:t>EPA, E. P. A., Final Rule: Chemical Substances When Manufactured or Processed as Nanoscale Materials; TSCA Reporting and Recordkeeping Requirements. In 2017; Vol. 82.</w:t>
      </w:r>
    </w:p>
    <w:p w14:paraId="3C6C1D69" w14:textId="77777777" w:rsidR="00907C6C" w:rsidRPr="00907C6C" w:rsidRDefault="00907C6C" w:rsidP="00F307A5">
      <w:pPr>
        <w:pStyle w:val="EndNoteBibliography"/>
        <w:spacing w:after="240"/>
        <w:ind w:left="720" w:hanging="720"/>
      </w:pPr>
      <w:r w:rsidRPr="00907C6C">
        <w:t>4.</w:t>
      </w:r>
      <w:r w:rsidRPr="00907C6C">
        <w:tab/>
        <w:t xml:space="preserve">Wigger, H.; Wohlleben, W.; Nowack, B., Redefining environmental nanomaterial flows: Consequences of the regulatory nanomaterial definition on the results of environmental exposure models. </w:t>
      </w:r>
      <w:r w:rsidRPr="00907C6C">
        <w:rPr>
          <w:i/>
        </w:rPr>
        <w:t xml:space="preserve">Environmental Science: Nano </w:t>
      </w:r>
      <w:r w:rsidRPr="00907C6C">
        <w:rPr>
          <w:b/>
        </w:rPr>
        <w:t>2018</w:t>
      </w:r>
      <w:r w:rsidRPr="00907C6C">
        <w:t>.</w:t>
      </w:r>
    </w:p>
    <w:p w14:paraId="17E1CA27" w14:textId="77777777" w:rsidR="00907C6C" w:rsidRPr="00907C6C" w:rsidRDefault="00907C6C" w:rsidP="00F307A5">
      <w:pPr>
        <w:pStyle w:val="EndNoteBibliography"/>
        <w:spacing w:after="240"/>
        <w:ind w:left="720" w:hanging="720"/>
      </w:pPr>
      <w:r w:rsidRPr="00907C6C">
        <w:t>5.</w:t>
      </w:r>
      <w:r w:rsidRPr="00907C6C">
        <w:tab/>
        <w:t xml:space="preserve">Caballero-Guzman, A.; Nowack, B., A critical review of engineered nanomaterial release data: Are current data useful for material flow modeling? </w:t>
      </w:r>
      <w:r w:rsidRPr="00907C6C">
        <w:rPr>
          <w:i/>
        </w:rPr>
        <w:t xml:space="preserve">Environmental Pollution </w:t>
      </w:r>
      <w:r w:rsidRPr="00907C6C">
        <w:rPr>
          <w:b/>
        </w:rPr>
        <w:t>2016,</w:t>
      </w:r>
      <w:r w:rsidRPr="00907C6C">
        <w:t xml:space="preserve"> </w:t>
      </w:r>
      <w:r w:rsidRPr="00907C6C">
        <w:rPr>
          <w:i/>
        </w:rPr>
        <w:t>213</w:t>
      </w:r>
      <w:r w:rsidRPr="00907C6C">
        <w:t>, 502-517.</w:t>
      </w:r>
    </w:p>
    <w:p w14:paraId="41DE99A5" w14:textId="77777777" w:rsidR="00907C6C" w:rsidRPr="00907C6C" w:rsidRDefault="00907C6C" w:rsidP="00F307A5">
      <w:pPr>
        <w:pStyle w:val="EndNoteBibliography"/>
        <w:spacing w:after="240"/>
        <w:ind w:left="720" w:hanging="720"/>
      </w:pPr>
      <w:r w:rsidRPr="00907C6C">
        <w:t>6.</w:t>
      </w:r>
      <w:r w:rsidRPr="00907C6C">
        <w:tab/>
        <w:t xml:space="preserve">Sun, T.; Mitrano, D. M.; Bornhöft, N. A.; Scheringer, M.; Hungerbuehler, K.; Nowack, B., Envisioning nano release dynamics in a changing world: using dynamic probabilistic modelling to assess future environmental emissions of engineered nanoparticles. </w:t>
      </w:r>
      <w:r w:rsidRPr="00907C6C">
        <w:rPr>
          <w:i/>
        </w:rPr>
        <w:t xml:space="preserve">Environmental Science &amp; Technology </w:t>
      </w:r>
      <w:r w:rsidRPr="00907C6C">
        <w:rPr>
          <w:b/>
        </w:rPr>
        <w:t>2017</w:t>
      </w:r>
      <w:r w:rsidRPr="00907C6C">
        <w:t>.</w:t>
      </w:r>
    </w:p>
    <w:p w14:paraId="1F2B56F6" w14:textId="77777777" w:rsidR="00907C6C" w:rsidRPr="00907C6C" w:rsidRDefault="00907C6C" w:rsidP="00F307A5">
      <w:pPr>
        <w:pStyle w:val="EndNoteBibliography"/>
        <w:spacing w:after="240"/>
        <w:ind w:left="720" w:hanging="720"/>
      </w:pPr>
      <w:r w:rsidRPr="00907C6C">
        <w:lastRenderedPageBreak/>
        <w:t>7.</w:t>
      </w:r>
      <w:r w:rsidRPr="00907C6C">
        <w:tab/>
        <w:t xml:space="preserve">Scott-Fordsmand, J. J.; Navas, J. M.; Hund-Rinke, K.; Nowack, B.; Amorim, M. J. B., Nanomaterials to microplastics: Swings and roundabouts. </w:t>
      </w:r>
      <w:r w:rsidRPr="00907C6C">
        <w:rPr>
          <w:i/>
        </w:rPr>
        <w:t xml:space="preserve">Nano Today </w:t>
      </w:r>
      <w:r w:rsidRPr="00907C6C">
        <w:rPr>
          <w:b/>
        </w:rPr>
        <w:t>2017</w:t>
      </w:r>
      <w:r w:rsidRPr="00907C6C">
        <w:t>.</w:t>
      </w:r>
    </w:p>
    <w:p w14:paraId="6F9418A8" w14:textId="77777777" w:rsidR="00907C6C" w:rsidRPr="00907C6C" w:rsidRDefault="00907C6C" w:rsidP="00F307A5">
      <w:pPr>
        <w:pStyle w:val="EndNoteBibliography"/>
        <w:spacing w:after="240"/>
        <w:ind w:left="720" w:hanging="720"/>
      </w:pPr>
      <w:r w:rsidRPr="00907C6C">
        <w:t>8.</w:t>
      </w:r>
      <w:r w:rsidRPr="00907C6C">
        <w:tab/>
        <w:t xml:space="preserve">Kingston, C.; Zepp, R.; Andrady, A.; Boverhof, D.; Fehir, R.; Hawkins, D.; Roberts, J.; Sayre, P.; Shelton, B.; Sultan, Y.; Vejins, V.; Wohlleben, W., Release Characteristics of Selected Carbon Nanotube Polymer Composites. </w:t>
      </w:r>
      <w:r w:rsidRPr="00907C6C">
        <w:rPr>
          <w:i/>
        </w:rPr>
        <w:t xml:space="preserve">Carbon </w:t>
      </w:r>
      <w:r w:rsidRPr="00907C6C">
        <w:rPr>
          <w:b/>
        </w:rPr>
        <w:t>2014,</w:t>
      </w:r>
      <w:r w:rsidRPr="00907C6C">
        <w:t xml:space="preserve"> </w:t>
      </w:r>
      <w:r w:rsidRPr="00907C6C">
        <w:rPr>
          <w:i/>
        </w:rPr>
        <w:t>68</w:t>
      </w:r>
      <w:r w:rsidRPr="00907C6C">
        <w:t>, 33-57.</w:t>
      </w:r>
    </w:p>
    <w:p w14:paraId="23F696A2" w14:textId="77777777" w:rsidR="00907C6C" w:rsidRPr="00907C6C" w:rsidRDefault="00907C6C" w:rsidP="00F307A5">
      <w:pPr>
        <w:pStyle w:val="EndNoteBibliography"/>
        <w:spacing w:after="240"/>
        <w:ind w:left="720" w:hanging="720"/>
      </w:pPr>
      <w:r w:rsidRPr="00907C6C">
        <w:t>9.</w:t>
      </w:r>
      <w:r w:rsidRPr="00907C6C">
        <w:tab/>
        <w:t xml:space="preserve">Lv, Y.; Huang, Y.; Yang, J.; Kong, M.; Yang, H.; Zhao, J.; Li, G., Outdoor and accelerated laboratory weathering of polypropylene: A comparison and correlation study. </w:t>
      </w:r>
      <w:r w:rsidRPr="00907C6C">
        <w:rPr>
          <w:i/>
        </w:rPr>
        <w:t xml:space="preserve">Polymer Degradation and Stability </w:t>
      </w:r>
      <w:r w:rsidRPr="00907C6C">
        <w:rPr>
          <w:b/>
        </w:rPr>
        <w:t>2015,</w:t>
      </w:r>
      <w:r w:rsidRPr="00907C6C">
        <w:t xml:space="preserve"> </w:t>
      </w:r>
      <w:r w:rsidRPr="00907C6C">
        <w:rPr>
          <w:i/>
        </w:rPr>
        <w:t>112</w:t>
      </w:r>
      <w:r w:rsidRPr="00907C6C">
        <w:t>, 145-159.</w:t>
      </w:r>
    </w:p>
    <w:p w14:paraId="18F626B6" w14:textId="77777777" w:rsidR="00907C6C" w:rsidRPr="00907C6C" w:rsidRDefault="00907C6C" w:rsidP="00F307A5">
      <w:pPr>
        <w:pStyle w:val="EndNoteBibliography"/>
        <w:spacing w:after="240"/>
        <w:ind w:left="720" w:hanging="720"/>
      </w:pPr>
      <w:r w:rsidRPr="00907C6C">
        <w:t>10.</w:t>
      </w:r>
      <w:r w:rsidRPr="00907C6C">
        <w:tab/>
        <w:t xml:space="preserve">van Harmelen, T.; Zondervan-van den Beuken, E. K.; Brouwer, D. H.; Kuijpers, E.; Fransman, W.; Buist, H. B.; Ligthart, T. N.; Hincapié, I.; Hischier, R.; Studer, J.; Hilty, L.; Som, C.; Nowack, B., LICARA nanoSCAN-A tool for the self-assessment of benefits and risks of nanoproducts. </w:t>
      </w:r>
      <w:r w:rsidRPr="00907C6C">
        <w:rPr>
          <w:i/>
        </w:rPr>
        <w:t xml:space="preserve">Environment international </w:t>
      </w:r>
      <w:r w:rsidRPr="00907C6C">
        <w:rPr>
          <w:b/>
        </w:rPr>
        <w:t>2016,</w:t>
      </w:r>
      <w:r w:rsidRPr="00907C6C">
        <w:t xml:space="preserve"> </w:t>
      </w:r>
      <w:r w:rsidRPr="00907C6C">
        <w:rPr>
          <w:i/>
        </w:rPr>
        <w:t>91</w:t>
      </w:r>
      <w:r w:rsidRPr="00907C6C">
        <w:t>, 150-160.</w:t>
      </w:r>
    </w:p>
    <w:p w14:paraId="73FA218D" w14:textId="77777777" w:rsidR="00907C6C" w:rsidRPr="00907C6C" w:rsidRDefault="00907C6C" w:rsidP="00F307A5">
      <w:pPr>
        <w:pStyle w:val="EndNoteBibliography"/>
        <w:spacing w:after="240"/>
        <w:ind w:left="720" w:hanging="720"/>
      </w:pPr>
      <w:r w:rsidRPr="00907C6C">
        <w:t>11.</w:t>
      </w:r>
      <w:r w:rsidRPr="00907C6C">
        <w:tab/>
        <w:t xml:space="preserve">Hansen, S. F.; Jensen, K. A.; Baun, A., NanoRiskCat: a conceptual tool for categorization and communication of exposure potentials and hazards of nanomaterials in consumer products. </w:t>
      </w:r>
      <w:r w:rsidRPr="00907C6C">
        <w:rPr>
          <w:i/>
        </w:rPr>
        <w:t xml:space="preserve">Journal of nanoparticle research </w:t>
      </w:r>
      <w:r w:rsidRPr="00907C6C">
        <w:rPr>
          <w:b/>
        </w:rPr>
        <w:t>2014,</w:t>
      </w:r>
      <w:r w:rsidRPr="00907C6C">
        <w:t xml:space="preserve"> </w:t>
      </w:r>
      <w:r w:rsidRPr="00907C6C">
        <w:rPr>
          <w:i/>
        </w:rPr>
        <w:t>16</w:t>
      </w:r>
      <w:r w:rsidRPr="00907C6C">
        <w:t>, (1), 2195.</w:t>
      </w:r>
    </w:p>
    <w:p w14:paraId="53F65BEC" w14:textId="77777777" w:rsidR="00907C6C" w:rsidRPr="00907C6C" w:rsidRDefault="00907C6C" w:rsidP="00F307A5">
      <w:pPr>
        <w:pStyle w:val="EndNoteBibliography"/>
        <w:spacing w:after="240"/>
        <w:ind w:left="720" w:hanging="720"/>
      </w:pPr>
      <w:r w:rsidRPr="00907C6C">
        <w:t>12.</w:t>
      </w:r>
      <w:r w:rsidRPr="00907C6C">
        <w:tab/>
        <w:t xml:space="preserve">Collier, Z. A.; Kennedy, A. J.; Poda, A. R.; Cuddy, M. F.; Moser, R. D.; MacCuspie, R. I.; Harmon, A.; Plourde, K.; Haines, C. D.; Steevens, J. A., Tiered guidance for risk-informed environmental health and safety testing of nanotechnologies. </w:t>
      </w:r>
      <w:r w:rsidRPr="00907C6C">
        <w:rPr>
          <w:i/>
        </w:rPr>
        <w:t xml:space="preserve">Journal of Nanoparticle Research </w:t>
      </w:r>
      <w:r w:rsidRPr="00907C6C">
        <w:rPr>
          <w:b/>
        </w:rPr>
        <w:t>2015,</w:t>
      </w:r>
      <w:r w:rsidRPr="00907C6C">
        <w:t xml:space="preserve"> </w:t>
      </w:r>
      <w:r w:rsidRPr="00907C6C">
        <w:rPr>
          <w:i/>
        </w:rPr>
        <w:t>17</w:t>
      </w:r>
      <w:r w:rsidRPr="00907C6C">
        <w:t>, (3), 155.</w:t>
      </w:r>
    </w:p>
    <w:p w14:paraId="7DCF7D3C" w14:textId="77777777" w:rsidR="00907C6C" w:rsidRPr="00907C6C" w:rsidRDefault="00907C6C" w:rsidP="00F307A5">
      <w:pPr>
        <w:pStyle w:val="EndNoteBibliography"/>
        <w:spacing w:after="240"/>
        <w:ind w:left="720" w:hanging="720"/>
      </w:pPr>
      <w:r w:rsidRPr="00907C6C">
        <w:t>13.</w:t>
      </w:r>
      <w:r w:rsidRPr="00907C6C">
        <w:tab/>
        <w:t xml:space="preserve">Pfaff, G., </w:t>
      </w:r>
      <w:r w:rsidRPr="00907C6C">
        <w:rPr>
          <w:i/>
        </w:rPr>
        <w:t>Inorganic Pigments</w:t>
      </w:r>
      <w:r w:rsidRPr="00907C6C">
        <w:t>. De Gruyter: Berlin, 2017; p 329.</w:t>
      </w:r>
    </w:p>
    <w:p w14:paraId="6699BE82" w14:textId="77777777" w:rsidR="00907C6C" w:rsidRPr="00907C6C" w:rsidRDefault="00907C6C" w:rsidP="00F307A5">
      <w:pPr>
        <w:pStyle w:val="EndNoteBibliography"/>
        <w:spacing w:after="240"/>
        <w:ind w:left="720" w:hanging="720"/>
      </w:pPr>
      <w:r w:rsidRPr="00907C6C">
        <w:t>14.</w:t>
      </w:r>
      <w:r w:rsidRPr="00907C6C">
        <w:tab/>
        <w:t xml:space="preserve">Nguyen, T.; Petersen, E. J.; Pellegrin, B.; Gorham, J. M.; Lam, T.; Zhao, M.; Sung, L., Impact of UV irradiation on multiwall carbon nanotubes in nanocomposites: Formation of entangled surface layer and mechanisms of release resistance. </w:t>
      </w:r>
      <w:r w:rsidRPr="00907C6C">
        <w:rPr>
          <w:i/>
        </w:rPr>
        <w:t xml:space="preserve">Carbon </w:t>
      </w:r>
      <w:r w:rsidRPr="00907C6C">
        <w:rPr>
          <w:b/>
        </w:rPr>
        <w:t>2017,</w:t>
      </w:r>
      <w:r w:rsidRPr="00907C6C">
        <w:t xml:space="preserve"> </w:t>
      </w:r>
      <w:r w:rsidRPr="00907C6C">
        <w:rPr>
          <w:i/>
        </w:rPr>
        <w:t>116</w:t>
      </w:r>
      <w:r w:rsidRPr="00907C6C">
        <w:t>, 191-200.</w:t>
      </w:r>
    </w:p>
    <w:p w14:paraId="10117E2E" w14:textId="77777777" w:rsidR="00907C6C" w:rsidRPr="00907C6C" w:rsidRDefault="00907C6C" w:rsidP="00F307A5">
      <w:pPr>
        <w:pStyle w:val="EndNoteBibliography"/>
        <w:spacing w:after="240"/>
        <w:ind w:left="720" w:hanging="720"/>
      </w:pPr>
      <w:r w:rsidRPr="00907C6C">
        <w:t>15.</w:t>
      </w:r>
      <w:r w:rsidRPr="00907C6C">
        <w:tab/>
        <w:t xml:space="preserve">Ging, J.; Tejerina-Anton, R.; Ramakrishnan, G.; Nielsen, M.; Murphy, K.; Gorham, J. M.; Nguyen, T.; Orlov, A., Development of a conceptual framework for evaluation of nanomaterials release from nanocomposites: Environmental and toxicological implications. </w:t>
      </w:r>
      <w:r w:rsidRPr="00907C6C">
        <w:rPr>
          <w:i/>
        </w:rPr>
        <w:t xml:space="preserve">Science of The Total Environment </w:t>
      </w:r>
      <w:r w:rsidRPr="00907C6C">
        <w:rPr>
          <w:b/>
        </w:rPr>
        <w:t>2014,</w:t>
      </w:r>
      <w:r w:rsidRPr="00907C6C">
        <w:t xml:space="preserve"> </w:t>
      </w:r>
      <w:r w:rsidRPr="00907C6C">
        <w:rPr>
          <w:i/>
        </w:rPr>
        <w:t>473</w:t>
      </w:r>
      <w:r w:rsidRPr="00907C6C">
        <w:t>, 9-19.</w:t>
      </w:r>
    </w:p>
    <w:p w14:paraId="1ED92736" w14:textId="77777777" w:rsidR="00907C6C" w:rsidRPr="00907C6C" w:rsidRDefault="00907C6C" w:rsidP="00F307A5">
      <w:pPr>
        <w:pStyle w:val="EndNoteBibliography"/>
        <w:spacing w:after="240"/>
        <w:ind w:left="720" w:hanging="720"/>
      </w:pPr>
      <w:r w:rsidRPr="00907C6C">
        <w:t>16.</w:t>
      </w:r>
      <w:r w:rsidRPr="00907C6C">
        <w:tab/>
        <w:t xml:space="preserve">Petersen, E. J.; Lam, T.; Gorham, J. M.; Scott, K. C.; Long, C. J.; Stanley, D.; Sharma, R.; Alexander Liddle, J.; Pellegrin, B.; Nguyen, T., Methods to Assess the Impact of UV Irradiation on the Surface Chemistry and Structure of Multiwall Carbon Nanotube Epoxy Nanocomposites. </w:t>
      </w:r>
      <w:r w:rsidRPr="00907C6C">
        <w:rPr>
          <w:i/>
        </w:rPr>
        <w:t xml:space="preserve">Carbon </w:t>
      </w:r>
      <w:r w:rsidRPr="00907C6C">
        <w:rPr>
          <w:b/>
        </w:rPr>
        <w:t>2014,</w:t>
      </w:r>
      <w:r w:rsidRPr="00907C6C">
        <w:t xml:space="preserve"> </w:t>
      </w:r>
      <w:r w:rsidRPr="00907C6C">
        <w:rPr>
          <w:i/>
        </w:rPr>
        <w:t>69</w:t>
      </w:r>
      <w:r w:rsidRPr="00907C6C">
        <w:t>, 194-205.</w:t>
      </w:r>
    </w:p>
    <w:p w14:paraId="5DFE1645" w14:textId="77777777" w:rsidR="00907C6C" w:rsidRPr="00907C6C" w:rsidRDefault="00907C6C" w:rsidP="00F307A5">
      <w:pPr>
        <w:pStyle w:val="EndNoteBibliography"/>
        <w:spacing w:after="240"/>
        <w:ind w:left="720" w:hanging="720"/>
      </w:pPr>
      <w:r w:rsidRPr="00907C6C">
        <w:t>17.</w:t>
      </w:r>
      <w:r w:rsidRPr="00907C6C">
        <w:tab/>
        <w:t xml:space="preserve">Wohlleben, W.; Vilar, G.; Fernández-Rosas, E.; González-Gálvez, D.; Gabriel, C.; Hirth, S.; Frechen, T.; Stanley, D.; Gorham, J.; Sung, L.-P.; Hsueh, H.-C.; Chuang, Y.-F.; Nguyen, T.; Vazquez-Campos, S., A pilot interlaboratory comparison of protocols that simulate aging of nanocomposites and detect released fragments. </w:t>
      </w:r>
      <w:r w:rsidRPr="00907C6C">
        <w:rPr>
          <w:i/>
        </w:rPr>
        <w:t xml:space="preserve">Environmental Chemistry </w:t>
      </w:r>
      <w:r w:rsidRPr="00907C6C">
        <w:rPr>
          <w:b/>
        </w:rPr>
        <w:t>2014,</w:t>
      </w:r>
      <w:r w:rsidRPr="00907C6C">
        <w:t xml:space="preserve"> </w:t>
      </w:r>
      <w:r w:rsidRPr="00907C6C">
        <w:rPr>
          <w:i/>
        </w:rPr>
        <w:t>11</w:t>
      </w:r>
      <w:r w:rsidRPr="00907C6C">
        <w:t>, (4), 402-418.</w:t>
      </w:r>
    </w:p>
    <w:p w14:paraId="33DB3243" w14:textId="77777777" w:rsidR="00907C6C" w:rsidRPr="00907C6C" w:rsidRDefault="00907C6C" w:rsidP="00F307A5">
      <w:pPr>
        <w:pStyle w:val="EndNoteBibliography"/>
        <w:spacing w:after="240"/>
        <w:ind w:left="720" w:hanging="720"/>
      </w:pPr>
      <w:r w:rsidRPr="00907C6C">
        <w:lastRenderedPageBreak/>
        <w:t>18.</w:t>
      </w:r>
      <w:r w:rsidRPr="00907C6C">
        <w:tab/>
        <w:t xml:space="preserve">Fernández-Rosas, E.; Vilar, G.; Janer, G.; González-Gálvez, D.; Puntes, V.; Jamier, V.; Aubouy, L.; Vázquez-Campos, S., Influence of Nanomaterial Compatibilization Strategies on Polyamide Nanocomposites Properties and Nanomaterial Release during the Use Phase. </w:t>
      </w:r>
      <w:r w:rsidRPr="00907C6C">
        <w:rPr>
          <w:i/>
        </w:rPr>
        <w:t xml:space="preserve">Environmental Science &amp; Technology </w:t>
      </w:r>
      <w:r w:rsidRPr="00907C6C">
        <w:rPr>
          <w:b/>
        </w:rPr>
        <w:t>2016,</w:t>
      </w:r>
      <w:r w:rsidRPr="00907C6C">
        <w:t xml:space="preserve"> </w:t>
      </w:r>
      <w:r w:rsidRPr="00907C6C">
        <w:rPr>
          <w:i/>
        </w:rPr>
        <w:t>50</w:t>
      </w:r>
      <w:r w:rsidRPr="00907C6C">
        <w:t>, (5), 2584-2594.</w:t>
      </w:r>
    </w:p>
    <w:p w14:paraId="1C25DE1D" w14:textId="77777777" w:rsidR="00907C6C" w:rsidRPr="00907C6C" w:rsidRDefault="00907C6C" w:rsidP="00F307A5">
      <w:pPr>
        <w:pStyle w:val="EndNoteBibliography"/>
        <w:spacing w:after="240"/>
        <w:ind w:left="720" w:hanging="720"/>
      </w:pPr>
      <w:r w:rsidRPr="00907C6C">
        <w:t>19.</w:t>
      </w:r>
      <w:r w:rsidRPr="00907C6C">
        <w:tab/>
        <w:t xml:space="preserve">Busquets-Fite, M.; Fernandez, E.; Janer, G.; Vilar, G.; Vazquez-Campos, S.; Zanasca, R.; Citterio, C.; Mercante, L.; Puntes, V., Exploring release and recovery of nanomaterials from commercial polymeric nanocomposites. </w:t>
      </w:r>
      <w:r w:rsidRPr="00907C6C">
        <w:rPr>
          <w:i/>
        </w:rPr>
        <w:t xml:space="preserve">Journal of Physics: Conference Series </w:t>
      </w:r>
      <w:r w:rsidRPr="00907C6C">
        <w:rPr>
          <w:b/>
        </w:rPr>
        <w:t>2013,</w:t>
      </w:r>
      <w:r w:rsidRPr="00907C6C">
        <w:t xml:space="preserve"> </w:t>
      </w:r>
      <w:r w:rsidRPr="00907C6C">
        <w:rPr>
          <w:i/>
        </w:rPr>
        <w:t>429</w:t>
      </w:r>
      <w:r w:rsidRPr="00907C6C">
        <w:t>, (1), 012048.</w:t>
      </w:r>
    </w:p>
    <w:p w14:paraId="1C5EC852" w14:textId="77777777" w:rsidR="00907C6C" w:rsidRPr="00907C6C" w:rsidRDefault="00907C6C" w:rsidP="00F307A5">
      <w:pPr>
        <w:pStyle w:val="EndNoteBibliography"/>
        <w:spacing w:after="240"/>
        <w:ind w:left="720" w:hanging="720"/>
      </w:pPr>
      <w:r w:rsidRPr="00907C6C">
        <w:t>20.</w:t>
      </w:r>
      <w:r w:rsidRPr="00907C6C">
        <w:tab/>
        <w:t xml:space="preserve">Vilar, G.; Fernandez-Rosas, E.; Puntes, V.; Jamier, V.; Aubouy, L.; Vazquez-Campos, S., Monitoring migration and transformation of nanomaterials in polymeric composites during accelerated aging. </w:t>
      </w:r>
      <w:r w:rsidRPr="00907C6C">
        <w:rPr>
          <w:i/>
        </w:rPr>
        <w:t xml:space="preserve">Journal of Physics: Conference Series </w:t>
      </w:r>
      <w:r w:rsidRPr="00907C6C">
        <w:rPr>
          <w:b/>
        </w:rPr>
        <w:t>2013,</w:t>
      </w:r>
      <w:r w:rsidRPr="00907C6C">
        <w:t xml:space="preserve"> </w:t>
      </w:r>
      <w:r w:rsidRPr="00907C6C">
        <w:rPr>
          <w:i/>
        </w:rPr>
        <w:t>429</w:t>
      </w:r>
      <w:r w:rsidRPr="00907C6C">
        <w:t>, (1), 012044.</w:t>
      </w:r>
    </w:p>
    <w:p w14:paraId="2D66E635" w14:textId="77777777" w:rsidR="00907C6C" w:rsidRPr="00907C6C" w:rsidRDefault="00907C6C" w:rsidP="00F307A5">
      <w:pPr>
        <w:pStyle w:val="EndNoteBibliography"/>
        <w:spacing w:after="240"/>
        <w:ind w:left="720" w:hanging="720"/>
      </w:pPr>
      <w:r w:rsidRPr="00907C6C">
        <w:t>21.</w:t>
      </w:r>
      <w:r w:rsidRPr="00907C6C">
        <w:tab/>
        <w:t xml:space="preserve">Schlagenhauf, L.; Kianfar, B.; Buerki-Thurnherr, T.; Kuo, Y.-Y.; Wichser, A.; Nuesch, F.; Wick, P.; Wang, J., Weathering of a carbon nanotube/epoxy nanocomposite under UV light and in water bath: impact on abraded particles. </w:t>
      </w:r>
      <w:r w:rsidRPr="00907C6C">
        <w:rPr>
          <w:i/>
        </w:rPr>
        <w:t xml:space="preserve">Nanoscale </w:t>
      </w:r>
      <w:r w:rsidRPr="00907C6C">
        <w:rPr>
          <w:b/>
        </w:rPr>
        <w:t>2015,</w:t>
      </w:r>
      <w:r w:rsidRPr="00907C6C">
        <w:t xml:space="preserve"> </w:t>
      </w:r>
      <w:r w:rsidRPr="00907C6C">
        <w:rPr>
          <w:i/>
        </w:rPr>
        <w:t>7</w:t>
      </w:r>
      <w:r w:rsidRPr="00907C6C">
        <w:t>, (44), 18524-18536.</w:t>
      </w:r>
    </w:p>
    <w:p w14:paraId="66A9F1C9" w14:textId="77777777" w:rsidR="00907C6C" w:rsidRPr="00907C6C" w:rsidRDefault="00907C6C" w:rsidP="00F307A5">
      <w:pPr>
        <w:pStyle w:val="EndNoteBibliography"/>
        <w:spacing w:after="240"/>
        <w:ind w:left="720" w:hanging="720"/>
      </w:pPr>
      <w:r w:rsidRPr="00907C6C">
        <w:t>22.</w:t>
      </w:r>
      <w:r w:rsidRPr="00907C6C">
        <w:tab/>
        <w:t xml:space="preserve">Harper, S.; Wohlleben, W.; Doa, M.; Nowack, B.; Clancy, S.; Canady, R.; Maynard, A., Measuring Nanomaterial Release from Carbon Nanotube Composites: Review of the State of the Science. </w:t>
      </w:r>
      <w:r w:rsidRPr="00907C6C">
        <w:rPr>
          <w:i/>
        </w:rPr>
        <w:t xml:space="preserve">Journal of Physics: Conference Series </w:t>
      </w:r>
      <w:r w:rsidRPr="00907C6C">
        <w:rPr>
          <w:b/>
        </w:rPr>
        <w:t>2015,</w:t>
      </w:r>
      <w:r w:rsidRPr="00907C6C">
        <w:t xml:space="preserve"> </w:t>
      </w:r>
      <w:r w:rsidRPr="00907C6C">
        <w:rPr>
          <w:i/>
        </w:rPr>
        <w:t>617</w:t>
      </w:r>
      <w:r w:rsidRPr="00907C6C">
        <w:t>, (1), 012026.</w:t>
      </w:r>
    </w:p>
    <w:p w14:paraId="61A6DAFF" w14:textId="77777777" w:rsidR="00907C6C" w:rsidRPr="00907C6C" w:rsidRDefault="00907C6C" w:rsidP="00F307A5">
      <w:pPr>
        <w:pStyle w:val="EndNoteBibliography"/>
        <w:spacing w:after="240"/>
        <w:ind w:left="720" w:hanging="720"/>
      </w:pPr>
      <w:r w:rsidRPr="00907C6C">
        <w:t>23.</w:t>
      </w:r>
      <w:r w:rsidRPr="00907C6C">
        <w:tab/>
        <w:t xml:space="preserve">Amorim, M. J. B.; Lin, S.; Schlich, K.; Navas, J. M.; Brunelli, A.; Neubauer, N.; Vilsmeier, K.; Costa, A. L.; Gondikas, A.; Xia, T.; Galbis, L.; Badetti, E.; Marcomini, A.; Hristozov, D.; Kammer, F. v. d.; Hund-Rinke, K.; Scott-Fordsmand, J. J.; Nel, A.; Wohlleben, W., Environmental Impacts by Fragments Released from Nanoenabled Products: A Multiassay, Multimaterial Exploration by the SUN Approach. </w:t>
      </w:r>
      <w:r w:rsidRPr="00907C6C">
        <w:rPr>
          <w:i/>
        </w:rPr>
        <w:t xml:space="preserve">Environmental Science &amp; Technology </w:t>
      </w:r>
      <w:r w:rsidRPr="00907C6C">
        <w:rPr>
          <w:b/>
        </w:rPr>
        <w:t>2018</w:t>
      </w:r>
      <w:r w:rsidRPr="00907C6C">
        <w:t>.</w:t>
      </w:r>
    </w:p>
    <w:p w14:paraId="71408D15" w14:textId="77777777" w:rsidR="00907C6C" w:rsidRPr="00907C6C" w:rsidRDefault="00907C6C" w:rsidP="00F307A5">
      <w:pPr>
        <w:pStyle w:val="EndNoteBibliography"/>
        <w:spacing w:after="240"/>
        <w:ind w:left="720" w:hanging="720"/>
      </w:pPr>
      <w:r w:rsidRPr="00907C6C">
        <w:t>24.</w:t>
      </w:r>
      <w:r w:rsidRPr="00907C6C">
        <w:tab/>
        <w:t xml:space="preserve">Neubauer, N.; Wohlleben, W.; Tomović, Ž., Conductive plastics: comparing alternative nanotechnologies by performance and life cycle release probability. </w:t>
      </w:r>
      <w:r w:rsidRPr="00907C6C">
        <w:rPr>
          <w:i/>
        </w:rPr>
        <w:t xml:space="preserve">Journal of Nanoparticle Research </w:t>
      </w:r>
      <w:r w:rsidRPr="00907C6C">
        <w:rPr>
          <w:b/>
        </w:rPr>
        <w:t>2017,</w:t>
      </w:r>
      <w:r w:rsidRPr="00907C6C">
        <w:t xml:space="preserve"> </w:t>
      </w:r>
      <w:r w:rsidRPr="00907C6C">
        <w:rPr>
          <w:i/>
        </w:rPr>
        <w:t>19</w:t>
      </w:r>
      <w:r w:rsidRPr="00907C6C">
        <w:t>, (3), 112.</w:t>
      </w:r>
    </w:p>
    <w:p w14:paraId="75B373D2" w14:textId="77777777" w:rsidR="00907C6C" w:rsidRPr="00907C6C" w:rsidRDefault="00907C6C" w:rsidP="00F307A5">
      <w:pPr>
        <w:pStyle w:val="EndNoteBibliography"/>
        <w:spacing w:after="240"/>
        <w:ind w:left="720" w:hanging="720"/>
      </w:pPr>
      <w:r w:rsidRPr="00907C6C">
        <w:t>25.</w:t>
      </w:r>
      <w:r w:rsidRPr="00907C6C">
        <w:tab/>
        <w:t xml:space="preserve">Ding, Y.; Wohlleben, W.; Boland, M.; Vilsmeier, K.; Riediker, M., Nano-object Release During Machining of Polymer-Based Nanocomposites Depends on Process Factors and the Type of Nanofiller. </w:t>
      </w:r>
      <w:r w:rsidRPr="00907C6C">
        <w:rPr>
          <w:i/>
        </w:rPr>
        <w:t xml:space="preserve">Annals of Work Exposures and Health </w:t>
      </w:r>
      <w:r w:rsidRPr="00907C6C">
        <w:rPr>
          <w:b/>
        </w:rPr>
        <w:t>2017</w:t>
      </w:r>
      <w:r w:rsidRPr="00907C6C">
        <w:t>, wxx081-wxx081.</w:t>
      </w:r>
    </w:p>
    <w:p w14:paraId="44D86E0F" w14:textId="77777777" w:rsidR="00907C6C" w:rsidRPr="00907C6C" w:rsidRDefault="00907C6C" w:rsidP="00F307A5">
      <w:pPr>
        <w:pStyle w:val="EndNoteBibliography"/>
        <w:spacing w:after="240"/>
        <w:ind w:left="720" w:hanging="720"/>
      </w:pPr>
      <w:r w:rsidRPr="00907C6C">
        <w:t>26.</w:t>
      </w:r>
      <w:r w:rsidRPr="00907C6C">
        <w:tab/>
        <w:t xml:space="preserve">Hirth, S.; Cena, L. G.; Cox, G.; Tomovic, Z.; Peters, T. M.; Wohlleben, W., Scenarios and methods that induce protruding or released CNTs after degradation of composite materials. </w:t>
      </w:r>
      <w:r w:rsidRPr="00907C6C">
        <w:rPr>
          <w:i/>
        </w:rPr>
        <w:t xml:space="preserve">J.Nanoparticle Res. </w:t>
      </w:r>
      <w:r w:rsidRPr="00907C6C">
        <w:rPr>
          <w:b/>
        </w:rPr>
        <w:t>2013,</w:t>
      </w:r>
      <w:r w:rsidRPr="00907C6C">
        <w:t xml:space="preserve"> </w:t>
      </w:r>
      <w:r w:rsidRPr="00907C6C">
        <w:rPr>
          <w:i/>
        </w:rPr>
        <w:t>15</w:t>
      </w:r>
      <w:r w:rsidRPr="00907C6C">
        <w:t>, 1504.</w:t>
      </w:r>
    </w:p>
    <w:p w14:paraId="0B1DD5D4" w14:textId="77777777" w:rsidR="00907C6C" w:rsidRPr="00907C6C" w:rsidRDefault="00907C6C" w:rsidP="00F307A5">
      <w:pPr>
        <w:pStyle w:val="EndNoteBibliography"/>
        <w:spacing w:after="240"/>
        <w:ind w:left="720" w:hanging="720"/>
      </w:pPr>
      <w:r w:rsidRPr="00907C6C">
        <w:t>27.</w:t>
      </w:r>
      <w:r w:rsidRPr="00907C6C">
        <w:tab/>
        <w:t xml:space="preserve">Wohlleben, W.; Meier, M. W.; Vogel, S.; Landsiedel, R.; Cox, G.; Hirth, S.; Tomović, Ž., Elastic CNT–polyurethane nanocomposite: synthesis, performance and assessment of fragments released during use. </w:t>
      </w:r>
      <w:r w:rsidRPr="00907C6C">
        <w:rPr>
          <w:i/>
        </w:rPr>
        <w:t xml:space="preserve">Nanoscale </w:t>
      </w:r>
      <w:r w:rsidRPr="00907C6C">
        <w:rPr>
          <w:b/>
        </w:rPr>
        <w:t>2013,</w:t>
      </w:r>
      <w:r w:rsidRPr="00907C6C">
        <w:t xml:space="preserve"> </w:t>
      </w:r>
      <w:r w:rsidRPr="00907C6C">
        <w:rPr>
          <w:i/>
        </w:rPr>
        <w:t>5</w:t>
      </w:r>
      <w:r w:rsidRPr="00907C6C">
        <w:t>, (1), 369-380.</w:t>
      </w:r>
    </w:p>
    <w:p w14:paraId="38B8CC59" w14:textId="77777777" w:rsidR="00907C6C" w:rsidRPr="00907C6C" w:rsidRDefault="00907C6C" w:rsidP="00F307A5">
      <w:pPr>
        <w:pStyle w:val="EndNoteBibliography"/>
        <w:spacing w:after="240"/>
        <w:ind w:left="720" w:hanging="720"/>
      </w:pPr>
      <w:r w:rsidRPr="00907C6C">
        <w:t>28.</w:t>
      </w:r>
      <w:r w:rsidRPr="00907C6C">
        <w:tab/>
        <w:t xml:space="preserve">Han, C.; Sahle-Demessie, E.; Zhao, A. Q.; Richardson, T. i.; Wang, J., Environmental aging and degradation of multiwalled carbon nanotube reinforced polypropylene. </w:t>
      </w:r>
      <w:r w:rsidRPr="00907C6C">
        <w:rPr>
          <w:i/>
        </w:rPr>
        <w:t xml:space="preserve">Carbon </w:t>
      </w:r>
      <w:r w:rsidRPr="00907C6C">
        <w:rPr>
          <w:b/>
        </w:rPr>
        <w:t>2018,</w:t>
      </w:r>
      <w:r w:rsidRPr="00907C6C">
        <w:t xml:space="preserve"> </w:t>
      </w:r>
      <w:r w:rsidRPr="00907C6C">
        <w:rPr>
          <w:i/>
        </w:rPr>
        <w:t>129</w:t>
      </w:r>
      <w:r w:rsidRPr="00907C6C">
        <w:t>, 137-151.</w:t>
      </w:r>
    </w:p>
    <w:p w14:paraId="0A11CE1D" w14:textId="77777777" w:rsidR="00907C6C" w:rsidRPr="00907C6C" w:rsidRDefault="00907C6C" w:rsidP="00F307A5">
      <w:pPr>
        <w:pStyle w:val="EndNoteBibliography"/>
        <w:spacing w:after="240"/>
        <w:ind w:left="720" w:hanging="720"/>
      </w:pPr>
      <w:r w:rsidRPr="00907C6C">
        <w:lastRenderedPageBreak/>
        <w:t>29.</w:t>
      </w:r>
      <w:r w:rsidRPr="00907C6C">
        <w:tab/>
        <w:t xml:space="preserve">Andrady, A. L.; Hamid, H.; Torikai, A., Effects of solar UV and climate change on materials. </w:t>
      </w:r>
      <w:r w:rsidRPr="00907C6C">
        <w:rPr>
          <w:i/>
        </w:rPr>
        <w:t xml:space="preserve">Photochem. Photobiol. Sci. </w:t>
      </w:r>
      <w:r w:rsidRPr="00907C6C">
        <w:rPr>
          <w:b/>
        </w:rPr>
        <w:t>2011,</w:t>
      </w:r>
      <w:r w:rsidRPr="00907C6C">
        <w:t xml:space="preserve"> </w:t>
      </w:r>
      <w:r w:rsidRPr="00907C6C">
        <w:rPr>
          <w:i/>
        </w:rPr>
        <w:t>10</w:t>
      </w:r>
      <w:r w:rsidRPr="00907C6C">
        <w:t>, (2), 292-300.</w:t>
      </w:r>
    </w:p>
    <w:p w14:paraId="2DEC08E7" w14:textId="77777777" w:rsidR="00907C6C" w:rsidRPr="00907C6C" w:rsidRDefault="00907C6C" w:rsidP="00F307A5">
      <w:pPr>
        <w:pStyle w:val="EndNoteBibliography"/>
        <w:spacing w:after="240"/>
        <w:ind w:left="720" w:hanging="720"/>
      </w:pPr>
      <w:r w:rsidRPr="00907C6C">
        <w:t>30.</w:t>
      </w:r>
      <w:r w:rsidRPr="00907C6C">
        <w:tab/>
        <w:t xml:space="preserve">Avant, B.; Bouchard, D.; Chang, X.; Hsieh, H.-S.; Acrey, B.; Han, Y.; Spear, J.; Zepp, R.; Knightes, C. D., Environmental fate of multiwalled carbon nanotubes and graphene oxide across different aquatic ecosystems. </w:t>
      </w:r>
      <w:r w:rsidRPr="00907C6C">
        <w:rPr>
          <w:i/>
        </w:rPr>
        <w:t xml:space="preserve">NanoImpact </w:t>
      </w:r>
      <w:r w:rsidRPr="00907C6C">
        <w:rPr>
          <w:b/>
        </w:rPr>
        <w:t>2019,</w:t>
      </w:r>
      <w:r w:rsidRPr="00907C6C">
        <w:t xml:space="preserve"> </w:t>
      </w:r>
      <w:r w:rsidRPr="00907C6C">
        <w:rPr>
          <w:i/>
        </w:rPr>
        <w:t>13</w:t>
      </w:r>
      <w:r w:rsidRPr="00907C6C">
        <w:t>, 1-12.</w:t>
      </w:r>
    </w:p>
    <w:p w14:paraId="4DC8589B" w14:textId="77777777" w:rsidR="00907C6C" w:rsidRPr="00907C6C" w:rsidRDefault="00907C6C" w:rsidP="00F307A5">
      <w:pPr>
        <w:pStyle w:val="EndNoteBibliography"/>
        <w:spacing w:after="240"/>
        <w:ind w:left="720" w:hanging="720"/>
      </w:pPr>
      <w:r w:rsidRPr="00907C6C">
        <w:t>31.</w:t>
      </w:r>
      <w:r w:rsidRPr="00907C6C">
        <w:tab/>
        <w:t xml:space="preserve">Feldman, D., Polymer weathering: Photo-oxidation. </w:t>
      </w:r>
      <w:r w:rsidRPr="00907C6C">
        <w:rPr>
          <w:i/>
        </w:rPr>
        <w:t xml:space="preserve">Journal of Polymers and the Environment </w:t>
      </w:r>
      <w:r w:rsidRPr="00907C6C">
        <w:rPr>
          <w:b/>
        </w:rPr>
        <w:t>2002,</w:t>
      </w:r>
      <w:r w:rsidRPr="00907C6C">
        <w:t xml:space="preserve"> </w:t>
      </w:r>
      <w:r w:rsidRPr="00907C6C">
        <w:rPr>
          <w:i/>
        </w:rPr>
        <w:t>10</w:t>
      </w:r>
      <w:r w:rsidRPr="00907C6C">
        <w:t>, (4), 163-173.</w:t>
      </w:r>
    </w:p>
    <w:p w14:paraId="3F15F744" w14:textId="77777777" w:rsidR="00907C6C" w:rsidRPr="00907C6C" w:rsidRDefault="00907C6C" w:rsidP="00F307A5">
      <w:pPr>
        <w:pStyle w:val="EndNoteBibliography"/>
        <w:spacing w:after="240"/>
        <w:ind w:left="720" w:hanging="720"/>
      </w:pPr>
      <w:r w:rsidRPr="00907C6C">
        <w:t>32.</w:t>
      </w:r>
      <w:r w:rsidRPr="00907C6C">
        <w:tab/>
        <w:t xml:space="preserve">Fenoglio, I.; Tomatis, M.; Lison, D.; Muller, J.; Fonseca, A.; Nagy, J. B.; Fubini, B., Reactivity of carbon nanotubes: free radical generation or scavenging activity? </w:t>
      </w:r>
      <w:r w:rsidRPr="00907C6C">
        <w:rPr>
          <w:i/>
        </w:rPr>
        <w:t xml:space="preserve">Free Radic Biol Med </w:t>
      </w:r>
      <w:r w:rsidRPr="00907C6C">
        <w:rPr>
          <w:b/>
        </w:rPr>
        <w:t>2006,</w:t>
      </w:r>
      <w:r w:rsidRPr="00907C6C">
        <w:t xml:space="preserve"> </w:t>
      </w:r>
      <w:r w:rsidRPr="00907C6C">
        <w:rPr>
          <w:i/>
        </w:rPr>
        <w:t>40</w:t>
      </w:r>
      <w:r w:rsidRPr="00907C6C">
        <w:t>.</w:t>
      </w:r>
    </w:p>
    <w:p w14:paraId="68B6B5B3" w14:textId="77777777" w:rsidR="00907C6C" w:rsidRPr="00907C6C" w:rsidRDefault="00907C6C" w:rsidP="00F307A5">
      <w:pPr>
        <w:pStyle w:val="EndNoteBibliography"/>
        <w:spacing w:after="240"/>
        <w:ind w:left="720" w:hanging="720"/>
      </w:pPr>
      <w:r w:rsidRPr="00907C6C">
        <w:t>33.</w:t>
      </w:r>
      <w:r w:rsidRPr="00907C6C">
        <w:tab/>
        <w:t xml:space="preserve">Martinez-Morlanes, M.; Castell, P.; Alonso, P. J.; Martinez, M. T.; Puertolas, J. J. C., Multi-walled carbon nanotubes acting as free radical scavengers in gamma-irradiated ultrahigh molecular weight polystyrene composites. </w:t>
      </w:r>
      <w:r w:rsidRPr="00907C6C">
        <w:rPr>
          <w:i/>
        </w:rPr>
        <w:t xml:space="preserve">Carbon </w:t>
      </w:r>
      <w:r w:rsidRPr="00907C6C">
        <w:rPr>
          <w:b/>
        </w:rPr>
        <w:t>2012,</w:t>
      </w:r>
      <w:r w:rsidRPr="00907C6C">
        <w:t xml:space="preserve"> </w:t>
      </w:r>
      <w:r w:rsidRPr="00907C6C">
        <w:rPr>
          <w:i/>
        </w:rPr>
        <w:t>50</w:t>
      </w:r>
      <w:r w:rsidRPr="00907C6C">
        <w:t>, (7), 2442-2452.</w:t>
      </w:r>
    </w:p>
    <w:p w14:paraId="2619C794" w14:textId="77777777" w:rsidR="00907C6C" w:rsidRPr="00907C6C" w:rsidRDefault="00907C6C" w:rsidP="00F307A5">
      <w:pPr>
        <w:pStyle w:val="EndNoteBibliography"/>
        <w:spacing w:after="240"/>
        <w:ind w:left="720" w:hanging="720"/>
      </w:pPr>
      <w:r w:rsidRPr="00907C6C">
        <w:t>34.</w:t>
      </w:r>
      <w:r w:rsidRPr="00907C6C">
        <w:tab/>
        <w:t xml:space="preserve">Singh, S.; Pei, Y.; Miller, R.; Sundararajan, P., Long‐range, entangled carbon nanotube networks in polycarbonate. </w:t>
      </w:r>
      <w:r w:rsidRPr="00907C6C">
        <w:rPr>
          <w:i/>
        </w:rPr>
        <w:t xml:space="preserve">Advanced Functional Materials </w:t>
      </w:r>
      <w:r w:rsidRPr="00907C6C">
        <w:rPr>
          <w:b/>
        </w:rPr>
        <w:t>2003,</w:t>
      </w:r>
      <w:r w:rsidRPr="00907C6C">
        <w:t xml:space="preserve"> </w:t>
      </w:r>
      <w:r w:rsidRPr="00907C6C">
        <w:rPr>
          <w:i/>
        </w:rPr>
        <w:t>13</w:t>
      </w:r>
      <w:r w:rsidRPr="00907C6C">
        <w:t>, (11), 868-872.</w:t>
      </w:r>
    </w:p>
    <w:p w14:paraId="58B6817A" w14:textId="77777777" w:rsidR="00907C6C" w:rsidRPr="00907C6C" w:rsidRDefault="00907C6C" w:rsidP="00F307A5">
      <w:pPr>
        <w:pStyle w:val="EndNoteBibliography"/>
        <w:spacing w:after="240"/>
        <w:ind w:left="720" w:hanging="720"/>
      </w:pPr>
      <w:r w:rsidRPr="00907C6C">
        <w:t>35.</w:t>
      </w:r>
      <w:r w:rsidRPr="00907C6C">
        <w:tab/>
        <w:t xml:space="preserve">Wohlleben, W.; Meyer, J.; Muller, J.; Muller, P.; Vilsmeier, K.; Stahlmecke, B.; Kuhlbusch, T. A. J., Release from nanomaterials during their use phase: combined mechanical and chemical stresses applied to simple and multi-filler nanocomposites mimicking wear of nano-reinforced tires. </w:t>
      </w:r>
      <w:r w:rsidRPr="00907C6C">
        <w:rPr>
          <w:i/>
        </w:rPr>
        <w:t xml:space="preserve">Environmental Science: Nano </w:t>
      </w:r>
      <w:r w:rsidRPr="00907C6C">
        <w:rPr>
          <w:b/>
        </w:rPr>
        <w:t>2016,</w:t>
      </w:r>
      <w:r w:rsidRPr="00907C6C">
        <w:t xml:space="preserve"> </w:t>
      </w:r>
      <w:r w:rsidRPr="00907C6C">
        <w:rPr>
          <w:i/>
        </w:rPr>
        <w:t>3</w:t>
      </w:r>
      <w:r w:rsidRPr="00907C6C">
        <w:t>, 1036-1051.</w:t>
      </w:r>
    </w:p>
    <w:p w14:paraId="045C25A2" w14:textId="77777777" w:rsidR="00907C6C" w:rsidRPr="00907C6C" w:rsidRDefault="00907C6C" w:rsidP="00F307A5">
      <w:pPr>
        <w:pStyle w:val="EndNoteBibliography"/>
        <w:spacing w:after="240"/>
        <w:ind w:left="720" w:hanging="720"/>
      </w:pPr>
      <w:r w:rsidRPr="00907C6C">
        <w:t>36.</w:t>
      </w:r>
      <w:r w:rsidRPr="00907C6C">
        <w:tab/>
        <w:t xml:space="preserve">Ding, Y.; Wohlleben, W.; Boland, M.; Vilsmeier, K.; Riediker, M., Nano-object Release During Machining of Polymer-Based Nanocomposites Depends on Process Factors and the Type of Nanofiller. </w:t>
      </w:r>
      <w:r w:rsidRPr="00907C6C">
        <w:rPr>
          <w:i/>
        </w:rPr>
        <w:t xml:space="preserve">Annals of Work Exposures and Health </w:t>
      </w:r>
      <w:r w:rsidRPr="00907C6C">
        <w:rPr>
          <w:b/>
        </w:rPr>
        <w:t>2017,</w:t>
      </w:r>
      <w:r w:rsidRPr="00907C6C">
        <w:t xml:space="preserve"> </w:t>
      </w:r>
      <w:r w:rsidRPr="00907C6C">
        <w:rPr>
          <w:i/>
        </w:rPr>
        <w:t>61</w:t>
      </w:r>
      <w:r w:rsidRPr="00907C6C">
        <w:t>, (9), 1132-1144.</w:t>
      </w:r>
    </w:p>
    <w:p w14:paraId="0CD25707" w14:textId="77777777" w:rsidR="00907C6C" w:rsidRPr="00907C6C" w:rsidRDefault="00907C6C" w:rsidP="00F307A5">
      <w:pPr>
        <w:pStyle w:val="EndNoteBibliography"/>
        <w:spacing w:after="240"/>
        <w:ind w:left="720" w:hanging="720"/>
      </w:pPr>
      <w:r w:rsidRPr="00907C6C">
        <w:t>37.</w:t>
      </w:r>
      <w:r w:rsidRPr="00907C6C">
        <w:tab/>
        <w:t xml:space="preserve">Jacobs, D. S.; Huang, S.-R.; Cheng, Y.-L.; Rabb, S. A.; Gorham, J. M.; Krommenhoek, P. J.; Yu, L. L.; Nguyen, T.; Sung, L., Surface degradation and nanoparticle release of a commercial nanosilica/polyurethane coating under UV exposure. </w:t>
      </w:r>
      <w:r w:rsidRPr="00907C6C">
        <w:rPr>
          <w:i/>
        </w:rPr>
        <w:t xml:space="preserve">J Coat Technol Res </w:t>
      </w:r>
      <w:r w:rsidRPr="00907C6C">
        <w:rPr>
          <w:b/>
        </w:rPr>
        <w:t>2016,</w:t>
      </w:r>
      <w:r w:rsidRPr="00907C6C">
        <w:t xml:space="preserve"> </w:t>
      </w:r>
      <w:r w:rsidRPr="00907C6C">
        <w:rPr>
          <w:i/>
        </w:rPr>
        <w:t>13</w:t>
      </w:r>
      <w:r w:rsidRPr="00907C6C">
        <w:t>, (5), 735-751.</w:t>
      </w:r>
    </w:p>
    <w:p w14:paraId="5780CA22" w14:textId="77777777" w:rsidR="00907C6C" w:rsidRPr="00907C6C" w:rsidRDefault="00907C6C" w:rsidP="00F307A5">
      <w:pPr>
        <w:pStyle w:val="EndNoteBibliography"/>
        <w:spacing w:after="240"/>
        <w:ind w:left="720" w:hanging="720"/>
      </w:pPr>
      <w:r w:rsidRPr="00907C6C">
        <w:t>38.</w:t>
      </w:r>
      <w:r w:rsidRPr="00907C6C">
        <w:tab/>
        <w:t xml:space="preserve">Gorham, J. M.; Nguyen, T.; Bernard, C.; Stanley, D.; David Holbrook, R., Photo-induced surface transformations of silica nanocomposites. </w:t>
      </w:r>
      <w:r w:rsidRPr="00907C6C">
        <w:rPr>
          <w:i/>
        </w:rPr>
        <w:t xml:space="preserve">Surface and Interface Analysis </w:t>
      </w:r>
      <w:r w:rsidRPr="00907C6C">
        <w:rPr>
          <w:b/>
        </w:rPr>
        <w:t>2012,</w:t>
      </w:r>
      <w:r w:rsidRPr="00907C6C">
        <w:t xml:space="preserve"> </w:t>
      </w:r>
      <w:r w:rsidRPr="00907C6C">
        <w:rPr>
          <w:i/>
        </w:rPr>
        <w:t>44</w:t>
      </w:r>
      <w:r w:rsidRPr="00907C6C">
        <w:t>, (13), 1572-1581.</w:t>
      </w:r>
    </w:p>
    <w:p w14:paraId="1CE7A965" w14:textId="77777777" w:rsidR="00907C6C" w:rsidRPr="00907C6C" w:rsidRDefault="00907C6C" w:rsidP="00F307A5">
      <w:pPr>
        <w:pStyle w:val="EndNoteBibliography"/>
        <w:spacing w:after="240"/>
        <w:ind w:left="720" w:hanging="720"/>
      </w:pPr>
      <w:r w:rsidRPr="00907C6C">
        <w:t>39.</w:t>
      </w:r>
      <w:r w:rsidRPr="00907C6C">
        <w:tab/>
        <w:t xml:space="preserve">Markarian, J., Automotive and packaging offer growth opportunities for nanocomposites. </w:t>
      </w:r>
      <w:r w:rsidRPr="00907C6C">
        <w:rPr>
          <w:i/>
        </w:rPr>
        <w:t xml:space="preserve">Plastics, Additives and Compounding </w:t>
      </w:r>
      <w:r w:rsidRPr="00907C6C">
        <w:rPr>
          <w:b/>
        </w:rPr>
        <w:t>2005,</w:t>
      </w:r>
      <w:r w:rsidRPr="00907C6C">
        <w:t xml:space="preserve"> </w:t>
      </w:r>
      <w:r w:rsidRPr="00907C6C">
        <w:rPr>
          <w:i/>
        </w:rPr>
        <w:t>7</w:t>
      </w:r>
      <w:r w:rsidRPr="00907C6C">
        <w:t>, (6), 18-21.</w:t>
      </w:r>
    </w:p>
    <w:p w14:paraId="70C08970" w14:textId="77777777" w:rsidR="00907C6C" w:rsidRPr="00907C6C" w:rsidRDefault="00907C6C" w:rsidP="00F307A5">
      <w:pPr>
        <w:pStyle w:val="EndNoteBibliography"/>
        <w:spacing w:after="240"/>
        <w:ind w:left="720" w:hanging="720"/>
      </w:pPr>
      <w:r w:rsidRPr="00907C6C">
        <w:t>40.</w:t>
      </w:r>
      <w:r w:rsidRPr="00907C6C">
        <w:tab/>
        <w:t xml:space="preserve">Müller, K.; Bugnicourt, E.; Latorre, M.; Jorda, M.; Echegoyen Sanz, Y.; Lagaron, J. M.; Miesbauer, O.; Bianchin, A.; Hankin, S.; Bölz, U., Review on the processing and properties of polymer nanocomposites and nanocoatings and their applications in the packaging, automotive and solar energy fields. </w:t>
      </w:r>
      <w:r w:rsidRPr="00907C6C">
        <w:rPr>
          <w:i/>
        </w:rPr>
        <w:t xml:space="preserve">Nanomaterials </w:t>
      </w:r>
      <w:r w:rsidRPr="00907C6C">
        <w:rPr>
          <w:b/>
        </w:rPr>
        <w:t>2017,</w:t>
      </w:r>
      <w:r w:rsidRPr="00907C6C">
        <w:t xml:space="preserve"> </w:t>
      </w:r>
      <w:r w:rsidRPr="00907C6C">
        <w:rPr>
          <w:i/>
        </w:rPr>
        <w:t>7</w:t>
      </w:r>
      <w:r w:rsidRPr="00907C6C">
        <w:t>, (4), 74.</w:t>
      </w:r>
    </w:p>
    <w:p w14:paraId="07AE4BBA" w14:textId="77777777" w:rsidR="00907C6C" w:rsidRPr="00907C6C" w:rsidRDefault="00907C6C" w:rsidP="00F307A5">
      <w:pPr>
        <w:pStyle w:val="EndNoteBibliography"/>
        <w:spacing w:after="240"/>
        <w:ind w:left="720" w:hanging="720"/>
      </w:pPr>
      <w:r w:rsidRPr="00907C6C">
        <w:lastRenderedPageBreak/>
        <w:t>41.</w:t>
      </w:r>
      <w:r w:rsidRPr="00907C6C">
        <w:tab/>
        <w:t xml:space="preserve">Bernard, C.; Nguyen, T. L.; Pellegrin, B.; Holbrook, R. D.; Zhao, M.; Chin, J., Fate of graphene in polymer nanocomposite exposed to UV radiation. </w:t>
      </w:r>
      <w:r w:rsidRPr="00907C6C">
        <w:rPr>
          <w:i/>
        </w:rPr>
        <w:t xml:space="preserve">Journal of Physics: Conference Series </w:t>
      </w:r>
      <w:r w:rsidRPr="00907C6C">
        <w:rPr>
          <w:b/>
        </w:rPr>
        <w:t>2011,</w:t>
      </w:r>
      <w:r w:rsidRPr="00907C6C">
        <w:t xml:space="preserve"> </w:t>
      </w:r>
      <w:r w:rsidRPr="00907C6C">
        <w:rPr>
          <w:i/>
        </w:rPr>
        <w:t>304</w:t>
      </w:r>
      <w:r w:rsidRPr="00907C6C">
        <w:t>, (1), 012063.</w:t>
      </w:r>
    </w:p>
    <w:p w14:paraId="0849B61A" w14:textId="77777777" w:rsidR="00907C6C" w:rsidRPr="00907C6C" w:rsidRDefault="00907C6C" w:rsidP="00F307A5">
      <w:pPr>
        <w:pStyle w:val="EndNoteBibliography"/>
        <w:spacing w:after="240"/>
        <w:ind w:left="720" w:hanging="720"/>
      </w:pPr>
      <w:r w:rsidRPr="00907C6C">
        <w:t>42.</w:t>
      </w:r>
      <w:r w:rsidRPr="00907C6C">
        <w:tab/>
        <w:t xml:space="preserve">González-Gálvez, D.; Janer, G.; Vilar, G.; Vílchez, A.; Vázquez-Campos, S., The Life Cycle of Engineered Nanoparticles. In </w:t>
      </w:r>
      <w:r w:rsidRPr="00907C6C">
        <w:rPr>
          <w:i/>
        </w:rPr>
        <w:t>Modelling the Toxicity of Nanoparticles</w:t>
      </w:r>
      <w:r w:rsidRPr="00907C6C">
        <w:t>, Tran, L.; Bañares, M. A.; Rallo, R., Eds. Springer International Publishing: Cham, 2017; pp 41-69.</w:t>
      </w:r>
    </w:p>
    <w:p w14:paraId="61C08C31" w14:textId="77777777" w:rsidR="00907C6C" w:rsidRPr="00907C6C" w:rsidRDefault="00907C6C" w:rsidP="00F307A5">
      <w:pPr>
        <w:pStyle w:val="EndNoteBibliography"/>
        <w:spacing w:after="240"/>
        <w:ind w:left="720" w:hanging="720"/>
      </w:pPr>
      <w:r w:rsidRPr="00907C6C">
        <w:t>43.</w:t>
      </w:r>
      <w:r w:rsidRPr="00907C6C">
        <w:tab/>
        <w:t xml:space="preserve">Zohar, E.; Baruch, S.; Shneider, M.; Dodiuk, H.; Kenig, S.; Tenne, R.; Wagner, H. D., The Effect of WS2 Nanotubes on the Properties of Epoxy-Based Nanocomposites. </w:t>
      </w:r>
      <w:r w:rsidRPr="00907C6C">
        <w:rPr>
          <w:i/>
        </w:rPr>
        <w:t xml:space="preserve">Journal of Adhesion Science and Technology </w:t>
      </w:r>
      <w:r w:rsidRPr="00907C6C">
        <w:rPr>
          <w:b/>
        </w:rPr>
        <w:t>2011,</w:t>
      </w:r>
      <w:r w:rsidRPr="00907C6C">
        <w:t xml:space="preserve"> </w:t>
      </w:r>
      <w:r w:rsidRPr="00907C6C">
        <w:rPr>
          <w:i/>
        </w:rPr>
        <w:t>25</w:t>
      </w:r>
      <w:r w:rsidRPr="00907C6C">
        <w:t>, (13), 1603-1617.</w:t>
      </w:r>
    </w:p>
    <w:p w14:paraId="11CC25B0" w14:textId="77777777" w:rsidR="00907C6C" w:rsidRPr="00907C6C" w:rsidRDefault="00907C6C" w:rsidP="00F307A5">
      <w:pPr>
        <w:pStyle w:val="EndNoteBibliography"/>
        <w:spacing w:after="240"/>
        <w:ind w:left="720" w:hanging="720"/>
      </w:pPr>
      <w:r w:rsidRPr="00907C6C">
        <w:t>44.</w:t>
      </w:r>
      <w:r w:rsidRPr="00907C6C">
        <w:tab/>
        <w:t xml:space="preserve">Raynor, P. C.; Cebula, J. I.; Spangenberger, J. S.; Olson, B. A.; Dasch, J. M.; D'Arcy, J. B., Assessing Potential Nanoparticle Release During Nanocomposite Shredding Using Direct-Reading Instruments. </w:t>
      </w:r>
      <w:r w:rsidRPr="00907C6C">
        <w:rPr>
          <w:i/>
        </w:rPr>
        <w:t xml:space="preserve">J.Occup.Environ.Hyg. </w:t>
      </w:r>
      <w:r w:rsidRPr="00907C6C">
        <w:rPr>
          <w:b/>
        </w:rPr>
        <w:t>2012,</w:t>
      </w:r>
      <w:r w:rsidRPr="00907C6C">
        <w:t xml:space="preserve"> </w:t>
      </w:r>
      <w:r w:rsidRPr="00907C6C">
        <w:rPr>
          <w:i/>
        </w:rPr>
        <w:t>9</w:t>
      </w:r>
      <w:r w:rsidRPr="00907C6C">
        <w:t>, (1), 1-13.</w:t>
      </w:r>
    </w:p>
    <w:p w14:paraId="758C5C35" w14:textId="77777777" w:rsidR="00907C6C" w:rsidRPr="00907C6C" w:rsidRDefault="00907C6C" w:rsidP="00F307A5">
      <w:pPr>
        <w:pStyle w:val="EndNoteBibliography"/>
        <w:spacing w:after="240"/>
        <w:ind w:left="720" w:hanging="720"/>
      </w:pPr>
      <w:r w:rsidRPr="00907C6C">
        <w:t>45.</w:t>
      </w:r>
      <w:r w:rsidRPr="00907C6C">
        <w:tab/>
        <w:t xml:space="preserve">Hsueh, H.-C.; Jacobs, D. S.; Gorham, J. M.; Rabb, S. A.; Yu, L. L.; Tien, C.-C.; Nguyen, T.; Sung, L., Kinetics of photodegradation and nanoparticle surface accumulation of a nanosilica/epoxy coating exposed to UV light. </w:t>
      </w:r>
      <w:r w:rsidRPr="00907C6C">
        <w:rPr>
          <w:i/>
        </w:rPr>
        <w:t xml:space="preserve">J Coat Technol Res </w:t>
      </w:r>
      <w:r w:rsidRPr="00907C6C">
        <w:rPr>
          <w:b/>
        </w:rPr>
        <w:t>2017</w:t>
      </w:r>
      <w:r w:rsidRPr="00907C6C">
        <w:t>, 1-10.</w:t>
      </w:r>
    </w:p>
    <w:p w14:paraId="1AD437F2" w14:textId="77777777" w:rsidR="00907C6C" w:rsidRPr="00907C6C" w:rsidRDefault="00907C6C" w:rsidP="00F307A5">
      <w:pPr>
        <w:pStyle w:val="EndNoteBibliography"/>
        <w:spacing w:after="240"/>
        <w:ind w:left="720" w:hanging="720"/>
      </w:pPr>
      <w:r w:rsidRPr="00907C6C">
        <w:t>46.</w:t>
      </w:r>
      <w:r w:rsidRPr="00907C6C">
        <w:tab/>
        <w:t xml:space="preserve">Sung, L.; Stanley, D.; Gorham, J. M.; Rabb, S.; Gu, X.; Yu, L. L.; Nguyen, T., A quantitative study of nanoparticle release from nanocoatings exposed to UV radiation. </w:t>
      </w:r>
      <w:r w:rsidRPr="00907C6C">
        <w:rPr>
          <w:i/>
        </w:rPr>
        <w:t xml:space="preserve">J Coat Technol Res </w:t>
      </w:r>
      <w:r w:rsidRPr="00907C6C">
        <w:rPr>
          <w:b/>
        </w:rPr>
        <w:t>2015,</w:t>
      </w:r>
      <w:r w:rsidRPr="00907C6C">
        <w:t xml:space="preserve"> </w:t>
      </w:r>
      <w:r w:rsidRPr="00907C6C">
        <w:rPr>
          <w:i/>
        </w:rPr>
        <w:t>12</w:t>
      </w:r>
      <w:r w:rsidRPr="00907C6C">
        <w:t>, 121-135.</w:t>
      </w:r>
    </w:p>
    <w:p w14:paraId="3BC36CA9" w14:textId="77777777" w:rsidR="00907C6C" w:rsidRPr="00907C6C" w:rsidRDefault="00907C6C" w:rsidP="00F307A5">
      <w:pPr>
        <w:pStyle w:val="EndNoteBibliography"/>
        <w:spacing w:after="240"/>
        <w:ind w:left="720" w:hanging="720"/>
      </w:pPr>
      <w:r w:rsidRPr="00907C6C">
        <w:t>47.</w:t>
      </w:r>
      <w:r w:rsidRPr="00907C6C">
        <w:tab/>
        <w:t xml:space="preserve">Wohlleben, W.; Kingston, C.; Carter, J.; Sahle-Demessie, E.; Vázquez-Campos, S.; Acrey, B.; Chen, C.-Y.; Walton, E.; Egenolf, H.; Müller, P., NanoRelease: Pilot interlaboratory comparison of a weathering protocol applied to resilient and labile polymers with and without embedded carbon nanotubes. </w:t>
      </w:r>
      <w:r w:rsidRPr="00907C6C">
        <w:rPr>
          <w:i/>
        </w:rPr>
        <w:t xml:space="preserve">Carbon </w:t>
      </w:r>
      <w:r w:rsidRPr="00907C6C">
        <w:rPr>
          <w:b/>
        </w:rPr>
        <w:t>2017,</w:t>
      </w:r>
      <w:r w:rsidRPr="00907C6C">
        <w:t xml:space="preserve"> </w:t>
      </w:r>
      <w:r w:rsidRPr="00907C6C">
        <w:rPr>
          <w:i/>
        </w:rPr>
        <w:t>113</w:t>
      </w:r>
      <w:r w:rsidRPr="00907C6C">
        <w:t>, 346-360.</w:t>
      </w:r>
    </w:p>
    <w:p w14:paraId="68D99F76" w14:textId="77777777" w:rsidR="00907C6C" w:rsidRPr="00907C6C" w:rsidRDefault="00907C6C" w:rsidP="00F307A5">
      <w:pPr>
        <w:pStyle w:val="EndNoteBibliography"/>
        <w:spacing w:after="240"/>
        <w:ind w:left="720" w:hanging="720"/>
      </w:pPr>
      <w:r w:rsidRPr="00907C6C">
        <w:t>48.</w:t>
      </w:r>
      <w:r w:rsidRPr="00907C6C">
        <w:tab/>
        <w:t xml:space="preserve">Andersson, C., Composite laminates: Properties, performance and applications. </w:t>
      </w:r>
      <w:r w:rsidRPr="00907C6C">
        <w:rPr>
          <w:i/>
        </w:rPr>
        <w:t xml:space="preserve">New York : Nova Science Publishers </w:t>
      </w:r>
      <w:r w:rsidRPr="00907C6C">
        <w:rPr>
          <w:b/>
        </w:rPr>
        <w:t>2010</w:t>
      </w:r>
      <w:r w:rsidRPr="00907C6C">
        <w:t>.</w:t>
      </w:r>
    </w:p>
    <w:p w14:paraId="1805DA65" w14:textId="77777777" w:rsidR="00907C6C" w:rsidRPr="00907C6C" w:rsidRDefault="00907C6C" w:rsidP="00F307A5">
      <w:pPr>
        <w:pStyle w:val="EndNoteBibliography"/>
        <w:spacing w:after="240"/>
        <w:ind w:left="720" w:hanging="720"/>
      </w:pPr>
      <w:r w:rsidRPr="00907C6C">
        <w:t>49.</w:t>
      </w:r>
      <w:r w:rsidRPr="00907C6C">
        <w:tab/>
        <w:t xml:space="preserve">Amin, M. U.; Scott, G., Photo-initiated oxidation of polyethylene effect of photo-sensitizers. </w:t>
      </w:r>
      <w:r w:rsidRPr="00907C6C">
        <w:rPr>
          <w:i/>
        </w:rPr>
        <w:t xml:space="preserve">European Polymer Journal </w:t>
      </w:r>
      <w:r w:rsidRPr="00907C6C">
        <w:rPr>
          <w:b/>
        </w:rPr>
        <w:t>1974,</w:t>
      </w:r>
      <w:r w:rsidRPr="00907C6C">
        <w:t xml:space="preserve"> </w:t>
      </w:r>
      <w:r w:rsidRPr="00907C6C">
        <w:rPr>
          <w:i/>
        </w:rPr>
        <w:t>10</w:t>
      </w:r>
      <w:r w:rsidRPr="00907C6C">
        <w:t>, (11), 1019-1028.</w:t>
      </w:r>
    </w:p>
    <w:p w14:paraId="6D38ABDD" w14:textId="77777777" w:rsidR="00907C6C" w:rsidRPr="00907C6C" w:rsidRDefault="00907C6C" w:rsidP="00F307A5">
      <w:pPr>
        <w:pStyle w:val="EndNoteBibliography"/>
        <w:spacing w:after="240"/>
        <w:ind w:left="720" w:hanging="720"/>
      </w:pPr>
      <w:r w:rsidRPr="00907C6C">
        <w:t>50.</w:t>
      </w:r>
      <w:r w:rsidRPr="00907C6C">
        <w:tab/>
        <w:t xml:space="preserve">Xing, Y.; Li, L. S.; Chusei, C. C.; Hull, R. V., Sonochemical oxidation of multiwalled carbon nanotubes. </w:t>
      </w:r>
      <w:r w:rsidRPr="00907C6C">
        <w:rPr>
          <w:i/>
        </w:rPr>
        <w:t xml:space="preserve">Langmuir </w:t>
      </w:r>
      <w:r w:rsidRPr="00907C6C">
        <w:rPr>
          <w:b/>
        </w:rPr>
        <w:t>2005,</w:t>
      </w:r>
      <w:r w:rsidRPr="00907C6C">
        <w:t xml:space="preserve"> </w:t>
      </w:r>
      <w:r w:rsidRPr="00907C6C">
        <w:rPr>
          <w:i/>
        </w:rPr>
        <w:t>21</w:t>
      </w:r>
      <w:r w:rsidRPr="00907C6C">
        <w:t>, (9), 4185-4190.</w:t>
      </w:r>
    </w:p>
    <w:p w14:paraId="5848B578" w14:textId="77777777" w:rsidR="00907C6C" w:rsidRPr="00907C6C" w:rsidRDefault="00907C6C" w:rsidP="00F307A5">
      <w:pPr>
        <w:pStyle w:val="EndNoteBibliography"/>
        <w:spacing w:after="240"/>
        <w:ind w:left="720" w:hanging="720"/>
      </w:pPr>
      <w:r w:rsidRPr="00907C6C">
        <w:t>51.</w:t>
      </w:r>
      <w:r w:rsidRPr="00907C6C">
        <w:tab/>
        <w:t xml:space="preserve">Hoffmann, M. R.; Hua, I.; Höchemer, R., Application of ultrasonic irradiation for the degradation of chemical contaminants in water. </w:t>
      </w:r>
      <w:r w:rsidRPr="00907C6C">
        <w:rPr>
          <w:i/>
        </w:rPr>
        <w:t xml:space="preserve">Ultrasonics Sonochemistry </w:t>
      </w:r>
      <w:r w:rsidRPr="00907C6C">
        <w:rPr>
          <w:b/>
        </w:rPr>
        <w:t>1996,</w:t>
      </w:r>
      <w:r w:rsidRPr="00907C6C">
        <w:t xml:space="preserve"> </w:t>
      </w:r>
      <w:r w:rsidRPr="00907C6C">
        <w:rPr>
          <w:i/>
        </w:rPr>
        <w:t>3</w:t>
      </w:r>
      <w:r w:rsidRPr="00907C6C">
        <w:t>, (3), S163-S172.</w:t>
      </w:r>
    </w:p>
    <w:p w14:paraId="14DC162E" w14:textId="77777777" w:rsidR="00907C6C" w:rsidRPr="00907C6C" w:rsidRDefault="00907C6C" w:rsidP="00F307A5">
      <w:pPr>
        <w:pStyle w:val="EndNoteBibliography"/>
        <w:spacing w:after="240"/>
        <w:ind w:left="720" w:hanging="720"/>
      </w:pPr>
      <w:r w:rsidRPr="00907C6C">
        <w:t>52.</w:t>
      </w:r>
      <w:r w:rsidRPr="00907C6C">
        <w:tab/>
        <w:t xml:space="preserve">Uran, S.; Alhani, A.; Silva, C., Study of ultraviolet-visible light absorbance of exfoliated graphite forms. </w:t>
      </w:r>
      <w:r w:rsidRPr="00907C6C">
        <w:rPr>
          <w:i/>
        </w:rPr>
        <w:t xml:space="preserve">AIP Advances </w:t>
      </w:r>
      <w:r w:rsidRPr="00907C6C">
        <w:rPr>
          <w:b/>
        </w:rPr>
        <w:t>2017,</w:t>
      </w:r>
      <w:r w:rsidRPr="00907C6C">
        <w:t xml:space="preserve"> </w:t>
      </w:r>
      <w:r w:rsidRPr="00907C6C">
        <w:rPr>
          <w:i/>
        </w:rPr>
        <w:t>7</w:t>
      </w:r>
      <w:r w:rsidRPr="00907C6C">
        <w:t>, (3), 035323.</w:t>
      </w:r>
    </w:p>
    <w:p w14:paraId="24BE73B8" w14:textId="77777777" w:rsidR="00907C6C" w:rsidRPr="00907C6C" w:rsidRDefault="00907C6C" w:rsidP="00F307A5">
      <w:pPr>
        <w:pStyle w:val="EndNoteBibliography"/>
        <w:spacing w:after="240"/>
        <w:ind w:left="720" w:hanging="720"/>
      </w:pPr>
      <w:r w:rsidRPr="00907C6C">
        <w:t>53.</w:t>
      </w:r>
      <w:r w:rsidRPr="00907C6C">
        <w:tab/>
        <w:t xml:space="preserve">Audouin, L.; Langlois, V.; Verdu, J.; de Bruijn, J. C. M., Role of oxygen diffusion in polymer ageing: kinetic and mechanical aspects. </w:t>
      </w:r>
      <w:r w:rsidRPr="00907C6C">
        <w:rPr>
          <w:i/>
        </w:rPr>
        <w:t xml:space="preserve">Journal of Materials Science </w:t>
      </w:r>
      <w:r w:rsidRPr="00907C6C">
        <w:rPr>
          <w:b/>
        </w:rPr>
        <w:t>1994,</w:t>
      </w:r>
      <w:r w:rsidRPr="00907C6C">
        <w:t xml:space="preserve"> </w:t>
      </w:r>
      <w:r w:rsidRPr="00907C6C">
        <w:rPr>
          <w:i/>
        </w:rPr>
        <w:t>29</w:t>
      </w:r>
      <w:r w:rsidRPr="00907C6C">
        <w:t>, (3), 569-583.</w:t>
      </w:r>
    </w:p>
    <w:p w14:paraId="35FE8667" w14:textId="77777777" w:rsidR="00907C6C" w:rsidRPr="00907C6C" w:rsidRDefault="00907C6C" w:rsidP="00F307A5">
      <w:pPr>
        <w:pStyle w:val="EndNoteBibliography"/>
        <w:spacing w:after="240"/>
        <w:ind w:left="720" w:hanging="720"/>
      </w:pPr>
      <w:r w:rsidRPr="00907C6C">
        <w:lastRenderedPageBreak/>
        <w:t>54.</w:t>
      </w:r>
      <w:r w:rsidRPr="00907C6C">
        <w:tab/>
        <w:t xml:space="preserve">Celina, M. C.; Dayile, A. R.; Quintana, A., A perspective on the inherent oxidation sensitivity of epoxy materials. </w:t>
      </w:r>
      <w:r w:rsidRPr="00907C6C">
        <w:rPr>
          <w:i/>
        </w:rPr>
        <w:t xml:space="preserve">Polymer </w:t>
      </w:r>
      <w:r w:rsidRPr="00907C6C">
        <w:rPr>
          <w:b/>
        </w:rPr>
        <w:t>2013,</w:t>
      </w:r>
      <w:r w:rsidRPr="00907C6C">
        <w:t xml:space="preserve"> </w:t>
      </w:r>
      <w:r w:rsidRPr="00907C6C">
        <w:rPr>
          <w:i/>
        </w:rPr>
        <w:t>54</w:t>
      </w:r>
      <w:r w:rsidRPr="00907C6C">
        <w:t>, (13), 3290-3296.</w:t>
      </w:r>
    </w:p>
    <w:p w14:paraId="47FA675B" w14:textId="77777777" w:rsidR="00907C6C" w:rsidRPr="00907C6C" w:rsidRDefault="00907C6C" w:rsidP="00F307A5">
      <w:pPr>
        <w:pStyle w:val="EndNoteBibliography"/>
        <w:spacing w:after="240"/>
        <w:ind w:left="720" w:hanging="720"/>
      </w:pPr>
      <w:r w:rsidRPr="00907C6C">
        <w:t>55.</w:t>
      </w:r>
      <w:r w:rsidRPr="00907C6C">
        <w:tab/>
        <w:t xml:space="preserve">Al-Mashhadan, N. J. H.; Mohamad, S., Study of Degradation Effect on Physical Properties of Methyl Orange Doped PMMA </w:t>
      </w:r>
      <w:r w:rsidRPr="00907C6C">
        <w:rPr>
          <w:i/>
        </w:rPr>
        <w:t xml:space="preserve">Engineering and Technology Journal </w:t>
      </w:r>
      <w:r w:rsidRPr="00907C6C">
        <w:rPr>
          <w:b/>
        </w:rPr>
        <w:t>2011,</w:t>
      </w:r>
      <w:r w:rsidRPr="00907C6C">
        <w:t xml:space="preserve"> </w:t>
      </w:r>
      <w:r w:rsidRPr="00907C6C">
        <w:rPr>
          <w:i/>
        </w:rPr>
        <w:t>29</w:t>
      </w:r>
      <w:r w:rsidRPr="00907C6C">
        <w:t>, (1), 20 - 32.</w:t>
      </w:r>
    </w:p>
    <w:p w14:paraId="1A5E10F1" w14:textId="77777777" w:rsidR="00907C6C" w:rsidRPr="00907C6C" w:rsidRDefault="00907C6C" w:rsidP="00F307A5">
      <w:pPr>
        <w:pStyle w:val="EndNoteBibliography"/>
        <w:spacing w:after="240"/>
        <w:ind w:left="720" w:hanging="720"/>
      </w:pPr>
      <w:r w:rsidRPr="00907C6C">
        <w:t>56.</w:t>
      </w:r>
      <w:r w:rsidRPr="00907C6C">
        <w:tab/>
        <w:t xml:space="preserve">Çaykara, T.; Güven, O., UV degradation of poly(methyl methacrylate) and its vinyltriethoxysilane containing copolymers. </w:t>
      </w:r>
      <w:r w:rsidRPr="00907C6C">
        <w:rPr>
          <w:i/>
        </w:rPr>
        <w:t xml:space="preserve">Polymer Degradation and Stability </w:t>
      </w:r>
      <w:r w:rsidRPr="00907C6C">
        <w:rPr>
          <w:b/>
        </w:rPr>
        <w:t>1999,</w:t>
      </w:r>
      <w:r w:rsidRPr="00907C6C">
        <w:t xml:space="preserve"> </w:t>
      </w:r>
      <w:r w:rsidRPr="00907C6C">
        <w:rPr>
          <w:i/>
        </w:rPr>
        <w:t>65</w:t>
      </w:r>
      <w:r w:rsidRPr="00907C6C">
        <w:t>, (2), 225-229.</w:t>
      </w:r>
    </w:p>
    <w:p w14:paraId="51EF678E" w14:textId="77777777" w:rsidR="00907C6C" w:rsidRPr="00907C6C" w:rsidRDefault="00907C6C" w:rsidP="00F307A5">
      <w:pPr>
        <w:pStyle w:val="EndNoteBibliography"/>
        <w:spacing w:after="240"/>
        <w:ind w:left="720" w:hanging="720"/>
      </w:pPr>
      <w:r w:rsidRPr="00907C6C">
        <w:t>57.</w:t>
      </w:r>
      <w:r w:rsidRPr="00907C6C">
        <w:tab/>
        <w:t xml:space="preserve">Salih, M. A.; Ahmad, B. M.; Ibrahim, A. N.; Dahlan, Z. K.; Tajau, R.; Mahmood, H. M.; Yunus, M. W., Synthesis of Radiation Curable Palm Oil–Based Epoxy Acrylate: NMR and FTIR Spectroscopic Investigations. </w:t>
      </w:r>
      <w:r w:rsidRPr="00907C6C">
        <w:rPr>
          <w:i/>
        </w:rPr>
        <w:t xml:space="preserve">Molecules </w:t>
      </w:r>
      <w:r w:rsidRPr="00907C6C">
        <w:rPr>
          <w:b/>
        </w:rPr>
        <w:t>2015,</w:t>
      </w:r>
      <w:r w:rsidRPr="00907C6C">
        <w:t xml:space="preserve"> </w:t>
      </w:r>
      <w:r w:rsidRPr="00907C6C">
        <w:rPr>
          <w:i/>
        </w:rPr>
        <w:t>20</w:t>
      </w:r>
      <w:r w:rsidRPr="00907C6C">
        <w:t>, (8).</w:t>
      </w:r>
    </w:p>
    <w:p w14:paraId="4B723858" w14:textId="77777777" w:rsidR="00907C6C" w:rsidRPr="00907C6C" w:rsidRDefault="00907C6C" w:rsidP="00F307A5">
      <w:pPr>
        <w:pStyle w:val="EndNoteBibliography"/>
        <w:spacing w:after="240"/>
        <w:ind w:left="720" w:hanging="720"/>
      </w:pPr>
      <w:r w:rsidRPr="00907C6C">
        <w:t>58.</w:t>
      </w:r>
      <w:r w:rsidRPr="00907C6C">
        <w:tab/>
        <w:t xml:space="preserve">Mylläri, V.; Ruoko, T.-P.; Syrjälä, S., A comparison of rheology and FTIR in the study of polypropylene and polystyrene photodegradation. </w:t>
      </w:r>
      <w:r w:rsidRPr="00907C6C">
        <w:rPr>
          <w:i/>
        </w:rPr>
        <w:t xml:space="preserve">Journal of Applied Polymer Science </w:t>
      </w:r>
      <w:r w:rsidRPr="00907C6C">
        <w:rPr>
          <w:b/>
        </w:rPr>
        <w:t>2015,</w:t>
      </w:r>
      <w:r w:rsidRPr="00907C6C">
        <w:t xml:space="preserve"> </w:t>
      </w:r>
      <w:r w:rsidRPr="00907C6C">
        <w:rPr>
          <w:i/>
        </w:rPr>
        <w:t>132</w:t>
      </w:r>
      <w:r w:rsidRPr="00907C6C">
        <w:t>, (28).</w:t>
      </w:r>
    </w:p>
    <w:p w14:paraId="040A5EBF" w14:textId="77777777" w:rsidR="00907C6C" w:rsidRPr="00907C6C" w:rsidRDefault="00907C6C" w:rsidP="00F307A5">
      <w:pPr>
        <w:pStyle w:val="EndNoteBibliography"/>
        <w:spacing w:after="240"/>
        <w:ind w:left="720" w:hanging="720"/>
      </w:pPr>
      <w:r w:rsidRPr="00907C6C">
        <w:t>59.</w:t>
      </w:r>
      <w:r w:rsidRPr="00907C6C">
        <w:tab/>
        <w:t xml:space="preserve">Barbes, L.; Radulescu, C.; Stihi, C., ATR-FTIR spectrometry characterisation of polymeric materials. </w:t>
      </w:r>
      <w:r w:rsidRPr="00907C6C">
        <w:rPr>
          <w:i/>
        </w:rPr>
        <w:t xml:space="preserve">Romanian Reports in Physics </w:t>
      </w:r>
      <w:r w:rsidRPr="00907C6C">
        <w:rPr>
          <w:b/>
        </w:rPr>
        <w:t>2014,</w:t>
      </w:r>
      <w:r w:rsidRPr="00907C6C">
        <w:t xml:space="preserve"> </w:t>
      </w:r>
      <w:r w:rsidRPr="00907C6C">
        <w:rPr>
          <w:i/>
        </w:rPr>
        <w:t>66</w:t>
      </w:r>
      <w:r w:rsidRPr="00907C6C">
        <w:t>, (3), 765-777.</w:t>
      </w:r>
    </w:p>
    <w:p w14:paraId="0DF849B7" w14:textId="77777777" w:rsidR="00907C6C" w:rsidRPr="00907C6C" w:rsidRDefault="00907C6C" w:rsidP="00F307A5">
      <w:pPr>
        <w:pStyle w:val="EndNoteBibliography"/>
        <w:spacing w:after="240"/>
        <w:ind w:left="720" w:hanging="720"/>
      </w:pPr>
      <w:r w:rsidRPr="00907C6C">
        <w:t>60.</w:t>
      </w:r>
      <w:r w:rsidRPr="00907C6C">
        <w:tab/>
        <w:t xml:space="preserve">Arnold, J. C., Environmental stress crack initiation in glassy polymers. </w:t>
      </w:r>
      <w:r w:rsidRPr="00907C6C">
        <w:rPr>
          <w:b/>
        </w:rPr>
        <w:t>1996,</w:t>
      </w:r>
      <w:r w:rsidRPr="00907C6C">
        <w:t xml:space="preserve"> </w:t>
      </w:r>
      <w:r w:rsidRPr="00907C6C">
        <w:rPr>
          <w:i/>
        </w:rPr>
        <w:t>4</w:t>
      </w:r>
      <w:r w:rsidRPr="00907C6C">
        <w:t>, (12), 403-408.</w:t>
      </w:r>
    </w:p>
    <w:p w14:paraId="6C2D52D0" w14:textId="77777777" w:rsidR="00907C6C" w:rsidRPr="00907C6C" w:rsidRDefault="00907C6C" w:rsidP="00F307A5">
      <w:pPr>
        <w:pStyle w:val="EndNoteBibliography"/>
        <w:spacing w:after="240"/>
        <w:ind w:left="720" w:hanging="720"/>
      </w:pPr>
      <w:r w:rsidRPr="00907C6C">
        <w:t>61.</w:t>
      </w:r>
      <w:r w:rsidRPr="00907C6C">
        <w:tab/>
        <w:t xml:space="preserve">Awaja, F.; Zhang, S.; Tripathi, M.; Nikiforov, A.; Pugno, N., Cracks, microcracks and fracture in polymer structures: Formation, detection, autonomic repair. </w:t>
      </w:r>
      <w:r w:rsidRPr="00907C6C">
        <w:rPr>
          <w:i/>
        </w:rPr>
        <w:t xml:space="preserve">Progress in Materials Science </w:t>
      </w:r>
      <w:r w:rsidRPr="00907C6C">
        <w:rPr>
          <w:b/>
        </w:rPr>
        <w:t>2016,</w:t>
      </w:r>
      <w:r w:rsidRPr="00907C6C">
        <w:t xml:space="preserve"> </w:t>
      </w:r>
      <w:r w:rsidRPr="00907C6C">
        <w:rPr>
          <w:i/>
        </w:rPr>
        <w:t>83</w:t>
      </w:r>
      <w:r w:rsidRPr="00907C6C">
        <w:t>, 536-573.</w:t>
      </w:r>
    </w:p>
    <w:p w14:paraId="1942DD7A" w14:textId="77777777" w:rsidR="00907C6C" w:rsidRPr="00907C6C" w:rsidRDefault="00907C6C" w:rsidP="00F307A5">
      <w:pPr>
        <w:pStyle w:val="EndNoteBibliography"/>
        <w:spacing w:after="240"/>
        <w:ind w:left="720" w:hanging="720"/>
      </w:pPr>
      <w:r w:rsidRPr="00907C6C">
        <w:t>62.</w:t>
      </w:r>
      <w:r w:rsidRPr="00907C6C">
        <w:tab/>
        <w:t xml:space="preserve">Chowdhury, M.; Sheng, X.; Ziebert, F.; Yang, A. C. M.; Sepe, A.; Steiner, U.; Reiter, G., Intrinsic Stresses in Thin Glassy Polymer Films Revealed by Crack Formation. </w:t>
      </w:r>
      <w:r w:rsidRPr="00907C6C">
        <w:rPr>
          <w:i/>
        </w:rPr>
        <w:t xml:space="preserve">Macromolecules </w:t>
      </w:r>
      <w:r w:rsidRPr="00907C6C">
        <w:rPr>
          <w:b/>
        </w:rPr>
        <w:t>2016,</w:t>
      </w:r>
      <w:r w:rsidRPr="00907C6C">
        <w:t xml:space="preserve"> </w:t>
      </w:r>
      <w:r w:rsidRPr="00907C6C">
        <w:rPr>
          <w:i/>
        </w:rPr>
        <w:t>49</w:t>
      </w:r>
      <w:r w:rsidRPr="00907C6C">
        <w:t>, (23), 9060-9067.</w:t>
      </w:r>
    </w:p>
    <w:p w14:paraId="0856BD40" w14:textId="77777777" w:rsidR="00907C6C" w:rsidRPr="00907C6C" w:rsidRDefault="00907C6C" w:rsidP="00F307A5">
      <w:pPr>
        <w:pStyle w:val="EndNoteBibliography"/>
        <w:spacing w:after="240"/>
        <w:ind w:left="720" w:hanging="720"/>
      </w:pPr>
      <w:r w:rsidRPr="00907C6C">
        <w:t>63.</w:t>
      </w:r>
      <w:r w:rsidRPr="00907C6C">
        <w:tab/>
        <w:t xml:space="preserve">Maxwell, A. S.; Broughton, W. R.; Dean, G. D.; Sims, G. D., Review of accelerated ageing methods and lifetime prediction techniques for polymeric materials. </w:t>
      </w:r>
      <w:r w:rsidRPr="00907C6C">
        <w:rPr>
          <w:i/>
        </w:rPr>
        <w:t xml:space="preserve">National Physical Laboratory-NPL Report DEPC MPR 016 </w:t>
      </w:r>
      <w:r w:rsidRPr="00907C6C">
        <w:rPr>
          <w:b/>
        </w:rPr>
        <w:t>2005,</w:t>
      </w:r>
      <w:r w:rsidRPr="00907C6C">
        <w:t xml:space="preserve"> </w:t>
      </w:r>
      <w:r w:rsidRPr="00907C6C">
        <w:rPr>
          <w:i/>
        </w:rPr>
        <w:t>PDB: 3915</w:t>
      </w:r>
      <w:r w:rsidRPr="00907C6C">
        <w:t>, (16), 22.</w:t>
      </w:r>
    </w:p>
    <w:p w14:paraId="5B53C78F" w14:textId="77777777" w:rsidR="00907C6C" w:rsidRPr="00907C6C" w:rsidRDefault="00907C6C" w:rsidP="00F307A5">
      <w:pPr>
        <w:pStyle w:val="EndNoteBibliography"/>
        <w:spacing w:after="240"/>
        <w:ind w:left="720" w:hanging="720"/>
      </w:pPr>
      <w:r w:rsidRPr="00907C6C">
        <w:t>64.</w:t>
      </w:r>
      <w:r w:rsidRPr="00907C6C">
        <w:tab/>
        <w:t xml:space="preserve">Fayolle, B.; Audouin, L.; Verdu, J., Oxidation induced embrittlement in polypropylene — a tensile testing study. </w:t>
      </w:r>
      <w:r w:rsidRPr="00907C6C">
        <w:rPr>
          <w:i/>
        </w:rPr>
        <w:t xml:space="preserve">Polymer Degradation and Stability </w:t>
      </w:r>
      <w:r w:rsidRPr="00907C6C">
        <w:rPr>
          <w:b/>
        </w:rPr>
        <w:t>2000,</w:t>
      </w:r>
      <w:r w:rsidRPr="00907C6C">
        <w:t xml:space="preserve"> </w:t>
      </w:r>
      <w:r w:rsidRPr="00907C6C">
        <w:rPr>
          <w:i/>
        </w:rPr>
        <w:t>70</w:t>
      </w:r>
      <w:r w:rsidRPr="00907C6C">
        <w:t>, (3), 333-340.</w:t>
      </w:r>
    </w:p>
    <w:p w14:paraId="15701E73" w14:textId="77777777" w:rsidR="00907C6C" w:rsidRPr="00907C6C" w:rsidRDefault="00907C6C" w:rsidP="00F307A5">
      <w:pPr>
        <w:pStyle w:val="EndNoteBibliography"/>
        <w:spacing w:after="240"/>
        <w:ind w:left="720" w:hanging="720"/>
      </w:pPr>
      <w:r w:rsidRPr="00907C6C">
        <w:t>65.</w:t>
      </w:r>
      <w:r w:rsidRPr="00907C6C">
        <w:tab/>
        <w:t xml:space="preserve">Girois, S.; Delprat, P.; Audouin, L.; Verdu, J., Oxidation thickness profiles during photooxidation of non-photostabilized polypropylene. </w:t>
      </w:r>
      <w:r w:rsidRPr="00907C6C">
        <w:rPr>
          <w:i/>
        </w:rPr>
        <w:t xml:space="preserve">Polymer Degradation and Stability </w:t>
      </w:r>
      <w:r w:rsidRPr="00907C6C">
        <w:rPr>
          <w:b/>
        </w:rPr>
        <w:t>1997,</w:t>
      </w:r>
      <w:r w:rsidRPr="00907C6C">
        <w:t xml:space="preserve"> </w:t>
      </w:r>
      <w:r w:rsidRPr="00907C6C">
        <w:rPr>
          <w:i/>
        </w:rPr>
        <w:t>56</w:t>
      </w:r>
      <w:r w:rsidRPr="00907C6C">
        <w:t>, (2), 169-177.</w:t>
      </w:r>
    </w:p>
    <w:p w14:paraId="03A0FB08" w14:textId="77777777" w:rsidR="00907C6C" w:rsidRPr="00907C6C" w:rsidRDefault="00907C6C" w:rsidP="00F307A5">
      <w:pPr>
        <w:pStyle w:val="EndNoteBibliography"/>
        <w:spacing w:after="240"/>
        <w:ind w:left="720" w:hanging="720"/>
      </w:pPr>
      <w:r w:rsidRPr="00907C6C">
        <w:t>66.</w:t>
      </w:r>
      <w:r w:rsidRPr="00907C6C">
        <w:tab/>
        <w:t xml:space="preserve">Fayolle, B.; Audouin, L.; Verdu, J., A critical molar mass separating the ductile and brittle regimes as revealed by thermal oxidation in polypropylene. </w:t>
      </w:r>
      <w:r w:rsidRPr="00907C6C">
        <w:rPr>
          <w:i/>
        </w:rPr>
        <w:t xml:space="preserve">Polymer </w:t>
      </w:r>
      <w:r w:rsidRPr="00907C6C">
        <w:rPr>
          <w:b/>
        </w:rPr>
        <w:t>2004,</w:t>
      </w:r>
      <w:r w:rsidRPr="00907C6C">
        <w:t xml:space="preserve"> </w:t>
      </w:r>
      <w:r w:rsidRPr="00907C6C">
        <w:rPr>
          <w:i/>
        </w:rPr>
        <w:t>45</w:t>
      </w:r>
      <w:r w:rsidRPr="00907C6C">
        <w:t>, (12), 4323-4330.</w:t>
      </w:r>
    </w:p>
    <w:p w14:paraId="5D93094F" w14:textId="77777777" w:rsidR="00907C6C" w:rsidRPr="00907C6C" w:rsidRDefault="00907C6C" w:rsidP="00F307A5">
      <w:pPr>
        <w:pStyle w:val="EndNoteBibliography"/>
        <w:spacing w:after="240"/>
        <w:ind w:left="720" w:hanging="720"/>
      </w:pPr>
      <w:r w:rsidRPr="00907C6C">
        <w:lastRenderedPageBreak/>
        <w:t>67.</w:t>
      </w:r>
      <w:r w:rsidRPr="00907C6C">
        <w:tab/>
        <w:t xml:space="preserve">Fayolle, B.; Colin, X.; Audouin, L.; Verdu, J., Mechanism of degradation induced embrittlement in polyethylene. </w:t>
      </w:r>
      <w:r w:rsidRPr="00907C6C">
        <w:rPr>
          <w:i/>
        </w:rPr>
        <w:t xml:space="preserve">Polymer Degradation and Stability </w:t>
      </w:r>
      <w:r w:rsidRPr="00907C6C">
        <w:rPr>
          <w:b/>
        </w:rPr>
        <w:t>2007,</w:t>
      </w:r>
      <w:r w:rsidRPr="00907C6C">
        <w:t xml:space="preserve"> </w:t>
      </w:r>
      <w:r w:rsidRPr="00907C6C">
        <w:rPr>
          <w:i/>
        </w:rPr>
        <w:t>92</w:t>
      </w:r>
      <w:r w:rsidRPr="00907C6C">
        <w:t>, (2), 231-238.</w:t>
      </w:r>
    </w:p>
    <w:p w14:paraId="5D419EEB" w14:textId="77777777" w:rsidR="00907C6C" w:rsidRPr="00907C6C" w:rsidRDefault="00907C6C" w:rsidP="00F307A5">
      <w:pPr>
        <w:pStyle w:val="EndNoteBibliography"/>
        <w:spacing w:after="240"/>
        <w:ind w:left="720" w:hanging="720"/>
      </w:pPr>
      <w:r w:rsidRPr="00907C6C">
        <w:t>68.</w:t>
      </w:r>
      <w:r w:rsidRPr="00907C6C">
        <w:tab/>
        <w:t xml:space="preserve">Kumar, B. G.; Singh, R. P.; Nakamura, T., Degradation of Carbon Fiber-Reinforced Epoxy Composites by Ultraviolet Radiation and Condensation. </w:t>
      </w:r>
      <w:r w:rsidRPr="00907C6C">
        <w:rPr>
          <w:i/>
        </w:rPr>
        <w:t xml:space="preserve">Journal of Composite Materials </w:t>
      </w:r>
      <w:r w:rsidRPr="00907C6C">
        <w:rPr>
          <w:b/>
        </w:rPr>
        <w:t>2002,</w:t>
      </w:r>
      <w:r w:rsidRPr="00907C6C">
        <w:t xml:space="preserve"> </w:t>
      </w:r>
      <w:r w:rsidRPr="00907C6C">
        <w:rPr>
          <w:i/>
        </w:rPr>
        <w:t>36</w:t>
      </w:r>
      <w:r w:rsidRPr="00907C6C">
        <w:t>, (24), 2713-2733.</w:t>
      </w:r>
    </w:p>
    <w:p w14:paraId="771BB509" w14:textId="77777777" w:rsidR="00907C6C" w:rsidRPr="00907C6C" w:rsidRDefault="00907C6C" w:rsidP="00F307A5">
      <w:pPr>
        <w:pStyle w:val="EndNoteBibliography"/>
        <w:spacing w:after="240"/>
        <w:ind w:left="720" w:hanging="720"/>
      </w:pPr>
      <w:r w:rsidRPr="00907C6C">
        <w:t>69.</w:t>
      </w:r>
      <w:r w:rsidRPr="00907C6C">
        <w:tab/>
        <w:t xml:space="preserve">Wang, X.; Kumagai, S.; Kobayashi, K.; Yoshimura, N., Degradation of Surface Contamination Performances of Outdoor Polymer Insulator Owing to Acid Rain. </w:t>
      </w:r>
      <w:r w:rsidRPr="00907C6C">
        <w:rPr>
          <w:i/>
        </w:rPr>
        <w:t xml:space="preserve">IEJ Trans </w:t>
      </w:r>
      <w:r w:rsidRPr="00907C6C">
        <w:rPr>
          <w:b/>
        </w:rPr>
        <w:t>1998,</w:t>
      </w:r>
      <w:r w:rsidRPr="00907C6C">
        <w:t xml:space="preserve"> </w:t>
      </w:r>
      <w:r w:rsidRPr="00907C6C">
        <w:rPr>
          <w:i/>
        </w:rPr>
        <w:t>118-A</w:t>
      </w:r>
      <w:r w:rsidRPr="00907C6C">
        <w:t>, 502-508.</w:t>
      </w:r>
    </w:p>
    <w:p w14:paraId="6C8CE1A7" w14:textId="77777777" w:rsidR="00907C6C" w:rsidRPr="00907C6C" w:rsidRDefault="00907C6C" w:rsidP="00F307A5">
      <w:pPr>
        <w:pStyle w:val="EndNoteBibliography"/>
        <w:spacing w:after="240"/>
        <w:ind w:left="720" w:hanging="720"/>
      </w:pPr>
      <w:r w:rsidRPr="00907C6C">
        <w:t>70.</w:t>
      </w:r>
      <w:r w:rsidRPr="00907C6C">
        <w:tab/>
        <w:t xml:space="preserve">You, J.; Heo, J. S.; Kim, H. O.; Kim, E., Direct photo-patterning on anthracene containing polymer for guiding stem cell adhesion. </w:t>
      </w:r>
      <w:r w:rsidRPr="00907C6C">
        <w:rPr>
          <w:i/>
        </w:rPr>
        <w:t xml:space="preserve">Biomaterials Research </w:t>
      </w:r>
      <w:r w:rsidRPr="00907C6C">
        <w:rPr>
          <w:b/>
        </w:rPr>
        <w:t>2016,</w:t>
      </w:r>
      <w:r w:rsidRPr="00907C6C">
        <w:t xml:space="preserve"> </w:t>
      </w:r>
      <w:r w:rsidRPr="00907C6C">
        <w:rPr>
          <w:i/>
        </w:rPr>
        <w:t>20</w:t>
      </w:r>
      <w:r w:rsidRPr="00907C6C">
        <w:t>, (1), 26.</w:t>
      </w:r>
    </w:p>
    <w:p w14:paraId="04812612" w14:textId="77777777" w:rsidR="00907C6C" w:rsidRPr="00907C6C" w:rsidRDefault="00907C6C" w:rsidP="00F307A5">
      <w:pPr>
        <w:pStyle w:val="EndNoteBibliography"/>
        <w:spacing w:after="240"/>
        <w:ind w:left="720" w:hanging="720"/>
      </w:pPr>
      <w:r w:rsidRPr="00907C6C">
        <w:t>71.</w:t>
      </w:r>
      <w:r w:rsidRPr="00907C6C">
        <w:tab/>
        <w:t xml:space="preserve">Suresh, B.; Maruthamuthu, S.; Kannan, M.; Chandramohan, A., Mechanical and surface properties of low-density polyethylene film modified by photo-oxidation. </w:t>
      </w:r>
      <w:r w:rsidRPr="00907C6C">
        <w:rPr>
          <w:i/>
        </w:rPr>
        <w:t xml:space="preserve">Polymer Journal </w:t>
      </w:r>
      <w:r w:rsidRPr="00907C6C">
        <w:rPr>
          <w:b/>
        </w:rPr>
        <w:t>2011,</w:t>
      </w:r>
      <w:r w:rsidRPr="00907C6C">
        <w:t xml:space="preserve"> </w:t>
      </w:r>
      <w:r w:rsidRPr="00907C6C">
        <w:rPr>
          <w:i/>
        </w:rPr>
        <w:t>43</w:t>
      </w:r>
      <w:r w:rsidRPr="00907C6C">
        <w:t>, 398.</w:t>
      </w:r>
    </w:p>
    <w:p w14:paraId="7501F1D7" w14:textId="77777777" w:rsidR="00907C6C" w:rsidRPr="00907C6C" w:rsidRDefault="00907C6C" w:rsidP="00F307A5">
      <w:pPr>
        <w:pStyle w:val="EndNoteBibliography"/>
        <w:spacing w:after="240"/>
        <w:ind w:left="720" w:hanging="720"/>
      </w:pPr>
      <w:r w:rsidRPr="00907C6C">
        <w:t>72.</w:t>
      </w:r>
      <w:r w:rsidRPr="00907C6C">
        <w:tab/>
        <w:t xml:space="preserve">Xu, Q.; He, C.; Xiao, C.; Chen, X., Reactive Oxygen Species (ROS) Responsive Polymers for Biomedical Applications. </w:t>
      </w:r>
      <w:r w:rsidRPr="00907C6C">
        <w:rPr>
          <w:i/>
        </w:rPr>
        <w:t xml:space="preserve">Macromolecular Bioscience </w:t>
      </w:r>
      <w:r w:rsidRPr="00907C6C">
        <w:rPr>
          <w:b/>
        </w:rPr>
        <w:t>2016,</w:t>
      </w:r>
      <w:r w:rsidRPr="00907C6C">
        <w:t xml:space="preserve"> </w:t>
      </w:r>
      <w:r w:rsidRPr="00907C6C">
        <w:rPr>
          <w:i/>
        </w:rPr>
        <w:t>16</w:t>
      </w:r>
      <w:r w:rsidRPr="00907C6C">
        <w:t>, (5), 635-646.</w:t>
      </w:r>
    </w:p>
    <w:p w14:paraId="58B8B737" w14:textId="77777777" w:rsidR="00907C6C" w:rsidRPr="00907C6C" w:rsidRDefault="00907C6C" w:rsidP="00F307A5">
      <w:pPr>
        <w:pStyle w:val="EndNoteBibliography"/>
        <w:spacing w:after="240"/>
        <w:ind w:left="720" w:hanging="720"/>
      </w:pPr>
      <w:r w:rsidRPr="00907C6C">
        <w:t>73.</w:t>
      </w:r>
      <w:r w:rsidRPr="00907C6C">
        <w:tab/>
        <w:t xml:space="preserve">Gorham, J.; Nguyen, T.; Bernard, C.; Stanley, D.; Holbrook, R., Photo-induced surface transformations of silica nanocomposites. </w:t>
      </w:r>
      <w:r w:rsidRPr="00907C6C">
        <w:rPr>
          <w:i/>
        </w:rPr>
        <w:t xml:space="preserve">Surf Interface Anal </w:t>
      </w:r>
      <w:r w:rsidRPr="00907C6C">
        <w:rPr>
          <w:b/>
        </w:rPr>
        <w:t>2012,</w:t>
      </w:r>
      <w:r w:rsidRPr="00907C6C">
        <w:t xml:space="preserve"> </w:t>
      </w:r>
      <w:r w:rsidRPr="00907C6C">
        <w:rPr>
          <w:i/>
        </w:rPr>
        <w:t>44</w:t>
      </w:r>
      <w:r w:rsidRPr="00907C6C">
        <w:t>, 1572 - 1581.</w:t>
      </w:r>
    </w:p>
    <w:p w14:paraId="53AE7E59" w14:textId="77777777" w:rsidR="00907C6C" w:rsidRPr="00907C6C" w:rsidRDefault="00907C6C" w:rsidP="00F307A5">
      <w:pPr>
        <w:pStyle w:val="EndNoteBibliography"/>
        <w:spacing w:after="240"/>
        <w:ind w:left="720" w:hanging="720"/>
      </w:pPr>
      <w:r w:rsidRPr="00907C6C">
        <w:t>74.</w:t>
      </w:r>
      <w:r w:rsidRPr="00907C6C">
        <w:tab/>
        <w:t xml:space="preserve">Wohlleben, W.; Meyer, J.; Muller, J.; Müller, P.; Vilsmeier, K.; Stahlmecke, B.; Kuhlbusch, T. A., Release from nanomaterials during their use phase: combined mechanical and chemical stresses applied to simple and multi-filler nanocomposites mimicking wear of nano-reinforced tires. </w:t>
      </w:r>
      <w:r w:rsidRPr="00907C6C">
        <w:rPr>
          <w:i/>
        </w:rPr>
        <w:t xml:space="preserve">Environmental Science: Nano </w:t>
      </w:r>
      <w:r w:rsidRPr="00907C6C">
        <w:rPr>
          <w:b/>
        </w:rPr>
        <w:t>2016,</w:t>
      </w:r>
      <w:r w:rsidRPr="00907C6C">
        <w:t xml:space="preserve"> </w:t>
      </w:r>
      <w:r w:rsidRPr="00907C6C">
        <w:rPr>
          <w:i/>
        </w:rPr>
        <w:t>3</w:t>
      </w:r>
      <w:r w:rsidRPr="00907C6C">
        <w:t>, (5), 1036-1051.</w:t>
      </w:r>
    </w:p>
    <w:p w14:paraId="61101F59" w14:textId="77777777" w:rsidR="00907C6C" w:rsidRPr="00907C6C" w:rsidRDefault="00907C6C" w:rsidP="00F307A5">
      <w:pPr>
        <w:pStyle w:val="EndNoteBibliography"/>
        <w:spacing w:after="240"/>
        <w:ind w:left="720" w:hanging="720"/>
      </w:pPr>
      <w:r w:rsidRPr="00907C6C">
        <w:t>75.</w:t>
      </w:r>
      <w:r w:rsidRPr="00907C6C">
        <w:tab/>
        <w:t xml:space="preserve">Wang, G.; Yang, J.; Park, J.; Gou, X.; Wang, B.; Liu, H.; Yao, J., Facile Synthesis and Characterization of Graphene Nanosheets. </w:t>
      </w:r>
      <w:r w:rsidRPr="00907C6C">
        <w:rPr>
          <w:i/>
        </w:rPr>
        <w:t xml:space="preserve">The Journal of Physical Chemistry C </w:t>
      </w:r>
      <w:r w:rsidRPr="00907C6C">
        <w:rPr>
          <w:b/>
        </w:rPr>
        <w:t>2008,</w:t>
      </w:r>
      <w:r w:rsidRPr="00907C6C">
        <w:t xml:space="preserve"> </w:t>
      </w:r>
      <w:r w:rsidRPr="00907C6C">
        <w:rPr>
          <w:i/>
        </w:rPr>
        <w:t>112</w:t>
      </w:r>
      <w:r w:rsidRPr="00907C6C">
        <w:t>, (22), 8192-8195.</w:t>
      </w:r>
    </w:p>
    <w:p w14:paraId="150596FD" w14:textId="77777777" w:rsidR="00907C6C" w:rsidRPr="00907C6C" w:rsidRDefault="00907C6C" w:rsidP="00F307A5">
      <w:pPr>
        <w:pStyle w:val="EndNoteBibliography"/>
        <w:spacing w:after="240"/>
        <w:ind w:left="720" w:hanging="720"/>
      </w:pPr>
      <w:r w:rsidRPr="00907C6C">
        <w:t>76.</w:t>
      </w:r>
      <w:r w:rsidRPr="00907C6C">
        <w:tab/>
        <w:t xml:space="preserve">Theodore, M.; Hosur, M.; Thomas, J.; Jeelani, S., Influence of functionalization on properties of MWCNT-epoxy nanocomposites. </w:t>
      </w:r>
      <w:r w:rsidRPr="00907C6C">
        <w:rPr>
          <w:i/>
        </w:rPr>
        <w:t xml:space="preserve">Materials Science and Engineering: A </w:t>
      </w:r>
      <w:r w:rsidRPr="00907C6C">
        <w:rPr>
          <w:b/>
        </w:rPr>
        <w:t>2011,</w:t>
      </w:r>
      <w:r w:rsidRPr="00907C6C">
        <w:t xml:space="preserve"> </w:t>
      </w:r>
      <w:r w:rsidRPr="00907C6C">
        <w:rPr>
          <w:i/>
        </w:rPr>
        <w:t>528</w:t>
      </w:r>
      <w:r w:rsidRPr="00907C6C">
        <w:t>, (3), 1192-1200.</w:t>
      </w:r>
    </w:p>
    <w:p w14:paraId="03CFAA62" w14:textId="77777777" w:rsidR="00907C6C" w:rsidRPr="00907C6C" w:rsidRDefault="00907C6C" w:rsidP="00F307A5">
      <w:pPr>
        <w:pStyle w:val="EndNoteBibliography"/>
        <w:spacing w:after="240"/>
        <w:ind w:left="720" w:hanging="720"/>
      </w:pPr>
      <w:r w:rsidRPr="00907C6C">
        <w:t>77.</w:t>
      </w:r>
      <w:r w:rsidRPr="00907C6C">
        <w:tab/>
        <w:t xml:space="preserve">Zakaria, M. R.; Abdul Kudus, M. H.; Md. Akil, H.; Mohd Thirmizir, M. Z., Comparative study of graphene nanoparticle and multiwall carbon nanotube filled with epoxy nanocomposites based on mechanical, thermal, and dielectric properties. </w:t>
      </w:r>
      <w:r w:rsidRPr="00907C6C">
        <w:rPr>
          <w:i/>
        </w:rPr>
        <w:t xml:space="preserve">Composites Part B: Engineering </w:t>
      </w:r>
      <w:r w:rsidRPr="00907C6C">
        <w:rPr>
          <w:b/>
        </w:rPr>
        <w:t>2017,</w:t>
      </w:r>
      <w:r w:rsidRPr="00907C6C">
        <w:t xml:space="preserve"> </w:t>
      </w:r>
      <w:r w:rsidRPr="00907C6C">
        <w:rPr>
          <w:i/>
        </w:rPr>
        <w:t>119</w:t>
      </w:r>
      <w:r w:rsidRPr="00907C6C">
        <w:t>, 57-66.</w:t>
      </w:r>
    </w:p>
    <w:p w14:paraId="2A685D5A" w14:textId="77777777" w:rsidR="00907C6C" w:rsidRPr="00907C6C" w:rsidRDefault="00907C6C" w:rsidP="00F307A5">
      <w:pPr>
        <w:pStyle w:val="EndNoteBibliography"/>
        <w:spacing w:after="240"/>
        <w:ind w:left="720" w:hanging="720"/>
      </w:pPr>
      <w:r w:rsidRPr="00907C6C">
        <w:t>78.</w:t>
      </w:r>
      <w:r w:rsidRPr="00907C6C">
        <w:tab/>
        <w:t xml:space="preserve">Nguyen, T.; Wohlleben, W.; Sung, L., Mechanisms of Aging and Release from Weathered Nanocomposites. In </w:t>
      </w:r>
      <w:r w:rsidRPr="00907C6C">
        <w:rPr>
          <w:i/>
        </w:rPr>
        <w:t>Safety of Nanomaterials along Their Lifecycle: Release, Exposure, and Human Hazards</w:t>
      </w:r>
      <w:r w:rsidRPr="00907C6C">
        <w:t>, Wohlleben, W.; Kuhlbusch, T.; Schnekenburger, J.; Lehr, C. M., Eds. CRC Press: 2014; pp 315-334.</w:t>
      </w:r>
    </w:p>
    <w:p w14:paraId="1402964A" w14:textId="77777777" w:rsidR="00907C6C" w:rsidRPr="00907C6C" w:rsidRDefault="00907C6C" w:rsidP="00F307A5">
      <w:pPr>
        <w:pStyle w:val="EndNoteBibliography"/>
        <w:spacing w:after="240"/>
        <w:ind w:left="720" w:hanging="720"/>
      </w:pPr>
      <w:r w:rsidRPr="00907C6C">
        <w:lastRenderedPageBreak/>
        <w:t>79.</w:t>
      </w:r>
      <w:r w:rsidRPr="00907C6C">
        <w:tab/>
        <w:t xml:space="preserve">Ruggiero, E.; Vilsmeier, K.; Mueller, P.; Pulbere, S.; Wohlleben, W., Similarity of environmental release from automotive coatings despite different composition, size, surface chemistry of (nano)forms of pigments. </w:t>
      </w:r>
      <w:r w:rsidRPr="00907C6C">
        <w:rPr>
          <w:b/>
        </w:rPr>
        <w:t>Manuscript in preparation 2019</w:t>
      </w:r>
      <w:r w:rsidRPr="00907C6C">
        <w:t>.</w:t>
      </w:r>
    </w:p>
    <w:p w14:paraId="5E337388" w14:textId="77777777" w:rsidR="00907C6C" w:rsidRPr="00907C6C" w:rsidRDefault="00907C6C" w:rsidP="00F307A5">
      <w:pPr>
        <w:pStyle w:val="EndNoteBibliography"/>
        <w:spacing w:after="240"/>
        <w:ind w:left="720" w:hanging="720"/>
      </w:pPr>
      <w:r w:rsidRPr="00907C6C">
        <w:t>80.</w:t>
      </w:r>
      <w:r w:rsidRPr="00907C6C">
        <w:tab/>
        <w:t xml:space="preserve">Feng, Y.; Lu, K.; Mao, L.; Guo, X.; Gao, S.; Petersen, E. J., Degradation of 14C-labeled few layer graphene via Fenton reaction: Reaction rates, characterization of reaction products, and potential ecological effects. </w:t>
      </w:r>
      <w:r w:rsidRPr="00907C6C">
        <w:rPr>
          <w:i/>
        </w:rPr>
        <w:t xml:space="preserve">Water Research </w:t>
      </w:r>
      <w:r w:rsidRPr="00907C6C">
        <w:rPr>
          <w:b/>
        </w:rPr>
        <w:t>2015,</w:t>
      </w:r>
      <w:r w:rsidRPr="00907C6C">
        <w:t xml:space="preserve"> </w:t>
      </w:r>
      <w:r w:rsidRPr="00907C6C">
        <w:rPr>
          <w:i/>
        </w:rPr>
        <w:t>84</w:t>
      </w:r>
      <w:r w:rsidRPr="00907C6C">
        <w:t>, 49-57.</w:t>
      </w:r>
    </w:p>
    <w:p w14:paraId="489432B1" w14:textId="77777777" w:rsidR="00907C6C" w:rsidRPr="00907C6C" w:rsidRDefault="00907C6C" w:rsidP="00F307A5">
      <w:pPr>
        <w:pStyle w:val="EndNoteBibliography"/>
        <w:spacing w:after="240"/>
        <w:ind w:left="720" w:hanging="720"/>
      </w:pPr>
      <w:r w:rsidRPr="00907C6C">
        <w:t>81.</w:t>
      </w:r>
      <w:r w:rsidRPr="00907C6C">
        <w:tab/>
        <w:t xml:space="preserve">Hou, W.-C.; Chowdhury, I.; Goodwin Jr, D. G.; Henderson, W. M.; Fairbrother, D. H.; Bouchard, D.; Zepp, R. G., Photochemical transformation of graphene oxide in sunlight. </w:t>
      </w:r>
      <w:r w:rsidRPr="00907C6C">
        <w:rPr>
          <w:i/>
        </w:rPr>
        <w:t xml:space="preserve">Environmental Science &amp; Technology </w:t>
      </w:r>
      <w:r w:rsidRPr="00907C6C">
        <w:rPr>
          <w:b/>
        </w:rPr>
        <w:t>2015,</w:t>
      </w:r>
      <w:r w:rsidRPr="00907C6C">
        <w:t xml:space="preserve"> </w:t>
      </w:r>
      <w:r w:rsidRPr="00907C6C">
        <w:rPr>
          <w:i/>
        </w:rPr>
        <w:t>49</w:t>
      </w:r>
      <w:r w:rsidRPr="00907C6C">
        <w:t>, (6), 3435-3443.</w:t>
      </w:r>
    </w:p>
    <w:p w14:paraId="7E92C6E3" w14:textId="77777777" w:rsidR="00907C6C" w:rsidRPr="00907C6C" w:rsidRDefault="00907C6C" w:rsidP="00F307A5">
      <w:pPr>
        <w:pStyle w:val="EndNoteBibliography"/>
        <w:spacing w:after="240"/>
        <w:ind w:left="720" w:hanging="720"/>
      </w:pPr>
      <w:r w:rsidRPr="00907C6C">
        <w:t>82.</w:t>
      </w:r>
      <w:r w:rsidRPr="00907C6C">
        <w:tab/>
        <w:t xml:space="preserve">Hou, W.-C.; Henderson, W. M.; Chowdhury, I.; Goodwin Jr, D. G.; Chang, X.; Martin, S.; Fairbrother, D. H.; Bouchard, D.; Zepp, R. G., The contribution of indirect photolysis to the degradation of graphene oxide in sunlight. </w:t>
      </w:r>
      <w:r w:rsidRPr="00907C6C">
        <w:rPr>
          <w:i/>
        </w:rPr>
        <w:t xml:space="preserve">Carbon </w:t>
      </w:r>
      <w:r w:rsidRPr="00907C6C">
        <w:rPr>
          <w:b/>
        </w:rPr>
        <w:t>2016,</w:t>
      </w:r>
      <w:r w:rsidRPr="00907C6C">
        <w:t xml:space="preserve"> </w:t>
      </w:r>
      <w:r w:rsidRPr="00907C6C">
        <w:rPr>
          <w:i/>
        </w:rPr>
        <w:t>110</w:t>
      </w:r>
      <w:r w:rsidRPr="00907C6C">
        <w:t>, 426-437.</w:t>
      </w:r>
    </w:p>
    <w:p w14:paraId="709BD547" w14:textId="77777777" w:rsidR="00907C6C" w:rsidRPr="00907C6C" w:rsidRDefault="00907C6C" w:rsidP="00F307A5">
      <w:pPr>
        <w:pStyle w:val="EndNoteBibliography"/>
        <w:spacing w:after="240"/>
        <w:ind w:left="720" w:hanging="720"/>
      </w:pPr>
      <w:r w:rsidRPr="00907C6C">
        <w:t>83.</w:t>
      </w:r>
      <w:r w:rsidRPr="00907C6C">
        <w:tab/>
        <w:t xml:space="preserve">Avant, B.; Bouchard, D.; Chang, X.; Hsieh, H.; Acrey, B.; Han, Y.; Spear, J.; Zepp, R. G.; Knightes, C. D., Environmental fate of multiwalled carbon nanotubes and graphene oxide across different aquatic ecosystems. </w:t>
      </w:r>
      <w:r w:rsidRPr="00907C6C">
        <w:rPr>
          <w:i/>
        </w:rPr>
        <w:t xml:space="preserve">NanoImpact </w:t>
      </w:r>
      <w:r w:rsidRPr="00907C6C">
        <w:rPr>
          <w:b/>
        </w:rPr>
        <w:t>2019,</w:t>
      </w:r>
      <w:r w:rsidRPr="00907C6C">
        <w:t xml:space="preserve"> </w:t>
      </w:r>
      <w:r w:rsidRPr="00907C6C">
        <w:rPr>
          <w:i/>
        </w:rPr>
        <w:t>13</w:t>
      </w:r>
      <w:r w:rsidRPr="00907C6C">
        <w:t>, 1-12.</w:t>
      </w:r>
    </w:p>
    <w:p w14:paraId="66AB1063" w14:textId="77777777" w:rsidR="00907C6C" w:rsidRPr="00907C6C" w:rsidRDefault="00907C6C" w:rsidP="00F307A5">
      <w:pPr>
        <w:pStyle w:val="EndNoteBibliography"/>
        <w:spacing w:after="240"/>
        <w:ind w:left="720" w:hanging="720"/>
      </w:pPr>
      <w:r w:rsidRPr="00907C6C">
        <w:t>84.</w:t>
      </w:r>
      <w:r w:rsidRPr="00907C6C">
        <w:tab/>
        <w:t xml:space="preserve">Han, Y.; Knightes, C. D.; Bouchard, D.; Zepp, R. G.; Avant, B.; Hsieh, H.; Chang, X.; Acrey, B.; Henderson, W. M.; Spear, J., Simulating graphene oxide nanomaterial phototransformation and transport in surface water. </w:t>
      </w:r>
      <w:r w:rsidRPr="00907C6C">
        <w:rPr>
          <w:i/>
        </w:rPr>
        <w:t xml:space="preserve">Environmental Science: Nano </w:t>
      </w:r>
      <w:r w:rsidRPr="00907C6C">
        <w:rPr>
          <w:b/>
        </w:rPr>
        <w:t>2019,</w:t>
      </w:r>
      <w:r w:rsidRPr="00907C6C">
        <w:t xml:space="preserve"> </w:t>
      </w:r>
      <w:r w:rsidRPr="00907C6C">
        <w:rPr>
          <w:i/>
        </w:rPr>
        <w:t>6</w:t>
      </w:r>
      <w:r w:rsidRPr="00907C6C">
        <w:t>, (1), 180-194.</w:t>
      </w:r>
    </w:p>
    <w:p w14:paraId="490CBCC6" w14:textId="77777777" w:rsidR="00907C6C" w:rsidRPr="00907C6C" w:rsidRDefault="00907C6C" w:rsidP="00F307A5">
      <w:pPr>
        <w:pStyle w:val="EndNoteBibliography"/>
        <w:spacing w:after="240"/>
        <w:ind w:left="720" w:hanging="720"/>
      </w:pPr>
      <w:r w:rsidRPr="00907C6C">
        <w:t>85.</w:t>
      </w:r>
      <w:r w:rsidRPr="00907C6C">
        <w:tab/>
        <w:t xml:space="preserve">Knightes, C. D.; Ambrose Jr, R. B.; Avant, B.; Han, Y.; Acrey, B.; Bouchard, D. C.; Zepp, R. G.; Wool, T. J., Modeling framework for simulating concentrations of solute chemicals, nanoparticles, and solids in surface waters and sediments: WASP8 Advanced Toxicant Module. </w:t>
      </w:r>
      <w:r w:rsidRPr="00907C6C">
        <w:rPr>
          <w:i/>
        </w:rPr>
        <w:t xml:space="preserve">Environmental Modelling and Software </w:t>
      </w:r>
      <w:r w:rsidRPr="00907C6C">
        <w:rPr>
          <w:b/>
        </w:rPr>
        <w:t>2019,</w:t>
      </w:r>
      <w:r w:rsidRPr="00907C6C">
        <w:t xml:space="preserve"> </w:t>
      </w:r>
      <w:r w:rsidRPr="00907C6C">
        <w:rPr>
          <w:i/>
        </w:rPr>
        <w:t>111</w:t>
      </w:r>
      <w:r w:rsidRPr="00907C6C">
        <w:t>, 444-458.</w:t>
      </w:r>
    </w:p>
    <w:p w14:paraId="45345A48" w14:textId="77777777" w:rsidR="00907C6C" w:rsidRPr="00907C6C" w:rsidRDefault="00907C6C" w:rsidP="00F307A5">
      <w:pPr>
        <w:pStyle w:val="EndNoteBibliography"/>
        <w:spacing w:after="240"/>
        <w:ind w:left="720" w:hanging="720"/>
      </w:pPr>
      <w:r w:rsidRPr="00907C6C">
        <w:t>86.</w:t>
      </w:r>
      <w:r w:rsidRPr="00907C6C">
        <w:tab/>
        <w:t xml:space="preserve">Arts, J. H.; Hadi, M.; Irfan, M.-A.; Keene, A. M.; Kreiling, R.; Lyon, D.; Maier, M.; Michel, K.; Petry, T.; Sauer, U. G., A decision-making framework for the grouping and testing of nanomaterials (DF4nanoGrouping). </w:t>
      </w:r>
      <w:r w:rsidRPr="00907C6C">
        <w:rPr>
          <w:i/>
        </w:rPr>
        <w:t xml:space="preserve">Regulatory Toxicology and Pharmacology </w:t>
      </w:r>
      <w:r w:rsidRPr="00907C6C">
        <w:rPr>
          <w:b/>
        </w:rPr>
        <w:t>2015,</w:t>
      </w:r>
      <w:r w:rsidRPr="00907C6C">
        <w:t xml:space="preserve"> </w:t>
      </w:r>
      <w:r w:rsidRPr="00907C6C">
        <w:rPr>
          <w:i/>
        </w:rPr>
        <w:t>71</w:t>
      </w:r>
      <w:r w:rsidRPr="00907C6C">
        <w:t>, (2), S1-S27.</w:t>
      </w:r>
    </w:p>
    <w:p w14:paraId="420BD09F" w14:textId="77777777" w:rsidR="00907C6C" w:rsidRPr="00907C6C" w:rsidRDefault="00907C6C" w:rsidP="00F307A5">
      <w:pPr>
        <w:pStyle w:val="EndNoteBibliography"/>
        <w:spacing w:after="240"/>
        <w:ind w:left="720" w:hanging="720"/>
      </w:pPr>
      <w:r w:rsidRPr="00907C6C">
        <w:t>87.</w:t>
      </w:r>
      <w:r w:rsidRPr="00907C6C">
        <w:tab/>
        <w:t xml:space="preserve">Oomen, A.; Bleeker, E.; Bos, P.; van Broekhuizen, F.; Gottardo, S.; Groenewold, M.; Hristozov, D.; Hund-Rinke, K.; Irfan, M.-A.; Marcomini, A., Grouping and read-across approaches for risk assessment of nanomaterials. </w:t>
      </w:r>
      <w:r w:rsidRPr="00907C6C">
        <w:rPr>
          <w:i/>
        </w:rPr>
        <w:t xml:space="preserve">International journal of environmental research and public health </w:t>
      </w:r>
      <w:r w:rsidRPr="00907C6C">
        <w:rPr>
          <w:b/>
        </w:rPr>
        <w:t>2015,</w:t>
      </w:r>
      <w:r w:rsidRPr="00907C6C">
        <w:t xml:space="preserve"> </w:t>
      </w:r>
      <w:r w:rsidRPr="00907C6C">
        <w:rPr>
          <w:i/>
        </w:rPr>
        <w:t>12</w:t>
      </w:r>
      <w:r w:rsidRPr="00907C6C">
        <w:t>, (10), 13415-13434.</w:t>
      </w:r>
    </w:p>
    <w:p w14:paraId="4DBBC1FB" w14:textId="77777777" w:rsidR="00907C6C" w:rsidRPr="00907C6C" w:rsidRDefault="00907C6C" w:rsidP="00F307A5">
      <w:pPr>
        <w:pStyle w:val="EndNoteBibliography"/>
        <w:spacing w:after="240"/>
        <w:ind w:left="720" w:hanging="720"/>
      </w:pPr>
      <w:r w:rsidRPr="00907C6C">
        <w:t>88.</w:t>
      </w:r>
      <w:r w:rsidRPr="00907C6C">
        <w:tab/>
        <w:t xml:space="preserve">Schlagenhauf, L.; Buerki-Thurnherr, T.; Kuo, Y.-Y.; Wichser, A.; Nüesch, F.; Wick, P.; Wang, J., Carbon Nanotubes Released from an Epoxy-Based Nanocomposite: Quantification and Particle Toxicity. </w:t>
      </w:r>
      <w:r w:rsidRPr="00907C6C">
        <w:rPr>
          <w:i/>
        </w:rPr>
        <w:t xml:space="preserve">Environmental Science &amp; Technology </w:t>
      </w:r>
      <w:r w:rsidRPr="00907C6C">
        <w:rPr>
          <w:b/>
        </w:rPr>
        <w:t>2015,</w:t>
      </w:r>
      <w:r w:rsidRPr="00907C6C">
        <w:t xml:space="preserve"> </w:t>
      </w:r>
      <w:r w:rsidRPr="00907C6C">
        <w:rPr>
          <w:i/>
        </w:rPr>
        <w:t>49</w:t>
      </w:r>
      <w:r w:rsidRPr="00907C6C">
        <w:t>, (17), 10616-10623.</w:t>
      </w:r>
    </w:p>
    <w:p w14:paraId="4A9046DA" w14:textId="77777777" w:rsidR="00907C6C" w:rsidRPr="00907C6C" w:rsidRDefault="00907C6C" w:rsidP="00F307A5">
      <w:pPr>
        <w:pStyle w:val="EndNoteBibliography"/>
        <w:spacing w:after="240"/>
        <w:ind w:left="720" w:hanging="720"/>
      </w:pPr>
      <w:r w:rsidRPr="00907C6C">
        <w:t>89.</w:t>
      </w:r>
      <w:r w:rsidRPr="00907C6C">
        <w:tab/>
        <w:t xml:space="preserve">Saber, A. T.; Mortensen, A.; Szarek, J.; Koponen, I. K.; Levin, M.; Jacobsen, N. R.; Pozzebon, M. E.; Mucelli, S. P.; Rickerby, D. G.; Kling, K.; Atluri, R.; Madsen, A. M.; Jackson, P.; Kyjovska, Z. O.; Vogel, U.; Jensen, K. A.; Wallin, H., Epoxy composite dusts </w:t>
      </w:r>
      <w:r w:rsidRPr="00907C6C">
        <w:lastRenderedPageBreak/>
        <w:t xml:space="preserve">with and without carbon nanotubes cause similar pulmonary responses, but differences in liver histology in mice following pulmonary deposition. </w:t>
      </w:r>
      <w:r w:rsidRPr="00907C6C">
        <w:rPr>
          <w:i/>
        </w:rPr>
        <w:t xml:space="preserve">Particle and Fibre Toxicology </w:t>
      </w:r>
      <w:r w:rsidRPr="00907C6C">
        <w:rPr>
          <w:b/>
        </w:rPr>
        <w:t>2016,</w:t>
      </w:r>
      <w:r w:rsidRPr="00907C6C">
        <w:t xml:space="preserve"> </w:t>
      </w:r>
      <w:r w:rsidRPr="00907C6C">
        <w:rPr>
          <w:i/>
        </w:rPr>
        <w:t>13</w:t>
      </w:r>
      <w:r w:rsidRPr="00907C6C">
        <w:t>, (1), 1-20.</w:t>
      </w:r>
    </w:p>
    <w:p w14:paraId="0E2E3AA5" w14:textId="77777777" w:rsidR="00907C6C" w:rsidRPr="00907C6C" w:rsidRDefault="00907C6C" w:rsidP="00F307A5">
      <w:pPr>
        <w:pStyle w:val="EndNoteBibliography"/>
        <w:spacing w:after="240"/>
        <w:ind w:left="720" w:hanging="720"/>
      </w:pPr>
      <w:r w:rsidRPr="00907C6C">
        <w:t>90.</w:t>
      </w:r>
      <w:r w:rsidRPr="00907C6C">
        <w:tab/>
        <w:t xml:space="preserve">Pang, C.; Neubauer, N.; Boyles, M.; Brown, D.; Kanase, N.; Hristozov, D.; Fernandes, T.; Stone, V.; Wohlleben, W.; Marcomini, A., Releases from transparent blue automobile coatings containing nanoscale copper phthalocyanine and their effects on J774 A1 macrophages. </w:t>
      </w:r>
      <w:r w:rsidRPr="00907C6C">
        <w:rPr>
          <w:i/>
        </w:rPr>
        <w:t xml:space="preserve">NanoImpact </w:t>
      </w:r>
      <w:r w:rsidRPr="00907C6C">
        <w:rPr>
          <w:b/>
        </w:rPr>
        <w:t>2017,</w:t>
      </w:r>
      <w:r w:rsidRPr="00907C6C">
        <w:t xml:space="preserve"> </w:t>
      </w:r>
      <w:r w:rsidRPr="00907C6C">
        <w:rPr>
          <w:i/>
        </w:rPr>
        <w:t>7</w:t>
      </w:r>
      <w:r w:rsidRPr="00907C6C">
        <w:t>, (Supplement C), 75-83.</w:t>
      </w:r>
    </w:p>
    <w:p w14:paraId="5F1A535C" w14:textId="77777777" w:rsidR="00907C6C" w:rsidRPr="00907C6C" w:rsidRDefault="00907C6C" w:rsidP="00F307A5">
      <w:pPr>
        <w:pStyle w:val="EndNoteBibliography"/>
        <w:spacing w:after="240"/>
        <w:ind w:left="720" w:hanging="720"/>
      </w:pPr>
      <w:r w:rsidRPr="00907C6C">
        <w:t>91.</w:t>
      </w:r>
      <w:r w:rsidRPr="00907C6C">
        <w:tab/>
        <w:t xml:space="preserve">Kaiser, J. P.; Roesslein, M.; Diener, L.; Wick, P., Human Health Risk of Ingested Nanoparticles That Are Added as Multifunctional Agents to Paints: an In Vitro Study. </w:t>
      </w:r>
      <w:r w:rsidRPr="00907C6C">
        <w:rPr>
          <w:i/>
        </w:rPr>
        <w:t xml:space="preserve">PLOS ONE </w:t>
      </w:r>
      <w:r w:rsidRPr="00907C6C">
        <w:rPr>
          <w:b/>
        </w:rPr>
        <w:t>2013,</w:t>
      </w:r>
      <w:r w:rsidRPr="00907C6C">
        <w:t xml:space="preserve"> </w:t>
      </w:r>
      <w:r w:rsidRPr="00907C6C">
        <w:rPr>
          <w:i/>
        </w:rPr>
        <w:t>8</w:t>
      </w:r>
      <w:r w:rsidRPr="00907C6C">
        <w:t>, (12), e83215.</w:t>
      </w:r>
    </w:p>
    <w:p w14:paraId="41739BC7" w14:textId="77777777" w:rsidR="00907C6C" w:rsidRPr="00907C6C" w:rsidRDefault="00907C6C" w:rsidP="00F307A5">
      <w:pPr>
        <w:pStyle w:val="EndNoteBibliography"/>
        <w:spacing w:after="240"/>
        <w:ind w:left="720" w:hanging="720"/>
      </w:pPr>
      <w:r w:rsidRPr="00907C6C">
        <w:t>92.</w:t>
      </w:r>
      <w:r w:rsidRPr="00907C6C">
        <w:tab/>
        <w:t xml:space="preserve">Saber, A.; Jacobsen, N.; Mortensen, A.; Szarek, J.; Jackson, P.; Madsen, A.; Jensen, K.; Koponen, I.; Brunborg, G.; Gutzkow, K.; Vogel, U.; Wallin, H., Nanotitanium dioxide toxicity in mouse lung is reduced in sanding dust from paint. </w:t>
      </w:r>
      <w:r w:rsidRPr="00907C6C">
        <w:rPr>
          <w:i/>
        </w:rPr>
        <w:t xml:space="preserve">Part.Fibre Toxicol. </w:t>
      </w:r>
      <w:r w:rsidRPr="00907C6C">
        <w:rPr>
          <w:b/>
        </w:rPr>
        <w:t>2012,</w:t>
      </w:r>
      <w:r w:rsidRPr="00907C6C">
        <w:t xml:space="preserve"> </w:t>
      </w:r>
      <w:r w:rsidRPr="00907C6C">
        <w:rPr>
          <w:i/>
        </w:rPr>
        <w:t>9</w:t>
      </w:r>
      <w:r w:rsidRPr="00907C6C">
        <w:t>, (1), 4.</w:t>
      </w:r>
    </w:p>
    <w:p w14:paraId="74A3A602" w14:textId="77777777" w:rsidR="00907C6C" w:rsidRPr="00907C6C" w:rsidRDefault="00907C6C" w:rsidP="00F307A5">
      <w:pPr>
        <w:pStyle w:val="EndNoteBibliography"/>
        <w:spacing w:after="240"/>
        <w:ind w:left="720" w:hanging="720"/>
      </w:pPr>
      <w:r w:rsidRPr="00907C6C">
        <w:t>93.</w:t>
      </w:r>
      <w:r w:rsidRPr="00907C6C">
        <w:tab/>
        <w:t xml:space="preserve">Wohlleben, W.; Brill, S.; Meier, M.; Mertler, M.; Cox, G.; Hirth, S.; von Vacano, B.; Strauss, V.; Treumann, S.; Wiench, K.; Ma-Hock, L.; Landsiedel, R., On the lifecycle of nanocomposites: comparing released fragments and their in-vivo hazards from three release mechanisms and four nanocomposites. </w:t>
      </w:r>
      <w:r w:rsidRPr="00907C6C">
        <w:rPr>
          <w:i/>
        </w:rPr>
        <w:t xml:space="preserve">Small </w:t>
      </w:r>
      <w:r w:rsidRPr="00907C6C">
        <w:rPr>
          <w:b/>
        </w:rPr>
        <w:t>2011,</w:t>
      </w:r>
      <w:r w:rsidRPr="00907C6C">
        <w:t xml:space="preserve"> </w:t>
      </w:r>
      <w:r w:rsidRPr="00907C6C">
        <w:rPr>
          <w:i/>
        </w:rPr>
        <w:t>7</w:t>
      </w:r>
      <w:r w:rsidRPr="00907C6C">
        <w:t>, 2384 - 2395.</w:t>
      </w:r>
    </w:p>
    <w:p w14:paraId="4C9419DE" w14:textId="77777777" w:rsidR="00907C6C" w:rsidRPr="00907C6C" w:rsidRDefault="00907C6C" w:rsidP="00F307A5">
      <w:pPr>
        <w:pStyle w:val="EndNoteBibliography"/>
        <w:ind w:left="720" w:hanging="720"/>
      </w:pPr>
      <w:r w:rsidRPr="00907C6C">
        <w:t>94.</w:t>
      </w:r>
      <w:r w:rsidRPr="00907C6C">
        <w:tab/>
        <w:t xml:space="preserve">Wohlleben, W.; Hund-Rinke, K.; Keller, J.-G.; Herrchen, M.; Brossell, D.; Plitzko, S.; Hellack, B.; Nickel, C.; Göhler, D.; Funk, B.; Haase, A.; Kettler, K.; Riebeling, C.; Wiemann, M.; Schumacher, C.; Kuhlbusch, T. A., nanoGRAVUR Deliverable 1.6: Gruppierung nach Materialeigenschaften. </w:t>
      </w:r>
      <w:r w:rsidRPr="00907C6C">
        <w:rPr>
          <w:b/>
        </w:rPr>
        <w:t>2018</w:t>
      </w:r>
      <w:r w:rsidRPr="00907C6C">
        <w:t>, 1-52.</w:t>
      </w:r>
    </w:p>
    <w:p w14:paraId="6E4B1CC3" w14:textId="24397D99" w:rsidR="000D7212" w:rsidRPr="00E5200E" w:rsidRDefault="00D24D50" w:rsidP="00F307A5">
      <w:pPr>
        <w:pStyle w:val="EndNoteBibliography"/>
        <w:tabs>
          <w:tab w:val="left" w:pos="6780"/>
        </w:tabs>
        <w:ind w:left="720" w:hanging="720"/>
      </w:pPr>
      <w:r w:rsidRPr="009B51AD">
        <w:fldChar w:fldCharType="end"/>
      </w:r>
    </w:p>
    <w:sectPr w:rsidR="000D7212" w:rsidRPr="00E5200E" w:rsidSect="008E4085">
      <w:footerReference w:type="default" r:id="rId22"/>
      <w:footerReference w:type="first" r:id="rId23"/>
      <w:endnotePr>
        <w:numFmt w:val="decimal"/>
      </w:endnotePr>
      <w:pgSz w:w="12240" w:h="15840"/>
      <w:pgMar w:top="1440" w:right="1440" w:bottom="1440" w:left="1440" w:header="720" w:footer="720" w:gutter="0"/>
      <w:lnNumType w:countBy="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C92FDC" w14:textId="77777777" w:rsidR="002303CE" w:rsidRDefault="002303CE" w:rsidP="00FA0EF9">
      <w:r>
        <w:separator/>
      </w:r>
    </w:p>
    <w:p w14:paraId="333DCA50" w14:textId="77777777" w:rsidR="002303CE" w:rsidRDefault="002303CE" w:rsidP="00FA0EF9"/>
    <w:p w14:paraId="64872C29" w14:textId="77777777" w:rsidR="002303CE" w:rsidRDefault="002303CE" w:rsidP="00FA0EF9"/>
  </w:endnote>
  <w:endnote w:type="continuationSeparator" w:id="0">
    <w:p w14:paraId="559973D5" w14:textId="77777777" w:rsidR="002303CE" w:rsidRDefault="002303CE" w:rsidP="00FA0EF9">
      <w:r>
        <w:continuationSeparator/>
      </w:r>
    </w:p>
    <w:p w14:paraId="7AFD8DA3" w14:textId="77777777" w:rsidR="002303CE" w:rsidRDefault="002303CE" w:rsidP="00FA0EF9"/>
    <w:p w14:paraId="6C2FAF8E" w14:textId="77777777" w:rsidR="002303CE" w:rsidRDefault="002303CE" w:rsidP="00FA0EF9"/>
  </w:endnote>
  <w:endnote w:type="continuationNotice" w:id="1">
    <w:p w14:paraId="43818C7E" w14:textId="77777777" w:rsidR="002303CE" w:rsidRDefault="002303C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6">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imesNewRoman">
    <w:altName w:val="Times New Roman"/>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721258"/>
      <w:docPartObj>
        <w:docPartGallery w:val="Page Numbers (Bottom of Page)"/>
        <w:docPartUnique/>
      </w:docPartObj>
    </w:sdtPr>
    <w:sdtEndPr>
      <w:rPr>
        <w:noProof/>
      </w:rPr>
    </w:sdtEndPr>
    <w:sdtContent>
      <w:p w14:paraId="4B265489" w14:textId="19F5D918" w:rsidR="008418C7" w:rsidRDefault="008418C7" w:rsidP="00371E17">
        <w:pPr>
          <w:pStyle w:val="Footer"/>
          <w:jc w:val="right"/>
        </w:pPr>
        <w:r>
          <w:fldChar w:fldCharType="begin"/>
        </w:r>
        <w:r>
          <w:instrText xml:space="preserve"> PAGE   \* MERGEFORMAT </w:instrText>
        </w:r>
        <w:r>
          <w:fldChar w:fldCharType="separate"/>
        </w:r>
        <w:r w:rsidR="00797B2E">
          <w:rPr>
            <w:noProof/>
          </w:rPr>
          <w:t>20</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4441467"/>
      <w:docPartObj>
        <w:docPartGallery w:val="Page Numbers (Bottom of Page)"/>
        <w:docPartUnique/>
      </w:docPartObj>
    </w:sdtPr>
    <w:sdtEndPr>
      <w:rPr>
        <w:noProof/>
      </w:rPr>
    </w:sdtEndPr>
    <w:sdtContent>
      <w:p w14:paraId="3AEE72AE" w14:textId="25B6BD7B" w:rsidR="008418C7" w:rsidRDefault="008418C7">
        <w:pPr>
          <w:pStyle w:val="Footer"/>
          <w:jc w:val="center"/>
        </w:pPr>
        <w:r>
          <w:fldChar w:fldCharType="begin"/>
        </w:r>
        <w:r>
          <w:instrText xml:space="preserve"> PAGE   \* MERGEFORMAT </w:instrText>
        </w:r>
        <w:r>
          <w:fldChar w:fldCharType="separate"/>
        </w:r>
        <w:r w:rsidR="00797B2E">
          <w:rPr>
            <w:noProof/>
          </w:rPr>
          <w:t>1</w:t>
        </w:r>
        <w:r>
          <w:rPr>
            <w:noProof/>
          </w:rPr>
          <w:fldChar w:fldCharType="end"/>
        </w:r>
      </w:p>
    </w:sdtContent>
  </w:sdt>
  <w:p w14:paraId="0905B49C" w14:textId="77777777" w:rsidR="008418C7" w:rsidRDefault="008418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56699B" w14:textId="77777777" w:rsidR="002303CE" w:rsidRDefault="002303CE" w:rsidP="00FA0EF9">
      <w:r>
        <w:separator/>
      </w:r>
    </w:p>
    <w:p w14:paraId="671E1A20" w14:textId="77777777" w:rsidR="002303CE" w:rsidRDefault="002303CE" w:rsidP="00FA0EF9"/>
    <w:p w14:paraId="08DD2E05" w14:textId="77777777" w:rsidR="002303CE" w:rsidRDefault="002303CE" w:rsidP="00FA0EF9"/>
  </w:footnote>
  <w:footnote w:type="continuationSeparator" w:id="0">
    <w:p w14:paraId="03525567" w14:textId="77777777" w:rsidR="002303CE" w:rsidRDefault="002303CE" w:rsidP="00FA0EF9">
      <w:r>
        <w:continuationSeparator/>
      </w:r>
    </w:p>
    <w:p w14:paraId="08A2F5F6" w14:textId="77777777" w:rsidR="002303CE" w:rsidRDefault="002303CE" w:rsidP="00FA0EF9"/>
    <w:p w14:paraId="6EC291EB" w14:textId="77777777" w:rsidR="002303CE" w:rsidRDefault="002303CE" w:rsidP="00FA0EF9"/>
  </w:footnote>
  <w:footnote w:type="continuationNotice" w:id="1">
    <w:p w14:paraId="6C260DCA" w14:textId="77777777" w:rsidR="002303CE" w:rsidRDefault="002303CE">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CB2B84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4D0BEC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9F4F21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DF413F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661F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99E707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624A6F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4FAE6B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011B2196"/>
    <w:multiLevelType w:val="hybridMultilevel"/>
    <w:tmpl w:val="B82AD7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4956C0E"/>
    <w:multiLevelType w:val="hybridMultilevel"/>
    <w:tmpl w:val="C854B5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5552C83"/>
    <w:multiLevelType w:val="multilevel"/>
    <w:tmpl w:val="9B548F90"/>
    <w:lvl w:ilvl="0">
      <w:start w:val="1"/>
      <w:numFmt w:val="bullet"/>
      <w:pStyle w:val="List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076262D7"/>
    <w:multiLevelType w:val="hybridMultilevel"/>
    <w:tmpl w:val="B40EF62A"/>
    <w:lvl w:ilvl="0" w:tplc="E39ECC1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9982C24"/>
    <w:multiLevelType w:val="hybridMultilevel"/>
    <w:tmpl w:val="6DE8F39A"/>
    <w:lvl w:ilvl="0" w:tplc="8924933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BC1114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CC045B0"/>
    <w:multiLevelType w:val="hybridMultilevel"/>
    <w:tmpl w:val="23DC2AA0"/>
    <w:lvl w:ilvl="0" w:tplc="50843B9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0DA23015"/>
    <w:multiLevelType w:val="hybridMultilevel"/>
    <w:tmpl w:val="C060D5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B750846"/>
    <w:multiLevelType w:val="hybridMultilevel"/>
    <w:tmpl w:val="7910C7D6"/>
    <w:lvl w:ilvl="0" w:tplc="7312F98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1D9C201C"/>
    <w:multiLevelType w:val="hybridMultilevel"/>
    <w:tmpl w:val="94343B1A"/>
    <w:lvl w:ilvl="0" w:tplc="F85EECD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1DA32EB8"/>
    <w:multiLevelType w:val="multilevel"/>
    <w:tmpl w:val="23082DDC"/>
    <w:lvl w:ilvl="0">
      <w:start w:val="2"/>
      <w:numFmt w:val="decimal"/>
      <w:lvlText w:val="%1"/>
      <w:lvlJc w:val="left"/>
      <w:pPr>
        <w:ind w:left="360" w:hanging="360"/>
      </w:pPr>
      <w:rPr>
        <w:rFonts w:hint="default"/>
        <w:b/>
        <w:i/>
      </w:rPr>
    </w:lvl>
    <w:lvl w:ilvl="1">
      <w:start w:val="8"/>
      <w:numFmt w:val="decimal"/>
      <w:lvlText w:val="%1.%2"/>
      <w:lvlJc w:val="left"/>
      <w:pPr>
        <w:ind w:left="360" w:hanging="360"/>
      </w:pPr>
      <w:rPr>
        <w:rFonts w:hint="default"/>
        <w:b/>
        <w:i/>
      </w:rPr>
    </w:lvl>
    <w:lvl w:ilvl="2">
      <w:start w:val="1"/>
      <w:numFmt w:val="decimal"/>
      <w:lvlText w:val="%1.%2.%3"/>
      <w:lvlJc w:val="left"/>
      <w:pPr>
        <w:ind w:left="720" w:hanging="720"/>
      </w:pPr>
      <w:rPr>
        <w:rFonts w:hint="default"/>
        <w:b/>
        <w:i/>
      </w:rPr>
    </w:lvl>
    <w:lvl w:ilvl="3">
      <w:start w:val="1"/>
      <w:numFmt w:val="decimal"/>
      <w:lvlText w:val="%1.%2.%3.%4"/>
      <w:lvlJc w:val="left"/>
      <w:pPr>
        <w:ind w:left="720" w:hanging="72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080" w:hanging="1080"/>
      </w:pPr>
      <w:rPr>
        <w:rFonts w:hint="default"/>
        <w:b/>
        <w:i/>
      </w:rPr>
    </w:lvl>
    <w:lvl w:ilvl="6">
      <w:start w:val="1"/>
      <w:numFmt w:val="decimal"/>
      <w:lvlText w:val="%1.%2.%3.%4.%5.%6.%7"/>
      <w:lvlJc w:val="left"/>
      <w:pPr>
        <w:ind w:left="1440" w:hanging="1440"/>
      </w:pPr>
      <w:rPr>
        <w:rFonts w:hint="default"/>
        <w:b/>
        <w:i/>
      </w:rPr>
    </w:lvl>
    <w:lvl w:ilvl="7">
      <w:start w:val="1"/>
      <w:numFmt w:val="decimal"/>
      <w:lvlText w:val="%1.%2.%3.%4.%5.%6.%7.%8"/>
      <w:lvlJc w:val="left"/>
      <w:pPr>
        <w:ind w:left="1440" w:hanging="1440"/>
      </w:pPr>
      <w:rPr>
        <w:rFonts w:hint="default"/>
        <w:b/>
        <w:i/>
      </w:rPr>
    </w:lvl>
    <w:lvl w:ilvl="8">
      <w:start w:val="1"/>
      <w:numFmt w:val="decimal"/>
      <w:lvlText w:val="%1.%2.%3.%4.%5.%6.%7.%8.%9"/>
      <w:lvlJc w:val="left"/>
      <w:pPr>
        <w:ind w:left="1800" w:hanging="1800"/>
      </w:pPr>
      <w:rPr>
        <w:rFonts w:hint="default"/>
        <w:b/>
        <w:i/>
      </w:rPr>
    </w:lvl>
  </w:abstractNum>
  <w:abstractNum w:abstractNumId="19" w15:restartNumberingAfterBreak="0">
    <w:nsid w:val="23B04795"/>
    <w:multiLevelType w:val="hybridMultilevel"/>
    <w:tmpl w:val="EFA65C02"/>
    <w:lvl w:ilvl="0" w:tplc="1B8E89E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3E65EDF"/>
    <w:multiLevelType w:val="hybridMultilevel"/>
    <w:tmpl w:val="A8A8B6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2805715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8557700"/>
    <w:multiLevelType w:val="hybridMultilevel"/>
    <w:tmpl w:val="A40844AC"/>
    <w:lvl w:ilvl="0" w:tplc="64A80B6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2A0716EE"/>
    <w:multiLevelType w:val="hybridMultilevel"/>
    <w:tmpl w:val="EACC1C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A4E2F00"/>
    <w:multiLevelType w:val="hybridMultilevel"/>
    <w:tmpl w:val="3322061A"/>
    <w:lvl w:ilvl="0" w:tplc="3032767E">
      <w:start w:val="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2CB30410"/>
    <w:multiLevelType w:val="hybridMultilevel"/>
    <w:tmpl w:val="347E3DD0"/>
    <w:lvl w:ilvl="0" w:tplc="C1A464B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3DF353C"/>
    <w:multiLevelType w:val="hybridMultilevel"/>
    <w:tmpl w:val="B40EF62A"/>
    <w:lvl w:ilvl="0" w:tplc="E39ECC1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35094C90"/>
    <w:multiLevelType w:val="hybridMultilevel"/>
    <w:tmpl w:val="8BA017D4"/>
    <w:lvl w:ilvl="0" w:tplc="E6B2FDF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39FF37B6"/>
    <w:multiLevelType w:val="hybridMultilevel"/>
    <w:tmpl w:val="D850EE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8FB0E3A"/>
    <w:multiLevelType w:val="multilevel"/>
    <w:tmpl w:val="D6E81BDE"/>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righ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30" w15:restartNumberingAfterBreak="0">
    <w:nsid w:val="4E321D69"/>
    <w:multiLevelType w:val="hybridMultilevel"/>
    <w:tmpl w:val="09D6B1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FF2349E"/>
    <w:multiLevelType w:val="hybridMultilevel"/>
    <w:tmpl w:val="2B2A73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09E76B5"/>
    <w:multiLevelType w:val="multilevel"/>
    <w:tmpl w:val="FDCC173E"/>
    <w:lvl w:ilvl="0">
      <w:start w:val="2"/>
      <w:numFmt w:val="decimal"/>
      <w:lvlText w:val="%1"/>
      <w:lvlJc w:val="left"/>
      <w:pPr>
        <w:ind w:left="360" w:hanging="360"/>
      </w:pPr>
      <w:rPr>
        <w:rFonts w:hint="default"/>
      </w:rPr>
    </w:lvl>
    <w:lvl w:ilvl="1">
      <w:start w:val="1"/>
      <w:numFmt w:val="decimal"/>
      <w:pStyle w:val="ListParagraph"/>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0D7102D"/>
    <w:multiLevelType w:val="hybridMultilevel"/>
    <w:tmpl w:val="634818C0"/>
    <w:lvl w:ilvl="0" w:tplc="0B4A973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8933EF3"/>
    <w:multiLevelType w:val="hybridMultilevel"/>
    <w:tmpl w:val="CE60C3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27B4DB2"/>
    <w:multiLevelType w:val="hybridMultilevel"/>
    <w:tmpl w:val="B40EF62A"/>
    <w:lvl w:ilvl="0" w:tplc="E39ECC1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515281A"/>
    <w:multiLevelType w:val="hybridMultilevel"/>
    <w:tmpl w:val="4524DB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5583EC1"/>
    <w:multiLevelType w:val="hybridMultilevel"/>
    <w:tmpl w:val="50F89E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66ED645E"/>
    <w:multiLevelType w:val="hybridMultilevel"/>
    <w:tmpl w:val="A98CD0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BD0597F"/>
    <w:multiLevelType w:val="hybridMultilevel"/>
    <w:tmpl w:val="A432B7A6"/>
    <w:lvl w:ilvl="0" w:tplc="54BC0FCE">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6CD31CA6"/>
    <w:multiLevelType w:val="hybridMultilevel"/>
    <w:tmpl w:val="1458B7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6D1638CF"/>
    <w:multiLevelType w:val="multilevel"/>
    <w:tmpl w:val="5C7EBD96"/>
    <w:lvl w:ilvl="0">
      <w:start w:val="1"/>
      <w:numFmt w:val="lowerRoman"/>
      <w:pStyle w:val="List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6E2B3F65"/>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3" w15:restartNumberingAfterBreak="0">
    <w:nsid w:val="74176917"/>
    <w:multiLevelType w:val="hybridMultilevel"/>
    <w:tmpl w:val="F93299BA"/>
    <w:lvl w:ilvl="0" w:tplc="2BC6CF4A">
      <w:start w:val="1"/>
      <w:numFmt w:val="low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754C3269"/>
    <w:multiLevelType w:val="hybridMultilevel"/>
    <w:tmpl w:val="13B8C6B6"/>
    <w:lvl w:ilvl="0" w:tplc="B63460D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7717EC9"/>
    <w:multiLevelType w:val="hybridMultilevel"/>
    <w:tmpl w:val="744294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84A076B"/>
    <w:multiLevelType w:val="hybridMultilevel"/>
    <w:tmpl w:val="8A88F8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0"/>
  </w:num>
  <w:num w:numId="3">
    <w:abstractNumId w:val="1"/>
  </w:num>
  <w:num w:numId="4">
    <w:abstractNumId w:val="2"/>
  </w:num>
  <w:num w:numId="5">
    <w:abstractNumId w:val="3"/>
  </w:num>
  <w:num w:numId="6">
    <w:abstractNumId w:val="41"/>
  </w:num>
  <w:num w:numId="7">
    <w:abstractNumId w:val="4"/>
  </w:num>
  <w:num w:numId="8">
    <w:abstractNumId w:val="5"/>
  </w:num>
  <w:num w:numId="9">
    <w:abstractNumId w:val="6"/>
  </w:num>
  <w:num w:numId="10">
    <w:abstractNumId w:val="7"/>
  </w:num>
  <w:num w:numId="11">
    <w:abstractNumId w:val="10"/>
  </w:num>
  <w:num w:numId="12">
    <w:abstractNumId w:val="42"/>
  </w:num>
  <w:num w:numId="13">
    <w:abstractNumId w:val="13"/>
  </w:num>
  <w:num w:numId="14">
    <w:abstractNumId w:val="21"/>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num>
  <w:num w:numId="17">
    <w:abstractNumId w:val="43"/>
  </w:num>
  <w:num w:numId="18">
    <w:abstractNumId w:val="19"/>
  </w:num>
  <w:num w:numId="19">
    <w:abstractNumId w:val="12"/>
  </w:num>
  <w:num w:numId="20">
    <w:abstractNumId w:val="27"/>
  </w:num>
  <w:num w:numId="21">
    <w:abstractNumId w:val="17"/>
  </w:num>
  <w:num w:numId="22">
    <w:abstractNumId w:val="25"/>
  </w:num>
  <w:num w:numId="23">
    <w:abstractNumId w:val="44"/>
  </w:num>
  <w:num w:numId="24">
    <w:abstractNumId w:val="16"/>
  </w:num>
  <w:num w:numId="25">
    <w:abstractNumId w:val="14"/>
  </w:num>
  <w:num w:numId="26">
    <w:abstractNumId w:val="22"/>
  </w:num>
  <w:num w:numId="27">
    <w:abstractNumId w:val="8"/>
  </w:num>
  <w:num w:numId="28">
    <w:abstractNumId w:val="32"/>
  </w:num>
  <w:num w:numId="29">
    <w:abstractNumId w:val="33"/>
  </w:num>
  <w:num w:numId="30">
    <w:abstractNumId w:val="30"/>
  </w:num>
  <w:num w:numId="31">
    <w:abstractNumId w:val="11"/>
  </w:num>
  <w:num w:numId="32">
    <w:abstractNumId w:val="46"/>
  </w:num>
  <w:num w:numId="33">
    <w:abstractNumId w:val="35"/>
  </w:num>
  <w:num w:numId="34">
    <w:abstractNumId w:val="40"/>
  </w:num>
  <w:num w:numId="35">
    <w:abstractNumId w:val="20"/>
  </w:num>
  <w:num w:numId="36">
    <w:abstractNumId w:val="37"/>
  </w:num>
  <w:num w:numId="37">
    <w:abstractNumId w:val="15"/>
  </w:num>
  <w:num w:numId="38">
    <w:abstractNumId w:val="18"/>
  </w:num>
  <w:num w:numId="39">
    <w:abstractNumId w:val="24"/>
  </w:num>
  <w:num w:numId="40">
    <w:abstractNumId w:val="45"/>
  </w:num>
  <w:num w:numId="41">
    <w:abstractNumId w:val="34"/>
  </w:num>
  <w:num w:numId="42">
    <w:abstractNumId w:val="38"/>
  </w:num>
  <w:num w:numId="43">
    <w:abstractNumId w:val="31"/>
  </w:num>
  <w:num w:numId="44">
    <w:abstractNumId w:val="28"/>
  </w:num>
  <w:num w:numId="45">
    <w:abstractNumId w:val="23"/>
  </w:num>
  <w:num w:numId="46">
    <w:abstractNumId w:val="9"/>
  </w:num>
  <w:num w:numId="47">
    <w:abstractNumId w:val="36"/>
  </w:num>
  <w:num w:numId="48">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1"/>
  <w:proofState w:spelling="clean" w:grammar="clean"/>
  <w:attachedTemplate r:id="rId1"/>
  <w:trackRevisions/>
  <w:defaultTabStop w:val="720"/>
  <w:hyphenationZone w:val="425"/>
  <w:characterSpacingControl w:val="doNotCompress"/>
  <w:hdrShapeDefaults>
    <o:shapedefaults v:ext="edit" spidmax="2049"/>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nviron Science Tech&lt;/Style&gt;&lt;LeftDelim&gt;{&lt;/LeftDelim&gt;&lt;RightDelim&gt;}&lt;/RightDelim&gt;&lt;FontName&gt;Times New Roman&lt;/FontName&gt;&lt;FontSize&gt;12&lt;/FontSize&gt;&lt;ReflistTitle&gt;&lt;/ReflistTitle&gt;&lt;StartingRefnum&gt;1&lt;/StartingRefnum&gt;&lt;FirstLineIndent&gt;0&lt;/FirstLineIndent&gt;&lt;HangingIndent&gt;288&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item db-id=&quot;swv2parsy9sxsqevtd0x5dadpw55vs05w5st&quot;&gt;nanosafety nanotech Copy&lt;record-ids&gt;&lt;item&gt;71&lt;/item&gt;&lt;item&gt;107&lt;/item&gt;&lt;item&gt;246&lt;/item&gt;&lt;item&gt;255&lt;/item&gt;&lt;item&gt;293&lt;/item&gt;&lt;item&gt;343&lt;/item&gt;&lt;item&gt;370&lt;/item&gt;&lt;item&gt;621&lt;/item&gt;&lt;item&gt;651&lt;/item&gt;&lt;item&gt;682&lt;/item&gt;&lt;item&gt;809&lt;/item&gt;&lt;item&gt;882&lt;/item&gt;&lt;item&gt;924&lt;/item&gt;&lt;item&gt;956&lt;/item&gt;&lt;item&gt;1024&lt;/item&gt;&lt;item&gt;1035&lt;/item&gt;&lt;item&gt;1047&lt;/item&gt;&lt;item&gt;1127&lt;/item&gt;&lt;item&gt;1131&lt;/item&gt;&lt;item&gt;1399&lt;/item&gt;&lt;item&gt;1445&lt;/item&gt;&lt;item&gt;1448&lt;/item&gt;&lt;item&gt;1522&lt;/item&gt;&lt;item&gt;1571&lt;/item&gt;&lt;item&gt;1582&lt;/item&gt;&lt;item&gt;1739&lt;/item&gt;&lt;item&gt;1749&lt;/item&gt;&lt;item&gt;1917&lt;/item&gt;&lt;item&gt;1932&lt;/item&gt;&lt;item&gt;1953&lt;/item&gt;&lt;item&gt;1956&lt;/item&gt;&lt;item&gt;1961&lt;/item&gt;&lt;item&gt;1988&lt;/item&gt;&lt;item&gt;1993&lt;/item&gt;&lt;item&gt;2113&lt;/item&gt;&lt;item&gt;2121&lt;/item&gt;&lt;item&gt;2123&lt;/item&gt;&lt;item&gt;2137&lt;/item&gt;&lt;item&gt;2142&lt;/item&gt;&lt;item&gt;2166&lt;/item&gt;&lt;item&gt;2219&lt;/item&gt;&lt;item&gt;2234&lt;/item&gt;&lt;item&gt;2260&lt;/item&gt;&lt;item&gt;2261&lt;/item&gt;&lt;item&gt;2265&lt;/item&gt;&lt;item&gt;2266&lt;/item&gt;&lt;item&gt;2268&lt;/item&gt;&lt;item&gt;2269&lt;/item&gt;&lt;item&gt;2270&lt;/item&gt;&lt;item&gt;2271&lt;/item&gt;&lt;item&gt;2272&lt;/item&gt;&lt;item&gt;2273&lt;/item&gt;&lt;item&gt;2274&lt;/item&gt;&lt;item&gt;2275&lt;/item&gt;&lt;item&gt;2276&lt;/item&gt;&lt;item&gt;2281&lt;/item&gt;&lt;item&gt;2285&lt;/item&gt;&lt;item&gt;2287&lt;/item&gt;&lt;item&gt;2294&lt;/item&gt;&lt;item&gt;2331&lt;/item&gt;&lt;item&gt;2401&lt;/item&gt;&lt;item&gt;2475&lt;/item&gt;&lt;item&gt;2480&lt;/item&gt;&lt;item&gt;2486&lt;/item&gt;&lt;item&gt;2538&lt;/item&gt;&lt;/record-ids&gt;&lt;/item&gt;&lt;/Libraries&gt;"/>
  </w:docVars>
  <w:rsids>
    <w:rsidRoot w:val="003E1374"/>
    <w:rsid w:val="0000067D"/>
    <w:rsid w:val="00000781"/>
    <w:rsid w:val="00001211"/>
    <w:rsid w:val="00001E4A"/>
    <w:rsid w:val="00003CAA"/>
    <w:rsid w:val="00003DB6"/>
    <w:rsid w:val="00006388"/>
    <w:rsid w:val="0000747F"/>
    <w:rsid w:val="000076DE"/>
    <w:rsid w:val="00013A7E"/>
    <w:rsid w:val="000152B5"/>
    <w:rsid w:val="00015A34"/>
    <w:rsid w:val="00020CEA"/>
    <w:rsid w:val="00021606"/>
    <w:rsid w:val="00021B36"/>
    <w:rsid w:val="00024649"/>
    <w:rsid w:val="000277D1"/>
    <w:rsid w:val="00030611"/>
    <w:rsid w:val="0003135F"/>
    <w:rsid w:val="00034F70"/>
    <w:rsid w:val="000419FF"/>
    <w:rsid w:val="00042F4E"/>
    <w:rsid w:val="000436F3"/>
    <w:rsid w:val="00043FC3"/>
    <w:rsid w:val="00046F9C"/>
    <w:rsid w:val="00047338"/>
    <w:rsid w:val="00051678"/>
    <w:rsid w:val="000520BD"/>
    <w:rsid w:val="00060421"/>
    <w:rsid w:val="00060872"/>
    <w:rsid w:val="00061DE3"/>
    <w:rsid w:val="00062830"/>
    <w:rsid w:val="0006364E"/>
    <w:rsid w:val="00071319"/>
    <w:rsid w:val="00073F0C"/>
    <w:rsid w:val="000745CF"/>
    <w:rsid w:val="00074F47"/>
    <w:rsid w:val="00075403"/>
    <w:rsid w:val="00075FE6"/>
    <w:rsid w:val="00077206"/>
    <w:rsid w:val="00080C63"/>
    <w:rsid w:val="000818AB"/>
    <w:rsid w:val="00082BD3"/>
    <w:rsid w:val="000835CC"/>
    <w:rsid w:val="00083F0F"/>
    <w:rsid w:val="000858B1"/>
    <w:rsid w:val="00086CFE"/>
    <w:rsid w:val="000900E6"/>
    <w:rsid w:val="000910B7"/>
    <w:rsid w:val="0009329E"/>
    <w:rsid w:val="0009442E"/>
    <w:rsid w:val="00095DA1"/>
    <w:rsid w:val="00096836"/>
    <w:rsid w:val="00096AA2"/>
    <w:rsid w:val="00097C53"/>
    <w:rsid w:val="000A14A3"/>
    <w:rsid w:val="000A417F"/>
    <w:rsid w:val="000A6526"/>
    <w:rsid w:val="000B140C"/>
    <w:rsid w:val="000B2A3E"/>
    <w:rsid w:val="000B39C2"/>
    <w:rsid w:val="000B4366"/>
    <w:rsid w:val="000B6448"/>
    <w:rsid w:val="000B6C0C"/>
    <w:rsid w:val="000B7790"/>
    <w:rsid w:val="000B7E0B"/>
    <w:rsid w:val="000C006B"/>
    <w:rsid w:val="000C0644"/>
    <w:rsid w:val="000C1886"/>
    <w:rsid w:val="000C47C7"/>
    <w:rsid w:val="000C5C37"/>
    <w:rsid w:val="000C78CE"/>
    <w:rsid w:val="000D1F66"/>
    <w:rsid w:val="000D2360"/>
    <w:rsid w:val="000D3390"/>
    <w:rsid w:val="000D392D"/>
    <w:rsid w:val="000D4539"/>
    <w:rsid w:val="000D7064"/>
    <w:rsid w:val="000D7212"/>
    <w:rsid w:val="000E0DCB"/>
    <w:rsid w:val="000E18FE"/>
    <w:rsid w:val="000E2A7D"/>
    <w:rsid w:val="000E2DD3"/>
    <w:rsid w:val="000E3C30"/>
    <w:rsid w:val="000E6B6E"/>
    <w:rsid w:val="000F0FFC"/>
    <w:rsid w:val="000F6873"/>
    <w:rsid w:val="000F6D5C"/>
    <w:rsid w:val="00102D90"/>
    <w:rsid w:val="001035FE"/>
    <w:rsid w:val="00104998"/>
    <w:rsid w:val="00105834"/>
    <w:rsid w:val="001113FE"/>
    <w:rsid w:val="00117798"/>
    <w:rsid w:val="001201C0"/>
    <w:rsid w:val="00120C8F"/>
    <w:rsid w:val="00121B21"/>
    <w:rsid w:val="00123AF8"/>
    <w:rsid w:val="00124E68"/>
    <w:rsid w:val="00127117"/>
    <w:rsid w:val="00127AD6"/>
    <w:rsid w:val="0013184C"/>
    <w:rsid w:val="00131DC1"/>
    <w:rsid w:val="00133C98"/>
    <w:rsid w:val="0013567C"/>
    <w:rsid w:val="001371A0"/>
    <w:rsid w:val="001400F4"/>
    <w:rsid w:val="00142DC2"/>
    <w:rsid w:val="00145CE2"/>
    <w:rsid w:val="00145F97"/>
    <w:rsid w:val="001463C2"/>
    <w:rsid w:val="00146F85"/>
    <w:rsid w:val="00151588"/>
    <w:rsid w:val="001532E0"/>
    <w:rsid w:val="001571C2"/>
    <w:rsid w:val="00157399"/>
    <w:rsid w:val="001605C0"/>
    <w:rsid w:val="001612BD"/>
    <w:rsid w:val="0016171D"/>
    <w:rsid w:val="00162227"/>
    <w:rsid w:val="0016530C"/>
    <w:rsid w:val="00165B77"/>
    <w:rsid w:val="00166CDB"/>
    <w:rsid w:val="00167566"/>
    <w:rsid w:val="00170A76"/>
    <w:rsid w:val="00173415"/>
    <w:rsid w:val="001737AD"/>
    <w:rsid w:val="00173827"/>
    <w:rsid w:val="00173C4E"/>
    <w:rsid w:val="00173FEA"/>
    <w:rsid w:val="00174945"/>
    <w:rsid w:val="00174A8C"/>
    <w:rsid w:val="001755C8"/>
    <w:rsid w:val="00176293"/>
    <w:rsid w:val="0017664F"/>
    <w:rsid w:val="00176E3D"/>
    <w:rsid w:val="001773ED"/>
    <w:rsid w:val="001800F8"/>
    <w:rsid w:val="00180A61"/>
    <w:rsid w:val="00180E38"/>
    <w:rsid w:val="00181E6B"/>
    <w:rsid w:val="001823AC"/>
    <w:rsid w:val="001836DE"/>
    <w:rsid w:val="00183F24"/>
    <w:rsid w:val="00187449"/>
    <w:rsid w:val="001878C5"/>
    <w:rsid w:val="00192D18"/>
    <w:rsid w:val="001931C9"/>
    <w:rsid w:val="00193273"/>
    <w:rsid w:val="0019627B"/>
    <w:rsid w:val="001A0A8C"/>
    <w:rsid w:val="001A23E7"/>
    <w:rsid w:val="001A3130"/>
    <w:rsid w:val="001A31A0"/>
    <w:rsid w:val="001A70C4"/>
    <w:rsid w:val="001A741E"/>
    <w:rsid w:val="001A767C"/>
    <w:rsid w:val="001A7966"/>
    <w:rsid w:val="001B0208"/>
    <w:rsid w:val="001B16A2"/>
    <w:rsid w:val="001B38C1"/>
    <w:rsid w:val="001B50DD"/>
    <w:rsid w:val="001B5525"/>
    <w:rsid w:val="001C05CD"/>
    <w:rsid w:val="001C255D"/>
    <w:rsid w:val="001C2D2D"/>
    <w:rsid w:val="001C474F"/>
    <w:rsid w:val="001C4EDF"/>
    <w:rsid w:val="001C51B2"/>
    <w:rsid w:val="001C5C2C"/>
    <w:rsid w:val="001C6094"/>
    <w:rsid w:val="001D01F0"/>
    <w:rsid w:val="001D0C20"/>
    <w:rsid w:val="001D0E04"/>
    <w:rsid w:val="001D15EA"/>
    <w:rsid w:val="001D2008"/>
    <w:rsid w:val="001D7824"/>
    <w:rsid w:val="001E0E63"/>
    <w:rsid w:val="001E2DF1"/>
    <w:rsid w:val="001E48B2"/>
    <w:rsid w:val="001E4C11"/>
    <w:rsid w:val="001E4DF6"/>
    <w:rsid w:val="001E5111"/>
    <w:rsid w:val="001E6BA0"/>
    <w:rsid w:val="001E789D"/>
    <w:rsid w:val="001F12E6"/>
    <w:rsid w:val="001F19A0"/>
    <w:rsid w:val="001F1FE4"/>
    <w:rsid w:val="001F6654"/>
    <w:rsid w:val="00202587"/>
    <w:rsid w:val="00204018"/>
    <w:rsid w:val="00211CAE"/>
    <w:rsid w:val="002174DE"/>
    <w:rsid w:val="0022150C"/>
    <w:rsid w:val="0022189E"/>
    <w:rsid w:val="002219A2"/>
    <w:rsid w:val="00221C3F"/>
    <w:rsid w:val="00222546"/>
    <w:rsid w:val="002227CA"/>
    <w:rsid w:val="00223009"/>
    <w:rsid w:val="002303CE"/>
    <w:rsid w:val="00230FF9"/>
    <w:rsid w:val="00231EF9"/>
    <w:rsid w:val="00232B60"/>
    <w:rsid w:val="00232C41"/>
    <w:rsid w:val="002339CA"/>
    <w:rsid w:val="00234A59"/>
    <w:rsid w:val="00235238"/>
    <w:rsid w:val="00240559"/>
    <w:rsid w:val="002416CF"/>
    <w:rsid w:val="002424D0"/>
    <w:rsid w:val="00242C5E"/>
    <w:rsid w:val="00244B2B"/>
    <w:rsid w:val="00247C5D"/>
    <w:rsid w:val="00251966"/>
    <w:rsid w:val="00252458"/>
    <w:rsid w:val="00252713"/>
    <w:rsid w:val="00252911"/>
    <w:rsid w:val="00252FC6"/>
    <w:rsid w:val="0025386E"/>
    <w:rsid w:val="00257DCB"/>
    <w:rsid w:val="00260AF0"/>
    <w:rsid w:val="00260EC5"/>
    <w:rsid w:val="002611F7"/>
    <w:rsid w:val="00262FD9"/>
    <w:rsid w:val="002645A7"/>
    <w:rsid w:val="0026511D"/>
    <w:rsid w:val="0026691B"/>
    <w:rsid w:val="002702B3"/>
    <w:rsid w:val="002703E3"/>
    <w:rsid w:val="00271D75"/>
    <w:rsid w:val="00272793"/>
    <w:rsid w:val="002736AF"/>
    <w:rsid w:val="00273F21"/>
    <w:rsid w:val="00274555"/>
    <w:rsid w:val="002749D5"/>
    <w:rsid w:val="0027591B"/>
    <w:rsid w:val="002762DF"/>
    <w:rsid w:val="00277170"/>
    <w:rsid w:val="00277A19"/>
    <w:rsid w:val="00280089"/>
    <w:rsid w:val="00281645"/>
    <w:rsid w:val="00283F3D"/>
    <w:rsid w:val="002847BC"/>
    <w:rsid w:val="00284EB7"/>
    <w:rsid w:val="002852A5"/>
    <w:rsid w:val="002860EC"/>
    <w:rsid w:val="00290339"/>
    <w:rsid w:val="00290D83"/>
    <w:rsid w:val="00291969"/>
    <w:rsid w:val="00292291"/>
    <w:rsid w:val="00294C3F"/>
    <w:rsid w:val="002A056F"/>
    <w:rsid w:val="002A0B60"/>
    <w:rsid w:val="002A1040"/>
    <w:rsid w:val="002A2D74"/>
    <w:rsid w:val="002A48BC"/>
    <w:rsid w:val="002A535F"/>
    <w:rsid w:val="002A56E0"/>
    <w:rsid w:val="002A77F9"/>
    <w:rsid w:val="002A7851"/>
    <w:rsid w:val="002B3BA3"/>
    <w:rsid w:val="002B4312"/>
    <w:rsid w:val="002B46D7"/>
    <w:rsid w:val="002B5EDC"/>
    <w:rsid w:val="002B69F7"/>
    <w:rsid w:val="002B6B65"/>
    <w:rsid w:val="002B7911"/>
    <w:rsid w:val="002B7984"/>
    <w:rsid w:val="002C1552"/>
    <w:rsid w:val="002C55B9"/>
    <w:rsid w:val="002C6376"/>
    <w:rsid w:val="002C64A0"/>
    <w:rsid w:val="002D1BE0"/>
    <w:rsid w:val="002D33FC"/>
    <w:rsid w:val="002D34AB"/>
    <w:rsid w:val="002D468E"/>
    <w:rsid w:val="002D68B9"/>
    <w:rsid w:val="002E30FF"/>
    <w:rsid w:val="002E6F5F"/>
    <w:rsid w:val="002E7CD7"/>
    <w:rsid w:val="002F4F89"/>
    <w:rsid w:val="002F7212"/>
    <w:rsid w:val="00301792"/>
    <w:rsid w:val="00303660"/>
    <w:rsid w:val="00303C29"/>
    <w:rsid w:val="00304FE0"/>
    <w:rsid w:val="00306819"/>
    <w:rsid w:val="00310303"/>
    <w:rsid w:val="003125D2"/>
    <w:rsid w:val="0031320F"/>
    <w:rsid w:val="00313895"/>
    <w:rsid w:val="003145C2"/>
    <w:rsid w:val="00314A53"/>
    <w:rsid w:val="00315E05"/>
    <w:rsid w:val="003170EA"/>
    <w:rsid w:val="00320453"/>
    <w:rsid w:val="00320DAD"/>
    <w:rsid w:val="003229A8"/>
    <w:rsid w:val="00324A7C"/>
    <w:rsid w:val="00325A22"/>
    <w:rsid w:val="00326328"/>
    <w:rsid w:val="00330057"/>
    <w:rsid w:val="00330DAE"/>
    <w:rsid w:val="00333510"/>
    <w:rsid w:val="00334FB8"/>
    <w:rsid w:val="00337987"/>
    <w:rsid w:val="00337D04"/>
    <w:rsid w:val="00341E07"/>
    <w:rsid w:val="003433FC"/>
    <w:rsid w:val="00343428"/>
    <w:rsid w:val="003458EF"/>
    <w:rsid w:val="0034609A"/>
    <w:rsid w:val="0034617C"/>
    <w:rsid w:val="0034629A"/>
    <w:rsid w:val="0034665E"/>
    <w:rsid w:val="00346913"/>
    <w:rsid w:val="00350FA2"/>
    <w:rsid w:val="00351369"/>
    <w:rsid w:val="003517D2"/>
    <w:rsid w:val="003518AB"/>
    <w:rsid w:val="00352569"/>
    <w:rsid w:val="003542BD"/>
    <w:rsid w:val="00354418"/>
    <w:rsid w:val="00354686"/>
    <w:rsid w:val="00354890"/>
    <w:rsid w:val="00355657"/>
    <w:rsid w:val="00355A4C"/>
    <w:rsid w:val="00356102"/>
    <w:rsid w:val="00356BC8"/>
    <w:rsid w:val="00371E17"/>
    <w:rsid w:val="00373E00"/>
    <w:rsid w:val="00374CC1"/>
    <w:rsid w:val="00375018"/>
    <w:rsid w:val="00375B94"/>
    <w:rsid w:val="00376B59"/>
    <w:rsid w:val="0037758E"/>
    <w:rsid w:val="003817DC"/>
    <w:rsid w:val="0038234E"/>
    <w:rsid w:val="003829DA"/>
    <w:rsid w:val="00382ED7"/>
    <w:rsid w:val="003837A6"/>
    <w:rsid w:val="00383C89"/>
    <w:rsid w:val="00383ED3"/>
    <w:rsid w:val="00386D45"/>
    <w:rsid w:val="00390BD3"/>
    <w:rsid w:val="003912EF"/>
    <w:rsid w:val="00391F00"/>
    <w:rsid w:val="00391F9C"/>
    <w:rsid w:val="00393D81"/>
    <w:rsid w:val="00396D95"/>
    <w:rsid w:val="00397104"/>
    <w:rsid w:val="003A3BB4"/>
    <w:rsid w:val="003A571A"/>
    <w:rsid w:val="003B0C99"/>
    <w:rsid w:val="003B30A3"/>
    <w:rsid w:val="003B4AF7"/>
    <w:rsid w:val="003B5251"/>
    <w:rsid w:val="003B5940"/>
    <w:rsid w:val="003B63F0"/>
    <w:rsid w:val="003B649C"/>
    <w:rsid w:val="003B749B"/>
    <w:rsid w:val="003B76C6"/>
    <w:rsid w:val="003B7EBE"/>
    <w:rsid w:val="003C1680"/>
    <w:rsid w:val="003C1FD8"/>
    <w:rsid w:val="003C2F95"/>
    <w:rsid w:val="003C3476"/>
    <w:rsid w:val="003C428B"/>
    <w:rsid w:val="003C4602"/>
    <w:rsid w:val="003C4D51"/>
    <w:rsid w:val="003C6638"/>
    <w:rsid w:val="003C70DA"/>
    <w:rsid w:val="003D44A1"/>
    <w:rsid w:val="003D4585"/>
    <w:rsid w:val="003D5075"/>
    <w:rsid w:val="003D6FC4"/>
    <w:rsid w:val="003E1374"/>
    <w:rsid w:val="003E1BFF"/>
    <w:rsid w:val="003E1D73"/>
    <w:rsid w:val="003E208D"/>
    <w:rsid w:val="003E2435"/>
    <w:rsid w:val="003E4F8A"/>
    <w:rsid w:val="003E517B"/>
    <w:rsid w:val="003E686C"/>
    <w:rsid w:val="003E6A4C"/>
    <w:rsid w:val="003E6D19"/>
    <w:rsid w:val="003E745A"/>
    <w:rsid w:val="003E7BA6"/>
    <w:rsid w:val="003E7C6B"/>
    <w:rsid w:val="003F0BB5"/>
    <w:rsid w:val="003F1C75"/>
    <w:rsid w:val="003F2336"/>
    <w:rsid w:val="003F2C12"/>
    <w:rsid w:val="003F2DC5"/>
    <w:rsid w:val="003F397A"/>
    <w:rsid w:val="003F3D12"/>
    <w:rsid w:val="00400C00"/>
    <w:rsid w:val="004013E4"/>
    <w:rsid w:val="0040185B"/>
    <w:rsid w:val="0040244F"/>
    <w:rsid w:val="00402B2E"/>
    <w:rsid w:val="00403D68"/>
    <w:rsid w:val="0040574C"/>
    <w:rsid w:val="00406F2F"/>
    <w:rsid w:val="0041384A"/>
    <w:rsid w:val="0041568A"/>
    <w:rsid w:val="00415914"/>
    <w:rsid w:val="00415CC1"/>
    <w:rsid w:val="00415FE5"/>
    <w:rsid w:val="0041672D"/>
    <w:rsid w:val="0042047F"/>
    <w:rsid w:val="00420C47"/>
    <w:rsid w:val="004218C4"/>
    <w:rsid w:val="00421B7A"/>
    <w:rsid w:val="00424062"/>
    <w:rsid w:val="00424F20"/>
    <w:rsid w:val="00425C3F"/>
    <w:rsid w:val="00425CC8"/>
    <w:rsid w:val="004319BC"/>
    <w:rsid w:val="00431DBE"/>
    <w:rsid w:val="00432150"/>
    <w:rsid w:val="004337BF"/>
    <w:rsid w:val="004343C1"/>
    <w:rsid w:val="00434790"/>
    <w:rsid w:val="0043490C"/>
    <w:rsid w:val="00436D81"/>
    <w:rsid w:val="004370FE"/>
    <w:rsid w:val="004409DC"/>
    <w:rsid w:val="00441F21"/>
    <w:rsid w:val="004443FE"/>
    <w:rsid w:val="004463F5"/>
    <w:rsid w:val="00446E00"/>
    <w:rsid w:val="00451AE5"/>
    <w:rsid w:val="004528DF"/>
    <w:rsid w:val="00453D3F"/>
    <w:rsid w:val="0045432F"/>
    <w:rsid w:val="00454C99"/>
    <w:rsid w:val="00457A12"/>
    <w:rsid w:val="00461B3C"/>
    <w:rsid w:val="00463064"/>
    <w:rsid w:val="004635E9"/>
    <w:rsid w:val="00464CB0"/>
    <w:rsid w:val="00465917"/>
    <w:rsid w:val="0046592E"/>
    <w:rsid w:val="0046605D"/>
    <w:rsid w:val="0046794F"/>
    <w:rsid w:val="00471747"/>
    <w:rsid w:val="00473974"/>
    <w:rsid w:val="00474F69"/>
    <w:rsid w:val="00476BB2"/>
    <w:rsid w:val="00477170"/>
    <w:rsid w:val="00480BB5"/>
    <w:rsid w:val="00480D06"/>
    <w:rsid w:val="00480D14"/>
    <w:rsid w:val="004813C9"/>
    <w:rsid w:val="00484C73"/>
    <w:rsid w:val="00491176"/>
    <w:rsid w:val="004932AD"/>
    <w:rsid w:val="00493511"/>
    <w:rsid w:val="00495090"/>
    <w:rsid w:val="0049624A"/>
    <w:rsid w:val="004A0BFC"/>
    <w:rsid w:val="004A120B"/>
    <w:rsid w:val="004A2831"/>
    <w:rsid w:val="004A56B2"/>
    <w:rsid w:val="004A68A4"/>
    <w:rsid w:val="004A736B"/>
    <w:rsid w:val="004A79DC"/>
    <w:rsid w:val="004B101D"/>
    <w:rsid w:val="004B1F93"/>
    <w:rsid w:val="004B63F0"/>
    <w:rsid w:val="004C01BB"/>
    <w:rsid w:val="004C0D6F"/>
    <w:rsid w:val="004C0D7C"/>
    <w:rsid w:val="004C1C0E"/>
    <w:rsid w:val="004C277B"/>
    <w:rsid w:val="004C48AB"/>
    <w:rsid w:val="004C4CD0"/>
    <w:rsid w:val="004C60B4"/>
    <w:rsid w:val="004C653C"/>
    <w:rsid w:val="004C68B9"/>
    <w:rsid w:val="004C6E2B"/>
    <w:rsid w:val="004D01F2"/>
    <w:rsid w:val="004D333B"/>
    <w:rsid w:val="004D35E6"/>
    <w:rsid w:val="004E16AD"/>
    <w:rsid w:val="004E17D5"/>
    <w:rsid w:val="004E2A03"/>
    <w:rsid w:val="004E3598"/>
    <w:rsid w:val="004E53C6"/>
    <w:rsid w:val="004E54BF"/>
    <w:rsid w:val="004E5CBE"/>
    <w:rsid w:val="004E6947"/>
    <w:rsid w:val="004F012C"/>
    <w:rsid w:val="004F105C"/>
    <w:rsid w:val="004F20AD"/>
    <w:rsid w:val="0050000F"/>
    <w:rsid w:val="00501C32"/>
    <w:rsid w:val="00502C46"/>
    <w:rsid w:val="00504B1D"/>
    <w:rsid w:val="005060B8"/>
    <w:rsid w:val="00506670"/>
    <w:rsid w:val="005067E8"/>
    <w:rsid w:val="005071A5"/>
    <w:rsid w:val="0050797B"/>
    <w:rsid w:val="00507BEB"/>
    <w:rsid w:val="005109B6"/>
    <w:rsid w:val="00512483"/>
    <w:rsid w:val="00512E98"/>
    <w:rsid w:val="00513367"/>
    <w:rsid w:val="00514CD2"/>
    <w:rsid w:val="00515536"/>
    <w:rsid w:val="00515E02"/>
    <w:rsid w:val="0051707A"/>
    <w:rsid w:val="00517A66"/>
    <w:rsid w:val="00520913"/>
    <w:rsid w:val="00521179"/>
    <w:rsid w:val="00523504"/>
    <w:rsid w:val="00523F53"/>
    <w:rsid w:val="00525609"/>
    <w:rsid w:val="00531057"/>
    <w:rsid w:val="005316A3"/>
    <w:rsid w:val="00533D3A"/>
    <w:rsid w:val="00533E91"/>
    <w:rsid w:val="005353DB"/>
    <w:rsid w:val="005406A4"/>
    <w:rsid w:val="00541665"/>
    <w:rsid w:val="00542240"/>
    <w:rsid w:val="005440A7"/>
    <w:rsid w:val="005440D5"/>
    <w:rsid w:val="005509FF"/>
    <w:rsid w:val="0055429E"/>
    <w:rsid w:val="0055608F"/>
    <w:rsid w:val="00557B05"/>
    <w:rsid w:val="00560033"/>
    <w:rsid w:val="005627D2"/>
    <w:rsid w:val="005629F7"/>
    <w:rsid w:val="005637A2"/>
    <w:rsid w:val="00563B0A"/>
    <w:rsid w:val="00566AA8"/>
    <w:rsid w:val="005671A3"/>
    <w:rsid w:val="005673E5"/>
    <w:rsid w:val="00567C7E"/>
    <w:rsid w:val="00570772"/>
    <w:rsid w:val="00570A7C"/>
    <w:rsid w:val="00570C5A"/>
    <w:rsid w:val="00571781"/>
    <w:rsid w:val="00571BD9"/>
    <w:rsid w:val="00574F07"/>
    <w:rsid w:val="005753FE"/>
    <w:rsid w:val="005767DF"/>
    <w:rsid w:val="00581458"/>
    <w:rsid w:val="00582B6D"/>
    <w:rsid w:val="00582E4C"/>
    <w:rsid w:val="00583C38"/>
    <w:rsid w:val="00585B0E"/>
    <w:rsid w:val="0059400A"/>
    <w:rsid w:val="005966BA"/>
    <w:rsid w:val="00596D41"/>
    <w:rsid w:val="005A0E2E"/>
    <w:rsid w:val="005A1109"/>
    <w:rsid w:val="005A40D6"/>
    <w:rsid w:val="005A540C"/>
    <w:rsid w:val="005A683B"/>
    <w:rsid w:val="005B0191"/>
    <w:rsid w:val="005B3C22"/>
    <w:rsid w:val="005B403B"/>
    <w:rsid w:val="005B4FEF"/>
    <w:rsid w:val="005B54AF"/>
    <w:rsid w:val="005B7736"/>
    <w:rsid w:val="005C08AF"/>
    <w:rsid w:val="005C1989"/>
    <w:rsid w:val="005C3FF8"/>
    <w:rsid w:val="005C7850"/>
    <w:rsid w:val="005C7BF4"/>
    <w:rsid w:val="005D12F3"/>
    <w:rsid w:val="005D254B"/>
    <w:rsid w:val="005D5309"/>
    <w:rsid w:val="005D6445"/>
    <w:rsid w:val="005D769B"/>
    <w:rsid w:val="005E00BF"/>
    <w:rsid w:val="005E0ACC"/>
    <w:rsid w:val="005E29EE"/>
    <w:rsid w:val="005E38E2"/>
    <w:rsid w:val="005E4BEC"/>
    <w:rsid w:val="005E5F54"/>
    <w:rsid w:val="005F1403"/>
    <w:rsid w:val="005F1B0E"/>
    <w:rsid w:val="005F2757"/>
    <w:rsid w:val="005F34A6"/>
    <w:rsid w:val="005F4025"/>
    <w:rsid w:val="005F5F75"/>
    <w:rsid w:val="005F6D27"/>
    <w:rsid w:val="0060120A"/>
    <w:rsid w:val="006022C7"/>
    <w:rsid w:val="0060276C"/>
    <w:rsid w:val="00602BBD"/>
    <w:rsid w:val="00603089"/>
    <w:rsid w:val="00607F3D"/>
    <w:rsid w:val="00607F66"/>
    <w:rsid w:val="0061011F"/>
    <w:rsid w:val="00611635"/>
    <w:rsid w:val="00612C5C"/>
    <w:rsid w:val="00614E33"/>
    <w:rsid w:val="006205E2"/>
    <w:rsid w:val="006206C3"/>
    <w:rsid w:val="00622633"/>
    <w:rsid w:val="00623CAF"/>
    <w:rsid w:val="00624E96"/>
    <w:rsid w:val="00625E07"/>
    <w:rsid w:val="00626E81"/>
    <w:rsid w:val="00626F5E"/>
    <w:rsid w:val="0063032A"/>
    <w:rsid w:val="0063094F"/>
    <w:rsid w:val="006338C1"/>
    <w:rsid w:val="00635E9F"/>
    <w:rsid w:val="0063668D"/>
    <w:rsid w:val="00640335"/>
    <w:rsid w:val="00640479"/>
    <w:rsid w:val="00640B54"/>
    <w:rsid w:val="006414B5"/>
    <w:rsid w:val="00641D3D"/>
    <w:rsid w:val="00642D4F"/>
    <w:rsid w:val="006442BE"/>
    <w:rsid w:val="006449DB"/>
    <w:rsid w:val="00645142"/>
    <w:rsid w:val="00645C8D"/>
    <w:rsid w:val="006466AF"/>
    <w:rsid w:val="0064723F"/>
    <w:rsid w:val="0065112D"/>
    <w:rsid w:val="00652C48"/>
    <w:rsid w:val="00657BDC"/>
    <w:rsid w:val="00661EAB"/>
    <w:rsid w:val="006627DB"/>
    <w:rsid w:val="00663B65"/>
    <w:rsid w:val="00664108"/>
    <w:rsid w:val="00664895"/>
    <w:rsid w:val="00665ADC"/>
    <w:rsid w:val="006664AB"/>
    <w:rsid w:val="00674B97"/>
    <w:rsid w:val="00677B9F"/>
    <w:rsid w:val="00683989"/>
    <w:rsid w:val="0068418A"/>
    <w:rsid w:val="00684A99"/>
    <w:rsid w:val="006854EB"/>
    <w:rsid w:val="00687B13"/>
    <w:rsid w:val="006908B8"/>
    <w:rsid w:val="00690DD3"/>
    <w:rsid w:val="00691C4E"/>
    <w:rsid w:val="00694AD7"/>
    <w:rsid w:val="00695532"/>
    <w:rsid w:val="00696D06"/>
    <w:rsid w:val="00697E16"/>
    <w:rsid w:val="006A00D7"/>
    <w:rsid w:val="006A20EA"/>
    <w:rsid w:val="006A2B0E"/>
    <w:rsid w:val="006A3A06"/>
    <w:rsid w:val="006A4B76"/>
    <w:rsid w:val="006B0707"/>
    <w:rsid w:val="006B0DC5"/>
    <w:rsid w:val="006B2656"/>
    <w:rsid w:val="006B3A9B"/>
    <w:rsid w:val="006B423D"/>
    <w:rsid w:val="006B4780"/>
    <w:rsid w:val="006B67D4"/>
    <w:rsid w:val="006B6AF4"/>
    <w:rsid w:val="006C048B"/>
    <w:rsid w:val="006C1E15"/>
    <w:rsid w:val="006C1F9D"/>
    <w:rsid w:val="006C4856"/>
    <w:rsid w:val="006C5F6D"/>
    <w:rsid w:val="006C71AA"/>
    <w:rsid w:val="006D043C"/>
    <w:rsid w:val="006D09B2"/>
    <w:rsid w:val="006D4E22"/>
    <w:rsid w:val="006D5E01"/>
    <w:rsid w:val="006D61E0"/>
    <w:rsid w:val="006E5480"/>
    <w:rsid w:val="006E6971"/>
    <w:rsid w:val="006E6BB0"/>
    <w:rsid w:val="006E6D9B"/>
    <w:rsid w:val="006F178E"/>
    <w:rsid w:val="006F2AA3"/>
    <w:rsid w:val="006F36D3"/>
    <w:rsid w:val="006F473F"/>
    <w:rsid w:val="006F4EEC"/>
    <w:rsid w:val="006F6ED0"/>
    <w:rsid w:val="007002A7"/>
    <w:rsid w:val="0070073E"/>
    <w:rsid w:val="00700941"/>
    <w:rsid w:val="00703F75"/>
    <w:rsid w:val="007056C5"/>
    <w:rsid w:val="007069A6"/>
    <w:rsid w:val="00707972"/>
    <w:rsid w:val="007121F3"/>
    <w:rsid w:val="00713086"/>
    <w:rsid w:val="0071357F"/>
    <w:rsid w:val="007139A6"/>
    <w:rsid w:val="00714C8C"/>
    <w:rsid w:val="007152D3"/>
    <w:rsid w:val="00716D64"/>
    <w:rsid w:val="007174A6"/>
    <w:rsid w:val="00717CB8"/>
    <w:rsid w:val="00721AE6"/>
    <w:rsid w:val="00723B65"/>
    <w:rsid w:val="0072443C"/>
    <w:rsid w:val="00727B44"/>
    <w:rsid w:val="00730CBD"/>
    <w:rsid w:val="00730DD7"/>
    <w:rsid w:val="00734067"/>
    <w:rsid w:val="00734CD2"/>
    <w:rsid w:val="00737011"/>
    <w:rsid w:val="00740829"/>
    <w:rsid w:val="00740E84"/>
    <w:rsid w:val="00744B77"/>
    <w:rsid w:val="0074518C"/>
    <w:rsid w:val="00745B08"/>
    <w:rsid w:val="00750C8C"/>
    <w:rsid w:val="00752C0B"/>
    <w:rsid w:val="00753686"/>
    <w:rsid w:val="0075617C"/>
    <w:rsid w:val="007616C3"/>
    <w:rsid w:val="00762D02"/>
    <w:rsid w:val="00763139"/>
    <w:rsid w:val="0076316F"/>
    <w:rsid w:val="0076624E"/>
    <w:rsid w:val="00766F90"/>
    <w:rsid w:val="00767D7A"/>
    <w:rsid w:val="00770D9B"/>
    <w:rsid w:val="00771B4A"/>
    <w:rsid w:val="00772181"/>
    <w:rsid w:val="0077390B"/>
    <w:rsid w:val="00776144"/>
    <w:rsid w:val="007761CD"/>
    <w:rsid w:val="00776F0C"/>
    <w:rsid w:val="0077767B"/>
    <w:rsid w:val="007805D0"/>
    <w:rsid w:val="00782304"/>
    <w:rsid w:val="0078434A"/>
    <w:rsid w:val="00784650"/>
    <w:rsid w:val="00784C18"/>
    <w:rsid w:val="0078570F"/>
    <w:rsid w:val="00785F4D"/>
    <w:rsid w:val="00786065"/>
    <w:rsid w:val="007930BB"/>
    <w:rsid w:val="00793758"/>
    <w:rsid w:val="007940D5"/>
    <w:rsid w:val="00795368"/>
    <w:rsid w:val="007960BB"/>
    <w:rsid w:val="007962E0"/>
    <w:rsid w:val="00797985"/>
    <w:rsid w:val="00797B2E"/>
    <w:rsid w:val="007A06AE"/>
    <w:rsid w:val="007A1B29"/>
    <w:rsid w:val="007A44EA"/>
    <w:rsid w:val="007A5C65"/>
    <w:rsid w:val="007A6618"/>
    <w:rsid w:val="007B2A0C"/>
    <w:rsid w:val="007B3013"/>
    <w:rsid w:val="007B322F"/>
    <w:rsid w:val="007B3586"/>
    <w:rsid w:val="007B52EC"/>
    <w:rsid w:val="007B555F"/>
    <w:rsid w:val="007B63EE"/>
    <w:rsid w:val="007B7EEE"/>
    <w:rsid w:val="007C1039"/>
    <w:rsid w:val="007C181E"/>
    <w:rsid w:val="007C1AD3"/>
    <w:rsid w:val="007C2ECE"/>
    <w:rsid w:val="007C43B9"/>
    <w:rsid w:val="007C5979"/>
    <w:rsid w:val="007D1627"/>
    <w:rsid w:val="007D34F2"/>
    <w:rsid w:val="007D36B0"/>
    <w:rsid w:val="007D428F"/>
    <w:rsid w:val="007D5D93"/>
    <w:rsid w:val="007E0993"/>
    <w:rsid w:val="007E09E1"/>
    <w:rsid w:val="007E1FD5"/>
    <w:rsid w:val="007E2EAA"/>
    <w:rsid w:val="007E3C5B"/>
    <w:rsid w:val="007E6D0B"/>
    <w:rsid w:val="007F2F63"/>
    <w:rsid w:val="007F4BCB"/>
    <w:rsid w:val="007F7C7A"/>
    <w:rsid w:val="007F7F05"/>
    <w:rsid w:val="008039A5"/>
    <w:rsid w:val="00806861"/>
    <w:rsid w:val="00806F7A"/>
    <w:rsid w:val="00807F4F"/>
    <w:rsid w:val="00810F21"/>
    <w:rsid w:val="0081112C"/>
    <w:rsid w:val="008113BE"/>
    <w:rsid w:val="00811BAA"/>
    <w:rsid w:val="00812342"/>
    <w:rsid w:val="0081287F"/>
    <w:rsid w:val="00812C91"/>
    <w:rsid w:val="00813A5E"/>
    <w:rsid w:val="00813B0F"/>
    <w:rsid w:val="00814242"/>
    <w:rsid w:val="00814746"/>
    <w:rsid w:val="00815C38"/>
    <w:rsid w:val="00821BD5"/>
    <w:rsid w:val="00822015"/>
    <w:rsid w:val="008260B1"/>
    <w:rsid w:val="00826ABC"/>
    <w:rsid w:val="00830B2A"/>
    <w:rsid w:val="0083146D"/>
    <w:rsid w:val="0083234D"/>
    <w:rsid w:val="00834DA1"/>
    <w:rsid w:val="00835538"/>
    <w:rsid w:val="00835DDA"/>
    <w:rsid w:val="00836F6E"/>
    <w:rsid w:val="00840334"/>
    <w:rsid w:val="008418C7"/>
    <w:rsid w:val="00842607"/>
    <w:rsid w:val="00842F4B"/>
    <w:rsid w:val="00843348"/>
    <w:rsid w:val="00843E93"/>
    <w:rsid w:val="00844359"/>
    <w:rsid w:val="00844973"/>
    <w:rsid w:val="0084537C"/>
    <w:rsid w:val="008473A6"/>
    <w:rsid w:val="008502F4"/>
    <w:rsid w:val="0085116D"/>
    <w:rsid w:val="00851256"/>
    <w:rsid w:val="00851BEE"/>
    <w:rsid w:val="008529E7"/>
    <w:rsid w:val="00852A7E"/>
    <w:rsid w:val="00852F87"/>
    <w:rsid w:val="0085428F"/>
    <w:rsid w:val="008547D9"/>
    <w:rsid w:val="0085657A"/>
    <w:rsid w:val="00856632"/>
    <w:rsid w:val="008626AA"/>
    <w:rsid w:val="00864AC9"/>
    <w:rsid w:val="008654E9"/>
    <w:rsid w:val="008676D6"/>
    <w:rsid w:val="00872476"/>
    <w:rsid w:val="0087261F"/>
    <w:rsid w:val="008747A9"/>
    <w:rsid w:val="00886869"/>
    <w:rsid w:val="00890F29"/>
    <w:rsid w:val="00891256"/>
    <w:rsid w:val="00892563"/>
    <w:rsid w:val="0089472E"/>
    <w:rsid w:val="008957EE"/>
    <w:rsid w:val="008967C4"/>
    <w:rsid w:val="008967F4"/>
    <w:rsid w:val="008A33CF"/>
    <w:rsid w:val="008A3962"/>
    <w:rsid w:val="008A3A8C"/>
    <w:rsid w:val="008A5FCB"/>
    <w:rsid w:val="008A6219"/>
    <w:rsid w:val="008A7DC7"/>
    <w:rsid w:val="008B06F0"/>
    <w:rsid w:val="008B5745"/>
    <w:rsid w:val="008C007A"/>
    <w:rsid w:val="008C0F29"/>
    <w:rsid w:val="008C3E44"/>
    <w:rsid w:val="008C48C0"/>
    <w:rsid w:val="008C4D02"/>
    <w:rsid w:val="008C533C"/>
    <w:rsid w:val="008C72CC"/>
    <w:rsid w:val="008C7F5A"/>
    <w:rsid w:val="008D2B8A"/>
    <w:rsid w:val="008D3C37"/>
    <w:rsid w:val="008D5B02"/>
    <w:rsid w:val="008D70F0"/>
    <w:rsid w:val="008D7985"/>
    <w:rsid w:val="008E1937"/>
    <w:rsid w:val="008E4085"/>
    <w:rsid w:val="008E4DDE"/>
    <w:rsid w:val="008F1727"/>
    <w:rsid w:val="008F19B4"/>
    <w:rsid w:val="00900565"/>
    <w:rsid w:val="00900A6F"/>
    <w:rsid w:val="00900E63"/>
    <w:rsid w:val="00902261"/>
    <w:rsid w:val="00902910"/>
    <w:rsid w:val="009044C0"/>
    <w:rsid w:val="00906631"/>
    <w:rsid w:val="00907B76"/>
    <w:rsid w:val="00907C6C"/>
    <w:rsid w:val="0091078E"/>
    <w:rsid w:val="00910B59"/>
    <w:rsid w:val="00910EAB"/>
    <w:rsid w:val="0091348A"/>
    <w:rsid w:val="0091393B"/>
    <w:rsid w:val="00914443"/>
    <w:rsid w:val="00914F46"/>
    <w:rsid w:val="00917394"/>
    <w:rsid w:val="009271E1"/>
    <w:rsid w:val="0092722D"/>
    <w:rsid w:val="009273DC"/>
    <w:rsid w:val="009276A9"/>
    <w:rsid w:val="00931E26"/>
    <w:rsid w:val="00932DF0"/>
    <w:rsid w:val="009345E2"/>
    <w:rsid w:val="00936278"/>
    <w:rsid w:val="00941151"/>
    <w:rsid w:val="00943199"/>
    <w:rsid w:val="00943682"/>
    <w:rsid w:val="009436D2"/>
    <w:rsid w:val="00944359"/>
    <w:rsid w:val="00945791"/>
    <w:rsid w:val="00945CEB"/>
    <w:rsid w:val="00946044"/>
    <w:rsid w:val="009465EA"/>
    <w:rsid w:val="009517EB"/>
    <w:rsid w:val="00954713"/>
    <w:rsid w:val="00955899"/>
    <w:rsid w:val="00957A19"/>
    <w:rsid w:val="00962B01"/>
    <w:rsid w:val="00964451"/>
    <w:rsid w:val="00964897"/>
    <w:rsid w:val="00971469"/>
    <w:rsid w:val="0097346D"/>
    <w:rsid w:val="009736A8"/>
    <w:rsid w:val="009739D0"/>
    <w:rsid w:val="00973CF8"/>
    <w:rsid w:val="009749D1"/>
    <w:rsid w:val="0098077C"/>
    <w:rsid w:val="0098165B"/>
    <w:rsid w:val="00982FF2"/>
    <w:rsid w:val="009866E2"/>
    <w:rsid w:val="00986BC3"/>
    <w:rsid w:val="00986EC1"/>
    <w:rsid w:val="00990AD3"/>
    <w:rsid w:val="009923E9"/>
    <w:rsid w:val="00994BB3"/>
    <w:rsid w:val="009962A9"/>
    <w:rsid w:val="009A1B3E"/>
    <w:rsid w:val="009A2B03"/>
    <w:rsid w:val="009A2BF4"/>
    <w:rsid w:val="009A2DE3"/>
    <w:rsid w:val="009A31AA"/>
    <w:rsid w:val="009A5D58"/>
    <w:rsid w:val="009A7BF4"/>
    <w:rsid w:val="009B117C"/>
    <w:rsid w:val="009B1936"/>
    <w:rsid w:val="009B1AA7"/>
    <w:rsid w:val="009B2514"/>
    <w:rsid w:val="009B2543"/>
    <w:rsid w:val="009B2A76"/>
    <w:rsid w:val="009B2BE0"/>
    <w:rsid w:val="009B45C3"/>
    <w:rsid w:val="009B51AD"/>
    <w:rsid w:val="009B6DAD"/>
    <w:rsid w:val="009B7629"/>
    <w:rsid w:val="009C080E"/>
    <w:rsid w:val="009C0D52"/>
    <w:rsid w:val="009C0EB7"/>
    <w:rsid w:val="009C2753"/>
    <w:rsid w:val="009C5627"/>
    <w:rsid w:val="009C61FE"/>
    <w:rsid w:val="009D13FD"/>
    <w:rsid w:val="009D1CF4"/>
    <w:rsid w:val="009D4E54"/>
    <w:rsid w:val="009D4FF8"/>
    <w:rsid w:val="009D566D"/>
    <w:rsid w:val="009D6FE5"/>
    <w:rsid w:val="009E175C"/>
    <w:rsid w:val="009E1EA3"/>
    <w:rsid w:val="009E397D"/>
    <w:rsid w:val="009E4C0B"/>
    <w:rsid w:val="009F0219"/>
    <w:rsid w:val="009F0692"/>
    <w:rsid w:val="009F1BF4"/>
    <w:rsid w:val="009F55C0"/>
    <w:rsid w:val="009F5989"/>
    <w:rsid w:val="009F5ABD"/>
    <w:rsid w:val="009F6AE8"/>
    <w:rsid w:val="009F7AB3"/>
    <w:rsid w:val="00A00648"/>
    <w:rsid w:val="00A020D6"/>
    <w:rsid w:val="00A02746"/>
    <w:rsid w:val="00A03DD3"/>
    <w:rsid w:val="00A03DE1"/>
    <w:rsid w:val="00A068C1"/>
    <w:rsid w:val="00A10E8C"/>
    <w:rsid w:val="00A11D67"/>
    <w:rsid w:val="00A12D72"/>
    <w:rsid w:val="00A13DE0"/>
    <w:rsid w:val="00A14587"/>
    <w:rsid w:val="00A152E3"/>
    <w:rsid w:val="00A16268"/>
    <w:rsid w:val="00A240D4"/>
    <w:rsid w:val="00A25DD5"/>
    <w:rsid w:val="00A2760F"/>
    <w:rsid w:val="00A30F8A"/>
    <w:rsid w:val="00A32252"/>
    <w:rsid w:val="00A32949"/>
    <w:rsid w:val="00A32C7C"/>
    <w:rsid w:val="00A3362C"/>
    <w:rsid w:val="00A3680B"/>
    <w:rsid w:val="00A36B53"/>
    <w:rsid w:val="00A375EE"/>
    <w:rsid w:val="00A40744"/>
    <w:rsid w:val="00A415AD"/>
    <w:rsid w:val="00A41DE1"/>
    <w:rsid w:val="00A4502E"/>
    <w:rsid w:val="00A458A2"/>
    <w:rsid w:val="00A51B22"/>
    <w:rsid w:val="00A52731"/>
    <w:rsid w:val="00A54DC1"/>
    <w:rsid w:val="00A558F7"/>
    <w:rsid w:val="00A566C3"/>
    <w:rsid w:val="00A615C8"/>
    <w:rsid w:val="00A662F0"/>
    <w:rsid w:val="00A7089E"/>
    <w:rsid w:val="00A7154F"/>
    <w:rsid w:val="00A72405"/>
    <w:rsid w:val="00A75984"/>
    <w:rsid w:val="00A7731E"/>
    <w:rsid w:val="00A80CDA"/>
    <w:rsid w:val="00A81037"/>
    <w:rsid w:val="00A82B81"/>
    <w:rsid w:val="00A83185"/>
    <w:rsid w:val="00A85093"/>
    <w:rsid w:val="00A871FA"/>
    <w:rsid w:val="00A87EC3"/>
    <w:rsid w:val="00A905E9"/>
    <w:rsid w:val="00A91362"/>
    <w:rsid w:val="00A91375"/>
    <w:rsid w:val="00A916C2"/>
    <w:rsid w:val="00A91DC0"/>
    <w:rsid w:val="00A9263F"/>
    <w:rsid w:val="00A92BD3"/>
    <w:rsid w:val="00A93FA2"/>
    <w:rsid w:val="00A94FF4"/>
    <w:rsid w:val="00A95A04"/>
    <w:rsid w:val="00A96235"/>
    <w:rsid w:val="00A96D83"/>
    <w:rsid w:val="00AA0336"/>
    <w:rsid w:val="00AA2317"/>
    <w:rsid w:val="00AA7690"/>
    <w:rsid w:val="00AA7C7A"/>
    <w:rsid w:val="00AB0C23"/>
    <w:rsid w:val="00AB3178"/>
    <w:rsid w:val="00AB49CA"/>
    <w:rsid w:val="00AB574D"/>
    <w:rsid w:val="00AB6312"/>
    <w:rsid w:val="00AB6B60"/>
    <w:rsid w:val="00AC37ED"/>
    <w:rsid w:val="00AC39BF"/>
    <w:rsid w:val="00AC44B2"/>
    <w:rsid w:val="00AC52FD"/>
    <w:rsid w:val="00AC56C7"/>
    <w:rsid w:val="00AC7C08"/>
    <w:rsid w:val="00AD3619"/>
    <w:rsid w:val="00AD4E2B"/>
    <w:rsid w:val="00AD4F02"/>
    <w:rsid w:val="00AD70DC"/>
    <w:rsid w:val="00AD7E1D"/>
    <w:rsid w:val="00AE022A"/>
    <w:rsid w:val="00AE061D"/>
    <w:rsid w:val="00AE0925"/>
    <w:rsid w:val="00AE0A73"/>
    <w:rsid w:val="00AE3359"/>
    <w:rsid w:val="00AE3883"/>
    <w:rsid w:val="00AE3A73"/>
    <w:rsid w:val="00AE3CBD"/>
    <w:rsid w:val="00AE48D6"/>
    <w:rsid w:val="00AE56EB"/>
    <w:rsid w:val="00AE58D2"/>
    <w:rsid w:val="00AE74B5"/>
    <w:rsid w:val="00AE7DC3"/>
    <w:rsid w:val="00AF1B7F"/>
    <w:rsid w:val="00AF2542"/>
    <w:rsid w:val="00AF2643"/>
    <w:rsid w:val="00AF3A99"/>
    <w:rsid w:val="00AF4E98"/>
    <w:rsid w:val="00AF7694"/>
    <w:rsid w:val="00B00622"/>
    <w:rsid w:val="00B035FD"/>
    <w:rsid w:val="00B04EF4"/>
    <w:rsid w:val="00B126BD"/>
    <w:rsid w:val="00B13167"/>
    <w:rsid w:val="00B13839"/>
    <w:rsid w:val="00B13EA2"/>
    <w:rsid w:val="00B14581"/>
    <w:rsid w:val="00B221DB"/>
    <w:rsid w:val="00B23030"/>
    <w:rsid w:val="00B23173"/>
    <w:rsid w:val="00B2336A"/>
    <w:rsid w:val="00B24F7F"/>
    <w:rsid w:val="00B2581F"/>
    <w:rsid w:val="00B26AF5"/>
    <w:rsid w:val="00B31ECA"/>
    <w:rsid w:val="00B34F52"/>
    <w:rsid w:val="00B36339"/>
    <w:rsid w:val="00B36847"/>
    <w:rsid w:val="00B37BC2"/>
    <w:rsid w:val="00B41DF2"/>
    <w:rsid w:val="00B46513"/>
    <w:rsid w:val="00B510E2"/>
    <w:rsid w:val="00B51EB3"/>
    <w:rsid w:val="00B526D2"/>
    <w:rsid w:val="00B52ADC"/>
    <w:rsid w:val="00B5650C"/>
    <w:rsid w:val="00B5685A"/>
    <w:rsid w:val="00B57536"/>
    <w:rsid w:val="00B5771B"/>
    <w:rsid w:val="00B57CA0"/>
    <w:rsid w:val="00B614F8"/>
    <w:rsid w:val="00B62720"/>
    <w:rsid w:val="00B62C72"/>
    <w:rsid w:val="00B65956"/>
    <w:rsid w:val="00B65D32"/>
    <w:rsid w:val="00B67406"/>
    <w:rsid w:val="00B721E3"/>
    <w:rsid w:val="00B7266D"/>
    <w:rsid w:val="00B73980"/>
    <w:rsid w:val="00B73FB1"/>
    <w:rsid w:val="00B74574"/>
    <w:rsid w:val="00B753D4"/>
    <w:rsid w:val="00B75D81"/>
    <w:rsid w:val="00B7716C"/>
    <w:rsid w:val="00B77E24"/>
    <w:rsid w:val="00B81E86"/>
    <w:rsid w:val="00B828E3"/>
    <w:rsid w:val="00B852A2"/>
    <w:rsid w:val="00B85B5C"/>
    <w:rsid w:val="00B93DF6"/>
    <w:rsid w:val="00B94CE7"/>
    <w:rsid w:val="00B963CA"/>
    <w:rsid w:val="00B96408"/>
    <w:rsid w:val="00B9676D"/>
    <w:rsid w:val="00B9679A"/>
    <w:rsid w:val="00B96CB2"/>
    <w:rsid w:val="00B979D8"/>
    <w:rsid w:val="00B97BD7"/>
    <w:rsid w:val="00BA060E"/>
    <w:rsid w:val="00BA07F4"/>
    <w:rsid w:val="00BA5AA8"/>
    <w:rsid w:val="00BA6174"/>
    <w:rsid w:val="00BA7449"/>
    <w:rsid w:val="00BB1096"/>
    <w:rsid w:val="00BB1E08"/>
    <w:rsid w:val="00BB1F80"/>
    <w:rsid w:val="00BB3741"/>
    <w:rsid w:val="00BB426A"/>
    <w:rsid w:val="00BB4AFD"/>
    <w:rsid w:val="00BB6F22"/>
    <w:rsid w:val="00BB7054"/>
    <w:rsid w:val="00BB74E8"/>
    <w:rsid w:val="00BB794D"/>
    <w:rsid w:val="00BB7F2E"/>
    <w:rsid w:val="00BC0458"/>
    <w:rsid w:val="00BC3AD4"/>
    <w:rsid w:val="00BC4712"/>
    <w:rsid w:val="00BC56BC"/>
    <w:rsid w:val="00BC6D82"/>
    <w:rsid w:val="00BD05F6"/>
    <w:rsid w:val="00BD252F"/>
    <w:rsid w:val="00BD4816"/>
    <w:rsid w:val="00BD52D0"/>
    <w:rsid w:val="00BD6393"/>
    <w:rsid w:val="00BD6C67"/>
    <w:rsid w:val="00BE1A3E"/>
    <w:rsid w:val="00BE1B8F"/>
    <w:rsid w:val="00BE2440"/>
    <w:rsid w:val="00BE2D85"/>
    <w:rsid w:val="00BE386A"/>
    <w:rsid w:val="00BE40FC"/>
    <w:rsid w:val="00BE4BBB"/>
    <w:rsid w:val="00BE59AF"/>
    <w:rsid w:val="00BE5F03"/>
    <w:rsid w:val="00BE7BDF"/>
    <w:rsid w:val="00BF0694"/>
    <w:rsid w:val="00BF555B"/>
    <w:rsid w:val="00BF615E"/>
    <w:rsid w:val="00BF70BD"/>
    <w:rsid w:val="00C00F98"/>
    <w:rsid w:val="00C044B5"/>
    <w:rsid w:val="00C05CB7"/>
    <w:rsid w:val="00C07258"/>
    <w:rsid w:val="00C076EB"/>
    <w:rsid w:val="00C10EB1"/>
    <w:rsid w:val="00C11B7B"/>
    <w:rsid w:val="00C13390"/>
    <w:rsid w:val="00C140DD"/>
    <w:rsid w:val="00C14328"/>
    <w:rsid w:val="00C15EF8"/>
    <w:rsid w:val="00C16B72"/>
    <w:rsid w:val="00C173EC"/>
    <w:rsid w:val="00C251D3"/>
    <w:rsid w:val="00C254AB"/>
    <w:rsid w:val="00C30232"/>
    <w:rsid w:val="00C33C48"/>
    <w:rsid w:val="00C34C5F"/>
    <w:rsid w:val="00C35DA8"/>
    <w:rsid w:val="00C3646F"/>
    <w:rsid w:val="00C37BA0"/>
    <w:rsid w:val="00C425A7"/>
    <w:rsid w:val="00C42B7C"/>
    <w:rsid w:val="00C433EF"/>
    <w:rsid w:val="00C43983"/>
    <w:rsid w:val="00C43EEE"/>
    <w:rsid w:val="00C456DB"/>
    <w:rsid w:val="00C47DEA"/>
    <w:rsid w:val="00C50D37"/>
    <w:rsid w:val="00C51B8D"/>
    <w:rsid w:val="00C52EDF"/>
    <w:rsid w:val="00C532BB"/>
    <w:rsid w:val="00C5724A"/>
    <w:rsid w:val="00C57D39"/>
    <w:rsid w:val="00C615D2"/>
    <w:rsid w:val="00C62ED5"/>
    <w:rsid w:val="00C6305F"/>
    <w:rsid w:val="00C640C6"/>
    <w:rsid w:val="00C66B56"/>
    <w:rsid w:val="00C708CD"/>
    <w:rsid w:val="00C743B0"/>
    <w:rsid w:val="00C750A4"/>
    <w:rsid w:val="00C754F3"/>
    <w:rsid w:val="00C7592B"/>
    <w:rsid w:val="00C841CE"/>
    <w:rsid w:val="00C86954"/>
    <w:rsid w:val="00C902BC"/>
    <w:rsid w:val="00C9056D"/>
    <w:rsid w:val="00C94A7F"/>
    <w:rsid w:val="00C962CC"/>
    <w:rsid w:val="00CA0B64"/>
    <w:rsid w:val="00CA22D5"/>
    <w:rsid w:val="00CA30C0"/>
    <w:rsid w:val="00CA47C3"/>
    <w:rsid w:val="00CA5498"/>
    <w:rsid w:val="00CA5769"/>
    <w:rsid w:val="00CA5DBC"/>
    <w:rsid w:val="00CA6A7A"/>
    <w:rsid w:val="00CA7988"/>
    <w:rsid w:val="00CB172C"/>
    <w:rsid w:val="00CB6B25"/>
    <w:rsid w:val="00CC32DB"/>
    <w:rsid w:val="00CC4E74"/>
    <w:rsid w:val="00CC5649"/>
    <w:rsid w:val="00CD0EE3"/>
    <w:rsid w:val="00CD3E34"/>
    <w:rsid w:val="00CD53ED"/>
    <w:rsid w:val="00CD5C8F"/>
    <w:rsid w:val="00CD796B"/>
    <w:rsid w:val="00CE02FA"/>
    <w:rsid w:val="00CE3A6E"/>
    <w:rsid w:val="00CE622B"/>
    <w:rsid w:val="00CF00A1"/>
    <w:rsid w:val="00CF0C81"/>
    <w:rsid w:val="00CF7C36"/>
    <w:rsid w:val="00CF7F3E"/>
    <w:rsid w:val="00D03B47"/>
    <w:rsid w:val="00D05E1E"/>
    <w:rsid w:val="00D07871"/>
    <w:rsid w:val="00D10DC6"/>
    <w:rsid w:val="00D11279"/>
    <w:rsid w:val="00D11316"/>
    <w:rsid w:val="00D113B3"/>
    <w:rsid w:val="00D12C5B"/>
    <w:rsid w:val="00D232E3"/>
    <w:rsid w:val="00D24D50"/>
    <w:rsid w:val="00D265E5"/>
    <w:rsid w:val="00D26726"/>
    <w:rsid w:val="00D2684A"/>
    <w:rsid w:val="00D269FF"/>
    <w:rsid w:val="00D30480"/>
    <w:rsid w:val="00D338AB"/>
    <w:rsid w:val="00D34E45"/>
    <w:rsid w:val="00D4011A"/>
    <w:rsid w:val="00D42C00"/>
    <w:rsid w:val="00D44533"/>
    <w:rsid w:val="00D47396"/>
    <w:rsid w:val="00D47AEB"/>
    <w:rsid w:val="00D509ED"/>
    <w:rsid w:val="00D5172A"/>
    <w:rsid w:val="00D51F3E"/>
    <w:rsid w:val="00D52AEE"/>
    <w:rsid w:val="00D53BAA"/>
    <w:rsid w:val="00D556B6"/>
    <w:rsid w:val="00D55840"/>
    <w:rsid w:val="00D56EBB"/>
    <w:rsid w:val="00D57E42"/>
    <w:rsid w:val="00D62A51"/>
    <w:rsid w:val="00D632DE"/>
    <w:rsid w:val="00D652AB"/>
    <w:rsid w:val="00D655BC"/>
    <w:rsid w:val="00D6699C"/>
    <w:rsid w:val="00D70C31"/>
    <w:rsid w:val="00D71163"/>
    <w:rsid w:val="00D731EE"/>
    <w:rsid w:val="00D73F2C"/>
    <w:rsid w:val="00D74D2B"/>
    <w:rsid w:val="00D75954"/>
    <w:rsid w:val="00D77E8F"/>
    <w:rsid w:val="00D80D11"/>
    <w:rsid w:val="00D8596F"/>
    <w:rsid w:val="00D907DF"/>
    <w:rsid w:val="00D90DA3"/>
    <w:rsid w:val="00D9191D"/>
    <w:rsid w:val="00D93CAC"/>
    <w:rsid w:val="00D93FD5"/>
    <w:rsid w:val="00D950D3"/>
    <w:rsid w:val="00D9523A"/>
    <w:rsid w:val="00D9790C"/>
    <w:rsid w:val="00DA03BB"/>
    <w:rsid w:val="00DA1006"/>
    <w:rsid w:val="00DA146B"/>
    <w:rsid w:val="00DA2CE8"/>
    <w:rsid w:val="00DA3C80"/>
    <w:rsid w:val="00DA5EEC"/>
    <w:rsid w:val="00DA73DE"/>
    <w:rsid w:val="00DB036A"/>
    <w:rsid w:val="00DB083F"/>
    <w:rsid w:val="00DB1252"/>
    <w:rsid w:val="00DB1985"/>
    <w:rsid w:val="00DB2837"/>
    <w:rsid w:val="00DB2CC0"/>
    <w:rsid w:val="00DB2FC5"/>
    <w:rsid w:val="00DB3D17"/>
    <w:rsid w:val="00DB445C"/>
    <w:rsid w:val="00DB45A9"/>
    <w:rsid w:val="00DB7928"/>
    <w:rsid w:val="00DC12DC"/>
    <w:rsid w:val="00DC2840"/>
    <w:rsid w:val="00DC34A9"/>
    <w:rsid w:val="00DC3B4A"/>
    <w:rsid w:val="00DC3B51"/>
    <w:rsid w:val="00DC3B97"/>
    <w:rsid w:val="00DC3C35"/>
    <w:rsid w:val="00DC3D09"/>
    <w:rsid w:val="00DC43A4"/>
    <w:rsid w:val="00DC6D8C"/>
    <w:rsid w:val="00DC6E0D"/>
    <w:rsid w:val="00DC7816"/>
    <w:rsid w:val="00DC7F43"/>
    <w:rsid w:val="00DD0697"/>
    <w:rsid w:val="00DD2638"/>
    <w:rsid w:val="00DD3E72"/>
    <w:rsid w:val="00DD455C"/>
    <w:rsid w:val="00DD5995"/>
    <w:rsid w:val="00DD6B3F"/>
    <w:rsid w:val="00DE25CA"/>
    <w:rsid w:val="00DE5750"/>
    <w:rsid w:val="00DE63C3"/>
    <w:rsid w:val="00DE7FA1"/>
    <w:rsid w:val="00DF0238"/>
    <w:rsid w:val="00DF3294"/>
    <w:rsid w:val="00DF5CF2"/>
    <w:rsid w:val="00DF6CF3"/>
    <w:rsid w:val="00DF71B7"/>
    <w:rsid w:val="00DF7B73"/>
    <w:rsid w:val="00E05BA8"/>
    <w:rsid w:val="00E05E3C"/>
    <w:rsid w:val="00E07A11"/>
    <w:rsid w:val="00E10A13"/>
    <w:rsid w:val="00E11524"/>
    <w:rsid w:val="00E11543"/>
    <w:rsid w:val="00E12830"/>
    <w:rsid w:val="00E128CB"/>
    <w:rsid w:val="00E129F9"/>
    <w:rsid w:val="00E130C6"/>
    <w:rsid w:val="00E16D8A"/>
    <w:rsid w:val="00E21339"/>
    <w:rsid w:val="00E21860"/>
    <w:rsid w:val="00E21EA0"/>
    <w:rsid w:val="00E2220D"/>
    <w:rsid w:val="00E24089"/>
    <w:rsid w:val="00E2412D"/>
    <w:rsid w:val="00E242EB"/>
    <w:rsid w:val="00E24B4D"/>
    <w:rsid w:val="00E2605D"/>
    <w:rsid w:val="00E2727D"/>
    <w:rsid w:val="00E31A3D"/>
    <w:rsid w:val="00E33F7F"/>
    <w:rsid w:val="00E36690"/>
    <w:rsid w:val="00E36C56"/>
    <w:rsid w:val="00E36E78"/>
    <w:rsid w:val="00E4063C"/>
    <w:rsid w:val="00E422DD"/>
    <w:rsid w:val="00E425EB"/>
    <w:rsid w:val="00E42648"/>
    <w:rsid w:val="00E444B0"/>
    <w:rsid w:val="00E4548A"/>
    <w:rsid w:val="00E45B80"/>
    <w:rsid w:val="00E46434"/>
    <w:rsid w:val="00E5200E"/>
    <w:rsid w:val="00E5310C"/>
    <w:rsid w:val="00E542AA"/>
    <w:rsid w:val="00E553E5"/>
    <w:rsid w:val="00E55BDE"/>
    <w:rsid w:val="00E60B0B"/>
    <w:rsid w:val="00E60CF9"/>
    <w:rsid w:val="00E65904"/>
    <w:rsid w:val="00E66057"/>
    <w:rsid w:val="00E67ABA"/>
    <w:rsid w:val="00E71985"/>
    <w:rsid w:val="00E7296E"/>
    <w:rsid w:val="00E73E64"/>
    <w:rsid w:val="00E75476"/>
    <w:rsid w:val="00E76500"/>
    <w:rsid w:val="00E81847"/>
    <w:rsid w:val="00E833AB"/>
    <w:rsid w:val="00E83723"/>
    <w:rsid w:val="00E838A5"/>
    <w:rsid w:val="00E83BF8"/>
    <w:rsid w:val="00E850D0"/>
    <w:rsid w:val="00E85FCF"/>
    <w:rsid w:val="00E86241"/>
    <w:rsid w:val="00E8669C"/>
    <w:rsid w:val="00E86716"/>
    <w:rsid w:val="00E86F23"/>
    <w:rsid w:val="00E925F9"/>
    <w:rsid w:val="00E9434B"/>
    <w:rsid w:val="00E9513B"/>
    <w:rsid w:val="00E958AF"/>
    <w:rsid w:val="00EA06F3"/>
    <w:rsid w:val="00EA1E1C"/>
    <w:rsid w:val="00EA361D"/>
    <w:rsid w:val="00EA5097"/>
    <w:rsid w:val="00EA5B37"/>
    <w:rsid w:val="00EA6F19"/>
    <w:rsid w:val="00EB02DF"/>
    <w:rsid w:val="00EB4FBD"/>
    <w:rsid w:val="00EB7078"/>
    <w:rsid w:val="00EC3C43"/>
    <w:rsid w:val="00EC3D9B"/>
    <w:rsid w:val="00EC5BBD"/>
    <w:rsid w:val="00EC7890"/>
    <w:rsid w:val="00EC7C42"/>
    <w:rsid w:val="00EC7C97"/>
    <w:rsid w:val="00ED29F9"/>
    <w:rsid w:val="00ED4C04"/>
    <w:rsid w:val="00ED5031"/>
    <w:rsid w:val="00ED72CE"/>
    <w:rsid w:val="00ED76B6"/>
    <w:rsid w:val="00ED7FD4"/>
    <w:rsid w:val="00EE1050"/>
    <w:rsid w:val="00EE26F3"/>
    <w:rsid w:val="00EE4875"/>
    <w:rsid w:val="00EE56BA"/>
    <w:rsid w:val="00EE5A5B"/>
    <w:rsid w:val="00EF071D"/>
    <w:rsid w:val="00EF08C0"/>
    <w:rsid w:val="00EF096A"/>
    <w:rsid w:val="00EF156C"/>
    <w:rsid w:val="00EF45D3"/>
    <w:rsid w:val="00EF4C84"/>
    <w:rsid w:val="00EF52D2"/>
    <w:rsid w:val="00EF5BFE"/>
    <w:rsid w:val="00EF6C98"/>
    <w:rsid w:val="00EF6F72"/>
    <w:rsid w:val="00F0071B"/>
    <w:rsid w:val="00F01464"/>
    <w:rsid w:val="00F033D6"/>
    <w:rsid w:val="00F0442F"/>
    <w:rsid w:val="00F0578A"/>
    <w:rsid w:val="00F07AAE"/>
    <w:rsid w:val="00F10977"/>
    <w:rsid w:val="00F11078"/>
    <w:rsid w:val="00F1402C"/>
    <w:rsid w:val="00F15164"/>
    <w:rsid w:val="00F16EC9"/>
    <w:rsid w:val="00F1744A"/>
    <w:rsid w:val="00F21B2F"/>
    <w:rsid w:val="00F2223E"/>
    <w:rsid w:val="00F25163"/>
    <w:rsid w:val="00F27437"/>
    <w:rsid w:val="00F307A5"/>
    <w:rsid w:val="00F31830"/>
    <w:rsid w:val="00F3263D"/>
    <w:rsid w:val="00F3321C"/>
    <w:rsid w:val="00F35826"/>
    <w:rsid w:val="00F41F89"/>
    <w:rsid w:val="00F425FC"/>
    <w:rsid w:val="00F42DF2"/>
    <w:rsid w:val="00F43D17"/>
    <w:rsid w:val="00F474F0"/>
    <w:rsid w:val="00F47624"/>
    <w:rsid w:val="00F504B7"/>
    <w:rsid w:val="00F51E31"/>
    <w:rsid w:val="00F5275B"/>
    <w:rsid w:val="00F53275"/>
    <w:rsid w:val="00F54856"/>
    <w:rsid w:val="00F55971"/>
    <w:rsid w:val="00F56CDE"/>
    <w:rsid w:val="00F56DBB"/>
    <w:rsid w:val="00F60AA5"/>
    <w:rsid w:val="00F610CE"/>
    <w:rsid w:val="00F6198B"/>
    <w:rsid w:val="00F63222"/>
    <w:rsid w:val="00F6670D"/>
    <w:rsid w:val="00F721E9"/>
    <w:rsid w:val="00F745C4"/>
    <w:rsid w:val="00F75A15"/>
    <w:rsid w:val="00F75DD5"/>
    <w:rsid w:val="00F77D1E"/>
    <w:rsid w:val="00F80072"/>
    <w:rsid w:val="00F8093E"/>
    <w:rsid w:val="00F814AD"/>
    <w:rsid w:val="00F82C61"/>
    <w:rsid w:val="00F82DB4"/>
    <w:rsid w:val="00F84F3B"/>
    <w:rsid w:val="00F85891"/>
    <w:rsid w:val="00F85BA0"/>
    <w:rsid w:val="00F87A97"/>
    <w:rsid w:val="00F91DCD"/>
    <w:rsid w:val="00F9264D"/>
    <w:rsid w:val="00F934C6"/>
    <w:rsid w:val="00F969B8"/>
    <w:rsid w:val="00FA0EF9"/>
    <w:rsid w:val="00FA2148"/>
    <w:rsid w:val="00FA2C36"/>
    <w:rsid w:val="00FA2CB6"/>
    <w:rsid w:val="00FA3586"/>
    <w:rsid w:val="00FA6AD0"/>
    <w:rsid w:val="00FA71A1"/>
    <w:rsid w:val="00FA7574"/>
    <w:rsid w:val="00FA7C9A"/>
    <w:rsid w:val="00FB0B69"/>
    <w:rsid w:val="00FB1001"/>
    <w:rsid w:val="00FB1093"/>
    <w:rsid w:val="00FB1353"/>
    <w:rsid w:val="00FB2E06"/>
    <w:rsid w:val="00FB3139"/>
    <w:rsid w:val="00FB3D2D"/>
    <w:rsid w:val="00FB469D"/>
    <w:rsid w:val="00FB5DB4"/>
    <w:rsid w:val="00FC0E3D"/>
    <w:rsid w:val="00FC1FCF"/>
    <w:rsid w:val="00FC321F"/>
    <w:rsid w:val="00FC57FA"/>
    <w:rsid w:val="00FC6BB5"/>
    <w:rsid w:val="00FD02EA"/>
    <w:rsid w:val="00FD14E9"/>
    <w:rsid w:val="00FD2D8A"/>
    <w:rsid w:val="00FD54F8"/>
    <w:rsid w:val="00FE4654"/>
    <w:rsid w:val="00FE5A56"/>
    <w:rsid w:val="00FE6312"/>
    <w:rsid w:val="00FF113E"/>
    <w:rsid w:val="00FF2208"/>
    <w:rsid w:val="00FF287A"/>
    <w:rsid w:val="00FF41C9"/>
    <w:rsid w:val="00FF75A8"/>
    <w:rsid w:val="0155ED98"/>
    <w:rsid w:val="03630C27"/>
    <w:rsid w:val="05105068"/>
    <w:rsid w:val="0539F1E6"/>
    <w:rsid w:val="0653E4FA"/>
    <w:rsid w:val="09A1B4E4"/>
    <w:rsid w:val="104C2CEB"/>
    <w:rsid w:val="105DEFA0"/>
    <w:rsid w:val="1B4B545A"/>
    <w:rsid w:val="1C96BBD1"/>
    <w:rsid w:val="1F1B8C86"/>
    <w:rsid w:val="2435B307"/>
    <w:rsid w:val="26B08EA7"/>
    <w:rsid w:val="2DC600AF"/>
    <w:rsid w:val="2F0B5220"/>
    <w:rsid w:val="3449A547"/>
    <w:rsid w:val="3AB446D1"/>
    <w:rsid w:val="3C70A210"/>
    <w:rsid w:val="3EEF803A"/>
    <w:rsid w:val="3F6F5583"/>
    <w:rsid w:val="40413945"/>
    <w:rsid w:val="4131AAE5"/>
    <w:rsid w:val="41E79057"/>
    <w:rsid w:val="43794E31"/>
    <w:rsid w:val="444CE2CF"/>
    <w:rsid w:val="495B188D"/>
    <w:rsid w:val="4965BCDA"/>
    <w:rsid w:val="499AD36A"/>
    <w:rsid w:val="575D34BC"/>
    <w:rsid w:val="5A8F09A5"/>
    <w:rsid w:val="5AA7FE3B"/>
    <w:rsid w:val="5AE922B7"/>
    <w:rsid w:val="5DBA7DE9"/>
    <w:rsid w:val="6193738E"/>
    <w:rsid w:val="63251981"/>
    <w:rsid w:val="6619BC8D"/>
    <w:rsid w:val="673081DC"/>
    <w:rsid w:val="6AE8A950"/>
    <w:rsid w:val="6DBF5C12"/>
    <w:rsid w:val="7180C037"/>
    <w:rsid w:val="75F9FCDD"/>
    <w:rsid w:val="769407A1"/>
    <w:rsid w:val="76A3FDB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74FF3C"/>
  <w15:docId w15:val="{D741B458-9F1F-4480-AA1E-FFBB05649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707070" w:themeColor="accent1"/>
        <w:sz w:val="22"/>
        <w:szCs w:val="22"/>
        <w:lang w:val="en-US" w:eastAsia="ja-JP" w:bidi="ar-SA"/>
      </w:rPr>
    </w:rPrDefault>
    <w:pPrDefault>
      <w:pPr>
        <w:spacing w:after="120" w:line="288" w:lineRule="auto"/>
        <w:ind w:left="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0"/>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0EF9"/>
    <w:pPr>
      <w:spacing w:after="0" w:line="480" w:lineRule="auto"/>
      <w:ind w:left="0" w:firstLine="720"/>
      <w:jc w:val="both"/>
    </w:pPr>
    <w:rPr>
      <w:rFonts w:ascii="Times New Roman" w:hAnsi="Times New Roman" w:cs="Times New Roman"/>
      <w:color w:val="auto"/>
      <w:sz w:val="24"/>
      <w:szCs w:val="24"/>
    </w:rPr>
  </w:style>
  <w:style w:type="paragraph" w:styleId="Heading1">
    <w:name w:val="heading 1"/>
    <w:basedOn w:val="Normal"/>
    <w:link w:val="Heading1Char"/>
    <w:uiPriority w:val="9"/>
    <w:qFormat/>
    <w:rsid w:val="00453D3F"/>
    <w:pPr>
      <w:spacing w:before="120"/>
      <w:ind w:firstLine="0"/>
      <w:outlineLvl w:val="0"/>
    </w:pPr>
    <w:rPr>
      <w:b/>
      <w:sz w:val="28"/>
    </w:rPr>
  </w:style>
  <w:style w:type="paragraph" w:styleId="Heading2">
    <w:name w:val="heading 2"/>
    <w:basedOn w:val="Normal"/>
    <w:next w:val="Normal"/>
    <w:link w:val="Heading2Char"/>
    <w:uiPriority w:val="9"/>
    <w:unhideWhenUsed/>
    <w:qFormat/>
    <w:rsid w:val="00453D3F"/>
    <w:pPr>
      <w:ind w:firstLine="0"/>
      <w:outlineLvl w:val="1"/>
    </w:pPr>
    <w:rPr>
      <w:b/>
    </w:rPr>
  </w:style>
  <w:style w:type="paragraph" w:styleId="Heading5">
    <w:name w:val="heading 5"/>
    <w:basedOn w:val="Normal"/>
    <w:link w:val="Heading5Char"/>
    <w:uiPriority w:val="9"/>
    <w:semiHidden/>
    <w:unhideWhenUsed/>
    <w:qFormat/>
    <w:rsid w:val="00740829"/>
    <w:pPr>
      <w:spacing w:before="40"/>
      <w:outlineLvl w:val="4"/>
    </w:pPr>
    <w:rPr>
      <w:rFonts w:asciiTheme="majorHAnsi" w:eastAsiaTheme="majorEastAsia" w:hAnsiTheme="majorHAnsi" w:cstheme="majorBidi"/>
      <w:i/>
      <w:color w:val="2E2E2E" w:themeColor="accent2"/>
      <w:spacing w:val="6"/>
    </w:rPr>
  </w:style>
  <w:style w:type="paragraph" w:styleId="Heading6">
    <w:name w:val="heading 6"/>
    <w:basedOn w:val="Normal"/>
    <w:link w:val="Heading6Char"/>
    <w:uiPriority w:val="9"/>
    <w:semiHidden/>
    <w:unhideWhenUsed/>
    <w:qFormat/>
    <w:rsid w:val="00740829"/>
    <w:pPr>
      <w:spacing w:before="40"/>
      <w:outlineLvl w:val="5"/>
    </w:pPr>
    <w:rPr>
      <w:rFonts w:asciiTheme="majorHAnsi" w:eastAsiaTheme="majorEastAsia" w:hAnsiTheme="majorHAnsi" w:cstheme="majorBidi"/>
      <w:color w:val="2E2E2E" w:themeColor="accent2"/>
      <w:spacing w:val="12"/>
    </w:rPr>
  </w:style>
  <w:style w:type="paragraph" w:styleId="Heading7">
    <w:name w:val="heading 7"/>
    <w:basedOn w:val="Normal"/>
    <w:link w:val="Heading7Char"/>
    <w:uiPriority w:val="9"/>
    <w:semiHidden/>
    <w:unhideWhenUsed/>
    <w:qFormat/>
    <w:rsid w:val="00740829"/>
    <w:pPr>
      <w:spacing w:before="40"/>
      <w:outlineLvl w:val="6"/>
    </w:pPr>
    <w:rPr>
      <w:rFonts w:asciiTheme="majorHAnsi" w:eastAsiaTheme="majorEastAsia" w:hAnsiTheme="majorHAnsi" w:cstheme="majorBidi"/>
      <w:iCs/>
      <w:color w:val="2E2E2E" w:themeColor="accent2"/>
    </w:rPr>
  </w:style>
  <w:style w:type="paragraph" w:styleId="Heading8">
    <w:name w:val="heading 8"/>
    <w:basedOn w:val="Normal"/>
    <w:link w:val="Heading8Char"/>
    <w:uiPriority w:val="9"/>
    <w:semiHidden/>
    <w:unhideWhenUsed/>
    <w:qFormat/>
    <w:rsid w:val="00740829"/>
    <w:pPr>
      <w:spacing w:before="40"/>
      <w:outlineLvl w:val="7"/>
    </w:pPr>
    <w:rPr>
      <w:rFonts w:asciiTheme="majorHAnsi" w:eastAsiaTheme="majorEastAsia" w:hAnsiTheme="majorHAnsi" w:cstheme="majorBidi"/>
      <w:i/>
      <w:color w:val="626262" w:themeColor="accent2" w:themeTint="BF"/>
      <w:szCs w:val="21"/>
    </w:rPr>
  </w:style>
  <w:style w:type="paragraph" w:styleId="Heading9">
    <w:name w:val="heading 9"/>
    <w:basedOn w:val="Normal"/>
    <w:link w:val="Heading9Char"/>
    <w:uiPriority w:val="9"/>
    <w:semiHidden/>
    <w:unhideWhenUsed/>
    <w:qFormat/>
    <w:rsid w:val="00740829"/>
    <w:pPr>
      <w:spacing w:before="40"/>
      <w:outlineLvl w:val="8"/>
    </w:pPr>
    <w:rPr>
      <w:rFonts w:asciiTheme="majorHAnsi" w:eastAsiaTheme="majorEastAsia" w:hAnsiTheme="majorHAnsi" w:cstheme="majorBidi"/>
      <w:iCs/>
      <w:color w:val="626262" w:themeColor="accent2" w:themeTint="BF"/>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3D3F"/>
    <w:rPr>
      <w:rFonts w:ascii="Times New Roman" w:hAnsi="Times New Roman" w:cs="Times New Roman"/>
      <w:b/>
      <w:color w:val="auto"/>
      <w:sz w:val="28"/>
      <w:szCs w:val="24"/>
    </w:rPr>
  </w:style>
  <w:style w:type="character" w:customStyle="1" w:styleId="Heading2Char">
    <w:name w:val="Heading 2 Char"/>
    <w:basedOn w:val="DefaultParagraphFont"/>
    <w:link w:val="Heading2"/>
    <w:uiPriority w:val="9"/>
    <w:rsid w:val="00453D3F"/>
    <w:rPr>
      <w:rFonts w:ascii="Times New Roman" w:hAnsi="Times New Roman" w:cs="Times New Roman"/>
      <w:b/>
      <w:color w:val="auto"/>
      <w:sz w:val="24"/>
      <w:szCs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color w:val="2E2E2E" w:themeColor="accent2"/>
      <w:spacing w:val="6"/>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2E2E2E" w:themeColor="accent2"/>
      <w:spacing w:val="12"/>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color w:val="2E2E2E" w:themeColor="accent2"/>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color w:val="626262" w:themeColor="accent2" w:themeTint="BF"/>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Cs/>
      <w:color w:val="626262" w:themeColor="accent2" w:themeTint="BF"/>
      <w:szCs w:val="21"/>
    </w:rPr>
  </w:style>
  <w:style w:type="paragraph" w:styleId="Header">
    <w:name w:val="header"/>
    <w:basedOn w:val="Normal"/>
    <w:link w:val="HeaderChar"/>
    <w:uiPriority w:val="99"/>
    <w:unhideWhenUsed/>
    <w:pPr>
      <w:spacing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line="240" w:lineRule="auto"/>
    </w:pPr>
  </w:style>
  <w:style w:type="character" w:customStyle="1" w:styleId="FooterChar">
    <w:name w:val="Footer Char"/>
    <w:basedOn w:val="DefaultParagraphFont"/>
    <w:link w:val="Footer"/>
    <w:uiPriority w:val="99"/>
  </w:style>
  <w:style w:type="paragraph" w:styleId="Caption">
    <w:name w:val="caption"/>
    <w:basedOn w:val="Normal"/>
    <w:next w:val="Normal"/>
    <w:uiPriority w:val="35"/>
    <w:semiHidden/>
    <w:unhideWhenUsed/>
    <w:qFormat/>
    <w:rsid w:val="00BB1F80"/>
    <w:pPr>
      <w:spacing w:after="200" w:line="240" w:lineRule="auto"/>
    </w:pPr>
    <w:rPr>
      <w:i/>
      <w:iCs/>
      <w:szCs w:val="18"/>
    </w:rPr>
  </w:style>
  <w:style w:type="paragraph" w:styleId="Title">
    <w:name w:val="Title"/>
    <w:basedOn w:val="Normal"/>
    <w:link w:val="TitleChar"/>
    <w:uiPriority w:val="2"/>
    <w:unhideWhenUsed/>
    <w:qFormat/>
    <w:rsid w:val="00453D3F"/>
    <w:pPr>
      <w:spacing w:before="240" w:line="360" w:lineRule="auto"/>
      <w:ind w:firstLine="0"/>
      <w:contextualSpacing/>
      <w:jc w:val="left"/>
    </w:pPr>
    <w:rPr>
      <w:rFonts w:eastAsiaTheme="majorEastAsia"/>
      <w:caps/>
      <w:spacing w:val="6"/>
      <w:sz w:val="40"/>
      <w:szCs w:val="56"/>
    </w:rPr>
  </w:style>
  <w:style w:type="character" w:customStyle="1" w:styleId="TitleChar">
    <w:name w:val="Title Char"/>
    <w:basedOn w:val="DefaultParagraphFont"/>
    <w:link w:val="Title"/>
    <w:uiPriority w:val="2"/>
    <w:rsid w:val="00453D3F"/>
    <w:rPr>
      <w:rFonts w:ascii="Times New Roman" w:eastAsiaTheme="majorEastAsia" w:hAnsi="Times New Roman" w:cs="Times New Roman"/>
      <w:caps/>
      <w:color w:val="auto"/>
      <w:spacing w:val="6"/>
      <w:sz w:val="40"/>
      <w:szCs w:val="56"/>
    </w:rPr>
  </w:style>
  <w:style w:type="paragraph" w:styleId="Subtitle">
    <w:name w:val="Subtitle"/>
    <w:basedOn w:val="Normal"/>
    <w:next w:val="Normal"/>
    <w:link w:val="SubtitleChar"/>
    <w:uiPriority w:val="11"/>
    <w:semiHidden/>
    <w:unhideWhenUsed/>
    <w:qFormat/>
    <w:pPr>
      <w:numPr>
        <w:ilvl w:val="1"/>
      </w:numPr>
      <w:spacing w:after="160"/>
      <w:ind w:left="360" w:firstLine="720"/>
      <w:contextualSpacing/>
    </w:pPr>
    <w:rPr>
      <w:i/>
      <w:spacing w:val="15"/>
      <w:sz w:val="32"/>
    </w:rPr>
  </w:style>
  <w:style w:type="paragraph" w:styleId="Date">
    <w:name w:val="Date"/>
    <w:basedOn w:val="Normal"/>
    <w:next w:val="Title"/>
    <w:link w:val="DateChar"/>
    <w:uiPriority w:val="2"/>
    <w:qFormat/>
    <w:pPr>
      <w:spacing w:after="360"/>
    </w:pPr>
    <w:rPr>
      <w:sz w:val="28"/>
    </w:rPr>
  </w:style>
  <w:style w:type="character" w:customStyle="1" w:styleId="DateChar">
    <w:name w:val="Date Char"/>
    <w:basedOn w:val="DefaultParagraphFont"/>
    <w:link w:val="Date"/>
    <w:uiPriority w:val="2"/>
    <w:rPr>
      <w:sz w:val="28"/>
    </w:rPr>
  </w:style>
  <w:style w:type="character" w:styleId="IntenseEmphasis">
    <w:name w:val="Intense Emphasis"/>
    <w:basedOn w:val="DefaultParagraphFont"/>
    <w:uiPriority w:val="21"/>
    <w:semiHidden/>
    <w:unhideWhenUsed/>
    <w:qFormat/>
    <w:rPr>
      <w:b/>
      <w:iCs/>
      <w:color w:val="2E2E2E" w:themeColor="accent2"/>
    </w:rPr>
  </w:style>
  <w:style w:type="paragraph" w:styleId="IntenseQuote">
    <w:name w:val="Intense Quote"/>
    <w:basedOn w:val="Normal"/>
    <w:next w:val="Normal"/>
    <w:link w:val="IntenseQuoteChar"/>
    <w:uiPriority w:val="30"/>
    <w:semiHidden/>
    <w:unhideWhenUsed/>
    <w:qFormat/>
    <w:pPr>
      <w:spacing w:before="240"/>
    </w:pPr>
    <w:rPr>
      <w:b/>
      <w:i/>
      <w:iCs/>
      <w:color w:val="2E2E2E" w:themeColor="accent2"/>
    </w:rPr>
  </w:style>
  <w:style w:type="character" w:customStyle="1" w:styleId="IntenseQuoteChar">
    <w:name w:val="Intense Quote Char"/>
    <w:basedOn w:val="DefaultParagraphFont"/>
    <w:link w:val="IntenseQuote"/>
    <w:uiPriority w:val="30"/>
    <w:semiHidden/>
    <w:rPr>
      <w:b/>
      <w:i/>
      <w:iCs/>
      <w:color w:val="2E2E2E" w:themeColor="accent2"/>
    </w:rPr>
  </w:style>
  <w:style w:type="character" w:styleId="IntenseReference">
    <w:name w:val="Intense Reference"/>
    <w:basedOn w:val="DefaultParagraphFont"/>
    <w:uiPriority w:val="32"/>
    <w:semiHidden/>
    <w:unhideWhenUsed/>
    <w:qFormat/>
    <w:rPr>
      <w:b/>
      <w:bCs/>
      <w:caps/>
      <w:smallCaps w:val="0"/>
      <w:color w:val="707070" w:themeColor="accent1"/>
      <w:spacing w:val="0"/>
    </w:rPr>
  </w:style>
  <w:style w:type="paragraph" w:styleId="Quote">
    <w:name w:val="Quote"/>
    <w:basedOn w:val="Normal"/>
    <w:next w:val="Normal"/>
    <w:link w:val="QuoteChar"/>
    <w:uiPriority w:val="29"/>
    <w:semiHidden/>
    <w:unhideWhenUsed/>
    <w:qFormat/>
    <w:pPr>
      <w:spacing w:before="240"/>
    </w:pPr>
    <w:rPr>
      <w:i/>
      <w:iCs/>
    </w:rPr>
  </w:style>
  <w:style w:type="character" w:customStyle="1" w:styleId="QuoteChar">
    <w:name w:val="Quote Char"/>
    <w:basedOn w:val="DefaultParagraphFont"/>
    <w:link w:val="Quote"/>
    <w:uiPriority w:val="29"/>
    <w:semiHidden/>
    <w:rPr>
      <w:i/>
      <w:iCs/>
    </w:rPr>
  </w:style>
  <w:style w:type="character" w:styleId="Strong">
    <w:name w:val="Strong"/>
    <w:basedOn w:val="DefaultParagraphFont"/>
    <w:uiPriority w:val="22"/>
    <w:semiHidden/>
    <w:unhideWhenUsed/>
    <w:qFormat/>
    <w:rPr>
      <w:b/>
      <w:bCs/>
    </w:rPr>
  </w:style>
  <w:style w:type="character" w:styleId="SubtleEmphasis">
    <w:name w:val="Subtle Emphasis"/>
    <w:basedOn w:val="DefaultParagraphFont"/>
    <w:uiPriority w:val="19"/>
    <w:semiHidden/>
    <w:unhideWhenUsed/>
    <w:qFormat/>
    <w:rPr>
      <w:i/>
      <w:iCs/>
      <w:color w:val="707070" w:themeColor="accent1"/>
    </w:rPr>
  </w:style>
  <w:style w:type="character" w:styleId="SubtleReference">
    <w:name w:val="Subtle Reference"/>
    <w:basedOn w:val="DefaultParagraphFont"/>
    <w:uiPriority w:val="31"/>
    <w:semiHidden/>
    <w:unhideWhenUsed/>
    <w:qFormat/>
    <w:rPr>
      <w:caps/>
      <w:smallCaps w:val="0"/>
      <w:color w:val="707070" w:themeColor="accent1"/>
    </w:rPr>
  </w:style>
  <w:style w:type="paragraph" w:styleId="TOCHeading">
    <w:name w:val="TOC Heading"/>
    <w:basedOn w:val="Heading1"/>
    <w:next w:val="Normal"/>
    <w:uiPriority w:val="39"/>
    <w:semiHidden/>
    <w:unhideWhenUsed/>
    <w:qFormat/>
    <w:pPr>
      <w:outlineLvl w:val="9"/>
    </w:pPr>
  </w:style>
  <w:style w:type="character" w:customStyle="1" w:styleId="SubtitleChar">
    <w:name w:val="Subtitle Char"/>
    <w:basedOn w:val="DefaultParagraphFont"/>
    <w:link w:val="Subtitle"/>
    <w:uiPriority w:val="11"/>
    <w:semiHidden/>
    <w:rPr>
      <w:rFonts w:eastAsiaTheme="minorEastAsia"/>
      <w:i/>
      <w:spacing w:val="15"/>
      <w:sz w:val="32"/>
    </w:rPr>
  </w:style>
  <w:style w:type="character" w:styleId="PlaceholderText">
    <w:name w:val="Placeholder Text"/>
    <w:basedOn w:val="DefaultParagraphFont"/>
    <w:uiPriority w:val="99"/>
    <w:semiHidden/>
    <w:rsid w:val="00793758"/>
    <w:rPr>
      <w:color w:val="707070" w:themeColor="text2"/>
    </w:rPr>
  </w:style>
  <w:style w:type="paragraph" w:styleId="BalloonText">
    <w:name w:val="Balloon Text"/>
    <w:basedOn w:val="Normal"/>
    <w:link w:val="BalloonTextChar"/>
    <w:uiPriority w:val="99"/>
    <w:semiHidden/>
    <w:unhideWhenUsed/>
    <w:rsid w:val="00BB1F80"/>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BB1F80"/>
    <w:rPr>
      <w:rFonts w:ascii="Segoe UI" w:hAnsi="Segoe UI" w:cs="Segoe UI"/>
      <w:szCs w:val="18"/>
    </w:rPr>
  </w:style>
  <w:style w:type="paragraph" w:styleId="BodyText3">
    <w:name w:val="Body Text 3"/>
    <w:basedOn w:val="Normal"/>
    <w:link w:val="BodyText3Char"/>
    <w:uiPriority w:val="99"/>
    <w:semiHidden/>
    <w:unhideWhenUsed/>
    <w:rsid w:val="00BB1F80"/>
    <w:rPr>
      <w:szCs w:val="16"/>
    </w:rPr>
  </w:style>
  <w:style w:type="character" w:customStyle="1" w:styleId="BodyText3Char">
    <w:name w:val="Body Text 3 Char"/>
    <w:basedOn w:val="DefaultParagraphFont"/>
    <w:link w:val="BodyText3"/>
    <w:uiPriority w:val="99"/>
    <w:semiHidden/>
    <w:rsid w:val="00BB1F80"/>
    <w:rPr>
      <w:szCs w:val="16"/>
    </w:rPr>
  </w:style>
  <w:style w:type="paragraph" w:styleId="BodyTextIndent3">
    <w:name w:val="Body Text Indent 3"/>
    <w:basedOn w:val="Normal"/>
    <w:link w:val="BodyTextIndent3Char"/>
    <w:uiPriority w:val="99"/>
    <w:semiHidden/>
    <w:unhideWhenUsed/>
    <w:rsid w:val="00BB1F80"/>
    <w:rPr>
      <w:szCs w:val="16"/>
    </w:rPr>
  </w:style>
  <w:style w:type="character" w:customStyle="1" w:styleId="BodyTextIndent3Char">
    <w:name w:val="Body Text Indent 3 Char"/>
    <w:basedOn w:val="DefaultParagraphFont"/>
    <w:link w:val="BodyTextIndent3"/>
    <w:uiPriority w:val="99"/>
    <w:semiHidden/>
    <w:rsid w:val="00BB1F80"/>
    <w:rPr>
      <w:szCs w:val="16"/>
    </w:rPr>
  </w:style>
  <w:style w:type="character" w:styleId="CommentReference">
    <w:name w:val="annotation reference"/>
    <w:basedOn w:val="DefaultParagraphFont"/>
    <w:uiPriority w:val="99"/>
    <w:semiHidden/>
    <w:unhideWhenUsed/>
    <w:rsid w:val="00BB1F80"/>
    <w:rPr>
      <w:sz w:val="22"/>
      <w:szCs w:val="16"/>
    </w:rPr>
  </w:style>
  <w:style w:type="paragraph" w:styleId="CommentText">
    <w:name w:val="annotation text"/>
    <w:basedOn w:val="Normal"/>
    <w:link w:val="CommentTextChar"/>
    <w:uiPriority w:val="99"/>
    <w:unhideWhenUsed/>
    <w:rsid w:val="00BB1F80"/>
    <w:pPr>
      <w:spacing w:line="240" w:lineRule="auto"/>
    </w:pPr>
    <w:rPr>
      <w:szCs w:val="20"/>
    </w:rPr>
  </w:style>
  <w:style w:type="character" w:customStyle="1" w:styleId="CommentTextChar">
    <w:name w:val="Comment Text Char"/>
    <w:basedOn w:val="DefaultParagraphFont"/>
    <w:link w:val="CommentText"/>
    <w:uiPriority w:val="99"/>
    <w:rsid w:val="00BB1F80"/>
    <w:rPr>
      <w:szCs w:val="20"/>
    </w:rPr>
  </w:style>
  <w:style w:type="paragraph" w:styleId="CommentSubject">
    <w:name w:val="annotation subject"/>
    <w:basedOn w:val="CommentText"/>
    <w:next w:val="CommentText"/>
    <w:link w:val="CommentSubjectChar"/>
    <w:uiPriority w:val="99"/>
    <w:semiHidden/>
    <w:unhideWhenUsed/>
    <w:rsid w:val="00BB1F80"/>
    <w:rPr>
      <w:b/>
      <w:bCs/>
    </w:rPr>
  </w:style>
  <w:style w:type="character" w:customStyle="1" w:styleId="CommentSubjectChar">
    <w:name w:val="Comment Subject Char"/>
    <w:basedOn w:val="CommentTextChar"/>
    <w:link w:val="CommentSubject"/>
    <w:uiPriority w:val="99"/>
    <w:semiHidden/>
    <w:rsid w:val="00BB1F80"/>
    <w:rPr>
      <w:b/>
      <w:bCs/>
      <w:szCs w:val="20"/>
    </w:rPr>
  </w:style>
  <w:style w:type="paragraph" w:styleId="EndnoteText">
    <w:name w:val="endnote text"/>
    <w:basedOn w:val="Normal"/>
    <w:link w:val="EndnoteTextChar"/>
    <w:uiPriority w:val="99"/>
    <w:semiHidden/>
    <w:unhideWhenUsed/>
    <w:rsid w:val="00BB1F80"/>
    <w:pPr>
      <w:spacing w:line="240" w:lineRule="auto"/>
    </w:pPr>
    <w:rPr>
      <w:szCs w:val="20"/>
    </w:rPr>
  </w:style>
  <w:style w:type="character" w:customStyle="1" w:styleId="EndnoteTextChar">
    <w:name w:val="Endnote Text Char"/>
    <w:basedOn w:val="DefaultParagraphFont"/>
    <w:link w:val="EndnoteText"/>
    <w:uiPriority w:val="99"/>
    <w:semiHidden/>
    <w:rsid w:val="00BB1F80"/>
    <w:rPr>
      <w:szCs w:val="20"/>
    </w:rPr>
  </w:style>
  <w:style w:type="paragraph" w:styleId="DocumentMap">
    <w:name w:val="Document Map"/>
    <w:basedOn w:val="Normal"/>
    <w:link w:val="DocumentMapChar"/>
    <w:uiPriority w:val="99"/>
    <w:semiHidden/>
    <w:unhideWhenUsed/>
    <w:rsid w:val="00BB1F80"/>
    <w:pPr>
      <w:spacing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BB1F80"/>
    <w:rPr>
      <w:rFonts w:ascii="Segoe UI" w:hAnsi="Segoe UI" w:cs="Segoe UI"/>
      <w:szCs w:val="16"/>
    </w:rPr>
  </w:style>
  <w:style w:type="paragraph" w:styleId="EnvelopeReturn">
    <w:name w:val="envelope return"/>
    <w:basedOn w:val="Normal"/>
    <w:uiPriority w:val="99"/>
    <w:semiHidden/>
    <w:unhideWhenUsed/>
    <w:rsid w:val="00BB1F80"/>
    <w:pPr>
      <w:spacing w:line="240" w:lineRule="auto"/>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BB1F80"/>
    <w:pPr>
      <w:spacing w:line="240" w:lineRule="auto"/>
    </w:pPr>
    <w:rPr>
      <w:szCs w:val="20"/>
    </w:rPr>
  </w:style>
  <w:style w:type="character" w:customStyle="1" w:styleId="FootnoteTextChar">
    <w:name w:val="Footnote Text Char"/>
    <w:basedOn w:val="DefaultParagraphFont"/>
    <w:link w:val="FootnoteText"/>
    <w:uiPriority w:val="99"/>
    <w:semiHidden/>
    <w:rsid w:val="00BB1F80"/>
    <w:rPr>
      <w:szCs w:val="20"/>
    </w:rPr>
  </w:style>
  <w:style w:type="character" w:styleId="HTMLCode">
    <w:name w:val="HTML Code"/>
    <w:basedOn w:val="DefaultParagraphFont"/>
    <w:uiPriority w:val="99"/>
    <w:semiHidden/>
    <w:unhideWhenUsed/>
    <w:rsid w:val="00BB1F80"/>
    <w:rPr>
      <w:rFonts w:ascii="Consolas" w:hAnsi="Consolas"/>
      <w:sz w:val="22"/>
      <w:szCs w:val="20"/>
    </w:rPr>
  </w:style>
  <w:style w:type="character" w:styleId="HTMLKeyboard">
    <w:name w:val="HTML Keyboard"/>
    <w:basedOn w:val="DefaultParagraphFont"/>
    <w:uiPriority w:val="99"/>
    <w:semiHidden/>
    <w:unhideWhenUsed/>
    <w:rsid w:val="00BB1F80"/>
    <w:rPr>
      <w:rFonts w:ascii="Consolas" w:hAnsi="Consolas"/>
      <w:sz w:val="22"/>
      <w:szCs w:val="20"/>
    </w:rPr>
  </w:style>
  <w:style w:type="paragraph" w:styleId="HTMLPreformatted">
    <w:name w:val="HTML Preformatted"/>
    <w:basedOn w:val="Normal"/>
    <w:link w:val="HTMLPreformattedChar"/>
    <w:uiPriority w:val="99"/>
    <w:semiHidden/>
    <w:unhideWhenUsed/>
    <w:rsid w:val="00BB1F80"/>
    <w:pPr>
      <w:spacing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BB1F80"/>
    <w:rPr>
      <w:rFonts w:ascii="Consolas" w:hAnsi="Consolas"/>
      <w:szCs w:val="20"/>
    </w:rPr>
  </w:style>
  <w:style w:type="character" w:styleId="HTMLTypewriter">
    <w:name w:val="HTML Typewriter"/>
    <w:basedOn w:val="DefaultParagraphFont"/>
    <w:uiPriority w:val="99"/>
    <w:semiHidden/>
    <w:unhideWhenUsed/>
    <w:rsid w:val="00BB1F80"/>
    <w:rPr>
      <w:rFonts w:ascii="Consolas" w:hAnsi="Consolas"/>
      <w:sz w:val="22"/>
      <w:szCs w:val="20"/>
    </w:rPr>
  </w:style>
  <w:style w:type="paragraph" w:styleId="MacroText">
    <w:name w:val="macro"/>
    <w:link w:val="MacroTextChar"/>
    <w:uiPriority w:val="99"/>
    <w:semiHidden/>
    <w:unhideWhenUsed/>
    <w:rsid w:val="00BB1F8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BB1F80"/>
    <w:rPr>
      <w:rFonts w:ascii="Consolas" w:hAnsi="Consolas"/>
      <w:szCs w:val="20"/>
    </w:rPr>
  </w:style>
  <w:style w:type="paragraph" w:styleId="PlainText">
    <w:name w:val="Plain Text"/>
    <w:basedOn w:val="Normal"/>
    <w:link w:val="PlainTextChar"/>
    <w:uiPriority w:val="99"/>
    <w:unhideWhenUsed/>
    <w:rsid w:val="00BB1F80"/>
    <w:pPr>
      <w:spacing w:line="240" w:lineRule="auto"/>
    </w:pPr>
    <w:rPr>
      <w:rFonts w:ascii="Consolas" w:hAnsi="Consolas"/>
      <w:szCs w:val="21"/>
    </w:rPr>
  </w:style>
  <w:style w:type="character" w:customStyle="1" w:styleId="PlainTextChar">
    <w:name w:val="Plain Text Char"/>
    <w:basedOn w:val="DefaultParagraphFont"/>
    <w:link w:val="PlainText"/>
    <w:uiPriority w:val="99"/>
    <w:rsid w:val="00BB1F80"/>
    <w:rPr>
      <w:rFonts w:ascii="Consolas" w:hAnsi="Consolas"/>
      <w:szCs w:val="21"/>
    </w:rPr>
  </w:style>
  <w:style w:type="paragraph" w:styleId="MessageHeader">
    <w:name w:val="Message Header"/>
    <w:basedOn w:val="Normal"/>
    <w:link w:val="MessageHeaderChar"/>
    <w:uiPriority w:val="99"/>
    <w:semiHidden/>
    <w:unhideWhenUsed/>
    <w:rsid w:val="00793758"/>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color w:val="535353" w:themeColor="accent1" w:themeShade="BF"/>
    </w:rPr>
  </w:style>
  <w:style w:type="character" w:customStyle="1" w:styleId="MessageHeaderChar">
    <w:name w:val="Message Header Char"/>
    <w:basedOn w:val="DefaultParagraphFont"/>
    <w:link w:val="MessageHeader"/>
    <w:uiPriority w:val="99"/>
    <w:semiHidden/>
    <w:rsid w:val="00793758"/>
    <w:rPr>
      <w:rFonts w:asciiTheme="majorHAnsi" w:eastAsiaTheme="majorEastAsia" w:hAnsiTheme="majorHAnsi" w:cstheme="majorBidi"/>
      <w:color w:val="535353" w:themeColor="accent1" w:themeShade="BF"/>
      <w:sz w:val="24"/>
      <w:szCs w:val="24"/>
      <w:shd w:val="pct20" w:color="auto" w:fill="auto"/>
    </w:rPr>
  </w:style>
  <w:style w:type="paragraph" w:styleId="ListNumber">
    <w:name w:val="List Number"/>
    <w:basedOn w:val="Normal"/>
    <w:uiPriority w:val="10"/>
    <w:qFormat/>
    <w:rsid w:val="003F2336"/>
    <w:pPr>
      <w:numPr>
        <w:numId w:val="6"/>
      </w:numPr>
      <w:ind w:left="1080"/>
      <w:contextualSpacing/>
    </w:pPr>
  </w:style>
  <w:style w:type="paragraph" w:styleId="ListBullet">
    <w:name w:val="List Bullet"/>
    <w:basedOn w:val="Normal"/>
    <w:uiPriority w:val="10"/>
    <w:rsid w:val="003F2336"/>
    <w:pPr>
      <w:numPr>
        <w:numId w:val="11"/>
      </w:numPr>
      <w:ind w:left="1080"/>
      <w:contextualSpacing/>
    </w:pPr>
  </w:style>
  <w:style w:type="paragraph" w:styleId="ListParagraph">
    <w:name w:val="List Paragraph"/>
    <w:basedOn w:val="Normal"/>
    <w:uiPriority w:val="34"/>
    <w:unhideWhenUsed/>
    <w:qFormat/>
    <w:rsid w:val="00DE63C3"/>
    <w:pPr>
      <w:numPr>
        <w:ilvl w:val="1"/>
        <w:numId w:val="28"/>
      </w:numPr>
    </w:pPr>
    <w:rPr>
      <w:shd w:val="clear" w:color="auto" w:fill="FFFFFF"/>
    </w:rPr>
  </w:style>
  <w:style w:type="character" w:styleId="Hyperlink">
    <w:name w:val="Hyperlink"/>
    <w:basedOn w:val="DefaultParagraphFont"/>
    <w:uiPriority w:val="99"/>
    <w:unhideWhenUsed/>
    <w:rsid w:val="00391F00"/>
    <w:rPr>
      <w:color w:val="407F83" w:themeColor="hyperlink"/>
      <w:u w:val="single"/>
    </w:rPr>
  </w:style>
  <w:style w:type="character" w:styleId="EndnoteReference">
    <w:name w:val="endnote reference"/>
    <w:basedOn w:val="DefaultParagraphFont"/>
    <w:uiPriority w:val="99"/>
    <w:semiHidden/>
    <w:unhideWhenUsed/>
    <w:rsid w:val="00A03DD3"/>
    <w:rPr>
      <w:vertAlign w:val="superscript"/>
    </w:rPr>
  </w:style>
  <w:style w:type="paragraph" w:styleId="Revision">
    <w:name w:val="Revision"/>
    <w:hidden/>
    <w:uiPriority w:val="99"/>
    <w:semiHidden/>
    <w:rsid w:val="00375018"/>
    <w:pPr>
      <w:spacing w:after="0" w:line="240" w:lineRule="auto"/>
      <w:ind w:left="0"/>
    </w:pPr>
  </w:style>
  <w:style w:type="paragraph" w:customStyle="1" w:styleId="EndNoteBibliographyTitle">
    <w:name w:val="EndNote Bibliography Title"/>
    <w:basedOn w:val="Normal"/>
    <w:link w:val="EndNoteBibliographyTitleChar"/>
    <w:rsid w:val="00962B01"/>
    <w:pPr>
      <w:jc w:val="center"/>
    </w:pPr>
    <w:rPr>
      <w:noProof/>
    </w:rPr>
  </w:style>
  <w:style w:type="character" w:customStyle="1" w:styleId="EndNoteBibliographyTitleChar">
    <w:name w:val="EndNote Bibliography Title Char"/>
    <w:basedOn w:val="DefaultParagraphFont"/>
    <w:link w:val="EndNoteBibliographyTitle"/>
    <w:rsid w:val="00962B01"/>
    <w:rPr>
      <w:rFonts w:ascii="Times New Roman" w:hAnsi="Times New Roman" w:cs="Times New Roman"/>
      <w:noProof/>
      <w:color w:val="auto"/>
      <w:sz w:val="24"/>
      <w:szCs w:val="24"/>
    </w:rPr>
  </w:style>
  <w:style w:type="paragraph" w:customStyle="1" w:styleId="EndNoteBibliography">
    <w:name w:val="EndNote Bibliography"/>
    <w:basedOn w:val="Normal"/>
    <w:link w:val="EndNoteBibliographyChar"/>
    <w:rsid w:val="00962B01"/>
    <w:pPr>
      <w:spacing w:line="240" w:lineRule="auto"/>
    </w:pPr>
    <w:rPr>
      <w:noProof/>
    </w:rPr>
  </w:style>
  <w:style w:type="character" w:customStyle="1" w:styleId="EndNoteBibliographyChar">
    <w:name w:val="EndNote Bibliography Char"/>
    <w:basedOn w:val="DefaultParagraphFont"/>
    <w:link w:val="EndNoteBibliography"/>
    <w:rsid w:val="00962B01"/>
    <w:rPr>
      <w:rFonts w:ascii="Times New Roman" w:hAnsi="Times New Roman" w:cs="Times New Roman"/>
      <w:noProof/>
      <w:color w:val="auto"/>
      <w:sz w:val="24"/>
      <w:szCs w:val="24"/>
    </w:rPr>
  </w:style>
  <w:style w:type="paragraph" w:styleId="NormalWeb">
    <w:name w:val="Normal (Web)"/>
    <w:basedOn w:val="Normal"/>
    <w:uiPriority w:val="99"/>
    <w:unhideWhenUsed/>
    <w:rsid w:val="00431DBE"/>
    <w:pPr>
      <w:spacing w:before="100" w:beforeAutospacing="1" w:after="100" w:afterAutospacing="1" w:line="240" w:lineRule="auto"/>
    </w:pPr>
    <w:rPr>
      <w:lang w:eastAsia="en-US"/>
    </w:rPr>
  </w:style>
  <w:style w:type="table" w:customStyle="1" w:styleId="ListTable31">
    <w:name w:val="List Table 31"/>
    <w:basedOn w:val="TableNormal"/>
    <w:next w:val="ListTable32"/>
    <w:uiPriority w:val="48"/>
    <w:rsid w:val="00FB5DB4"/>
    <w:pPr>
      <w:spacing w:after="0" w:line="240" w:lineRule="auto"/>
      <w:ind w:left="0"/>
    </w:pPr>
    <w:rPr>
      <w:color w:val="auto"/>
      <w:lang w:val="de-DE"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Table32">
    <w:name w:val="List Table 32"/>
    <w:basedOn w:val="TableNormal"/>
    <w:uiPriority w:val="48"/>
    <w:rsid w:val="00FB5DB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FigureCaption">
    <w:name w:val="Figure Caption"/>
    <w:basedOn w:val="Normal"/>
    <w:link w:val="FigureCaptionChar"/>
    <w:qFormat/>
    <w:rsid w:val="008A7DC7"/>
    <w:pPr>
      <w:spacing w:after="360" w:line="240" w:lineRule="auto"/>
      <w:ind w:firstLine="0"/>
    </w:pPr>
  </w:style>
  <w:style w:type="character" w:customStyle="1" w:styleId="UnresolvedMention1">
    <w:name w:val="Unresolved Mention1"/>
    <w:basedOn w:val="DefaultParagraphFont"/>
    <w:uiPriority w:val="99"/>
    <w:semiHidden/>
    <w:unhideWhenUsed/>
    <w:rsid w:val="008A7DC7"/>
    <w:rPr>
      <w:color w:val="808080"/>
      <w:shd w:val="clear" w:color="auto" w:fill="E6E6E6"/>
    </w:rPr>
  </w:style>
  <w:style w:type="character" w:customStyle="1" w:styleId="FigureCaptionChar">
    <w:name w:val="Figure Caption Char"/>
    <w:basedOn w:val="DefaultParagraphFont"/>
    <w:link w:val="FigureCaption"/>
    <w:rsid w:val="008A7DC7"/>
    <w:rPr>
      <w:rFonts w:ascii="Times New Roman" w:hAnsi="Times New Roman" w:cs="Times New Roman"/>
      <w:color w:val="auto"/>
      <w:sz w:val="24"/>
      <w:szCs w:val="24"/>
    </w:rPr>
  </w:style>
  <w:style w:type="paragraph" w:customStyle="1" w:styleId="Figure">
    <w:name w:val="Figure"/>
    <w:basedOn w:val="Normal"/>
    <w:link w:val="FigureChar"/>
    <w:qFormat/>
    <w:rsid w:val="00F15164"/>
    <w:pPr>
      <w:spacing w:line="240" w:lineRule="auto"/>
      <w:ind w:firstLine="0"/>
      <w:jc w:val="center"/>
    </w:pPr>
    <w:rPr>
      <w:noProof/>
    </w:rPr>
  </w:style>
  <w:style w:type="paragraph" w:customStyle="1" w:styleId="TableHeading">
    <w:name w:val="TableHeading"/>
    <w:basedOn w:val="Normal"/>
    <w:link w:val="TableHeadingChar"/>
    <w:qFormat/>
    <w:rsid w:val="008529E7"/>
    <w:pPr>
      <w:spacing w:before="360" w:line="240" w:lineRule="auto"/>
      <w:ind w:firstLine="0"/>
      <w:jc w:val="center"/>
    </w:pPr>
    <w:rPr>
      <w:shd w:val="clear" w:color="auto" w:fill="FFFFFF"/>
    </w:rPr>
  </w:style>
  <w:style w:type="character" w:customStyle="1" w:styleId="FigureChar">
    <w:name w:val="Figure Char"/>
    <w:basedOn w:val="DefaultParagraphFont"/>
    <w:link w:val="Figure"/>
    <w:rsid w:val="00F15164"/>
    <w:rPr>
      <w:rFonts w:ascii="Times New Roman" w:hAnsi="Times New Roman" w:cs="Times New Roman"/>
      <w:noProof/>
      <w:color w:val="auto"/>
      <w:sz w:val="24"/>
      <w:szCs w:val="24"/>
    </w:rPr>
  </w:style>
  <w:style w:type="character" w:customStyle="1" w:styleId="TableHeadingChar">
    <w:name w:val="TableHeading Char"/>
    <w:basedOn w:val="DefaultParagraphFont"/>
    <w:link w:val="TableHeading"/>
    <w:rsid w:val="008529E7"/>
    <w:rPr>
      <w:rFonts w:ascii="Times New Roman" w:hAnsi="Times New Roman" w:cs="Times New Roman"/>
      <w:color w:val="auto"/>
      <w:sz w:val="24"/>
      <w:szCs w:val="24"/>
    </w:rPr>
  </w:style>
  <w:style w:type="character" w:customStyle="1" w:styleId="UnresolvedMention2">
    <w:name w:val="Unresolved Mention2"/>
    <w:basedOn w:val="DefaultParagraphFont"/>
    <w:uiPriority w:val="99"/>
    <w:semiHidden/>
    <w:unhideWhenUsed/>
    <w:rsid w:val="0076316F"/>
    <w:rPr>
      <w:color w:val="605E5C"/>
      <w:shd w:val="clear" w:color="auto" w:fill="E1DFDD"/>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it-title">
    <w:name w:val="cit-title"/>
    <w:basedOn w:val="DefaultParagraphFont"/>
    <w:rsid w:val="00DB1252"/>
  </w:style>
  <w:style w:type="character" w:customStyle="1" w:styleId="cit-year-info">
    <w:name w:val="cit-year-info"/>
    <w:basedOn w:val="DefaultParagraphFont"/>
    <w:rsid w:val="00DB1252"/>
  </w:style>
  <w:style w:type="character" w:customStyle="1" w:styleId="cit-volume">
    <w:name w:val="cit-volume"/>
    <w:basedOn w:val="DefaultParagraphFont"/>
    <w:rsid w:val="00DB1252"/>
  </w:style>
  <w:style w:type="character" w:customStyle="1" w:styleId="cit-issue">
    <w:name w:val="cit-issue"/>
    <w:basedOn w:val="DefaultParagraphFont"/>
    <w:rsid w:val="00DB1252"/>
  </w:style>
  <w:style w:type="character" w:customStyle="1" w:styleId="cit-pagerange">
    <w:name w:val="cit-pagerange"/>
    <w:basedOn w:val="DefaultParagraphFont"/>
    <w:rsid w:val="00DB1252"/>
  </w:style>
  <w:style w:type="character" w:styleId="LineNumber">
    <w:name w:val="line number"/>
    <w:basedOn w:val="DefaultParagraphFont"/>
    <w:uiPriority w:val="99"/>
    <w:semiHidden/>
    <w:unhideWhenUsed/>
    <w:rsid w:val="001E0E63"/>
  </w:style>
  <w:style w:type="paragraph" w:customStyle="1" w:styleId="TDAcknowledgments">
    <w:name w:val="TD_Acknowledgments"/>
    <w:basedOn w:val="Normal"/>
    <w:next w:val="Normal"/>
    <w:rsid w:val="00252713"/>
    <w:pPr>
      <w:spacing w:before="200" w:after="200"/>
      <w:ind w:firstLine="202"/>
    </w:pPr>
    <w:rPr>
      <w:rFonts w:ascii="Times" w:eastAsia="Times New Roman" w:hAnsi="Times"/>
      <w:szCs w:val="20"/>
      <w:lang w:eastAsia="en-US"/>
    </w:rPr>
  </w:style>
  <w:style w:type="character" w:customStyle="1" w:styleId="sr-only">
    <w:name w:val="sr-only"/>
    <w:basedOn w:val="DefaultParagraphFont"/>
    <w:rsid w:val="0070073E"/>
  </w:style>
  <w:style w:type="character" w:customStyle="1" w:styleId="text">
    <w:name w:val="text"/>
    <w:basedOn w:val="DefaultParagraphFont"/>
    <w:rsid w:val="007007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19640">
      <w:bodyDiv w:val="1"/>
      <w:marLeft w:val="0"/>
      <w:marRight w:val="0"/>
      <w:marTop w:val="0"/>
      <w:marBottom w:val="0"/>
      <w:divBdr>
        <w:top w:val="none" w:sz="0" w:space="0" w:color="auto"/>
        <w:left w:val="none" w:sz="0" w:space="0" w:color="auto"/>
        <w:bottom w:val="none" w:sz="0" w:space="0" w:color="auto"/>
        <w:right w:val="none" w:sz="0" w:space="0" w:color="auto"/>
      </w:divBdr>
    </w:div>
    <w:div w:id="208348955">
      <w:bodyDiv w:val="1"/>
      <w:marLeft w:val="0"/>
      <w:marRight w:val="0"/>
      <w:marTop w:val="0"/>
      <w:marBottom w:val="0"/>
      <w:divBdr>
        <w:top w:val="none" w:sz="0" w:space="0" w:color="auto"/>
        <w:left w:val="none" w:sz="0" w:space="0" w:color="auto"/>
        <w:bottom w:val="none" w:sz="0" w:space="0" w:color="auto"/>
        <w:right w:val="none" w:sz="0" w:space="0" w:color="auto"/>
      </w:divBdr>
    </w:div>
    <w:div w:id="260649802">
      <w:bodyDiv w:val="1"/>
      <w:marLeft w:val="0"/>
      <w:marRight w:val="0"/>
      <w:marTop w:val="0"/>
      <w:marBottom w:val="0"/>
      <w:divBdr>
        <w:top w:val="none" w:sz="0" w:space="0" w:color="auto"/>
        <w:left w:val="none" w:sz="0" w:space="0" w:color="auto"/>
        <w:bottom w:val="none" w:sz="0" w:space="0" w:color="auto"/>
        <w:right w:val="none" w:sz="0" w:space="0" w:color="auto"/>
      </w:divBdr>
    </w:div>
    <w:div w:id="273560653">
      <w:bodyDiv w:val="1"/>
      <w:marLeft w:val="0"/>
      <w:marRight w:val="0"/>
      <w:marTop w:val="0"/>
      <w:marBottom w:val="0"/>
      <w:divBdr>
        <w:top w:val="none" w:sz="0" w:space="0" w:color="auto"/>
        <w:left w:val="none" w:sz="0" w:space="0" w:color="auto"/>
        <w:bottom w:val="none" w:sz="0" w:space="0" w:color="auto"/>
        <w:right w:val="none" w:sz="0" w:space="0" w:color="auto"/>
      </w:divBdr>
    </w:div>
    <w:div w:id="421412269">
      <w:bodyDiv w:val="1"/>
      <w:marLeft w:val="0"/>
      <w:marRight w:val="0"/>
      <w:marTop w:val="0"/>
      <w:marBottom w:val="0"/>
      <w:divBdr>
        <w:top w:val="none" w:sz="0" w:space="0" w:color="auto"/>
        <w:left w:val="none" w:sz="0" w:space="0" w:color="auto"/>
        <w:bottom w:val="none" w:sz="0" w:space="0" w:color="auto"/>
        <w:right w:val="none" w:sz="0" w:space="0" w:color="auto"/>
      </w:divBdr>
    </w:div>
    <w:div w:id="693724156">
      <w:bodyDiv w:val="1"/>
      <w:marLeft w:val="0"/>
      <w:marRight w:val="0"/>
      <w:marTop w:val="0"/>
      <w:marBottom w:val="0"/>
      <w:divBdr>
        <w:top w:val="none" w:sz="0" w:space="0" w:color="auto"/>
        <w:left w:val="none" w:sz="0" w:space="0" w:color="auto"/>
        <w:bottom w:val="none" w:sz="0" w:space="0" w:color="auto"/>
        <w:right w:val="none" w:sz="0" w:space="0" w:color="auto"/>
      </w:divBdr>
    </w:div>
    <w:div w:id="827014861">
      <w:bodyDiv w:val="1"/>
      <w:marLeft w:val="0"/>
      <w:marRight w:val="0"/>
      <w:marTop w:val="0"/>
      <w:marBottom w:val="0"/>
      <w:divBdr>
        <w:top w:val="none" w:sz="0" w:space="0" w:color="auto"/>
        <w:left w:val="none" w:sz="0" w:space="0" w:color="auto"/>
        <w:bottom w:val="none" w:sz="0" w:space="0" w:color="auto"/>
        <w:right w:val="none" w:sz="0" w:space="0" w:color="auto"/>
      </w:divBdr>
      <w:divsChild>
        <w:div w:id="674117888">
          <w:marLeft w:val="0"/>
          <w:marRight w:val="0"/>
          <w:marTop w:val="0"/>
          <w:marBottom w:val="0"/>
          <w:divBdr>
            <w:top w:val="none" w:sz="0" w:space="0" w:color="auto"/>
            <w:left w:val="none" w:sz="0" w:space="0" w:color="auto"/>
            <w:bottom w:val="none" w:sz="0" w:space="0" w:color="auto"/>
            <w:right w:val="none" w:sz="0" w:space="0" w:color="auto"/>
          </w:divBdr>
        </w:div>
        <w:div w:id="1515222145">
          <w:marLeft w:val="0"/>
          <w:marRight w:val="0"/>
          <w:marTop w:val="0"/>
          <w:marBottom w:val="0"/>
          <w:divBdr>
            <w:top w:val="none" w:sz="0" w:space="0" w:color="auto"/>
            <w:left w:val="none" w:sz="0" w:space="0" w:color="auto"/>
            <w:bottom w:val="none" w:sz="0" w:space="0" w:color="auto"/>
            <w:right w:val="none" w:sz="0" w:space="0" w:color="auto"/>
          </w:divBdr>
        </w:div>
      </w:divsChild>
    </w:div>
    <w:div w:id="874851541">
      <w:bodyDiv w:val="1"/>
      <w:marLeft w:val="0"/>
      <w:marRight w:val="0"/>
      <w:marTop w:val="0"/>
      <w:marBottom w:val="0"/>
      <w:divBdr>
        <w:top w:val="none" w:sz="0" w:space="0" w:color="auto"/>
        <w:left w:val="none" w:sz="0" w:space="0" w:color="auto"/>
        <w:bottom w:val="none" w:sz="0" w:space="0" w:color="auto"/>
        <w:right w:val="none" w:sz="0" w:space="0" w:color="auto"/>
      </w:divBdr>
    </w:div>
    <w:div w:id="1246647215">
      <w:bodyDiv w:val="1"/>
      <w:marLeft w:val="0"/>
      <w:marRight w:val="0"/>
      <w:marTop w:val="0"/>
      <w:marBottom w:val="0"/>
      <w:divBdr>
        <w:top w:val="none" w:sz="0" w:space="0" w:color="auto"/>
        <w:left w:val="none" w:sz="0" w:space="0" w:color="auto"/>
        <w:bottom w:val="none" w:sz="0" w:space="0" w:color="auto"/>
        <w:right w:val="none" w:sz="0" w:space="0" w:color="auto"/>
      </w:divBdr>
      <w:divsChild>
        <w:div w:id="372274159">
          <w:marLeft w:val="0"/>
          <w:marRight w:val="0"/>
          <w:marTop w:val="0"/>
          <w:marBottom w:val="0"/>
          <w:divBdr>
            <w:top w:val="none" w:sz="0" w:space="0" w:color="auto"/>
            <w:left w:val="none" w:sz="0" w:space="0" w:color="auto"/>
            <w:bottom w:val="none" w:sz="0" w:space="0" w:color="auto"/>
            <w:right w:val="none" w:sz="0" w:space="0" w:color="auto"/>
          </w:divBdr>
        </w:div>
      </w:divsChild>
    </w:div>
    <w:div w:id="1249382297">
      <w:bodyDiv w:val="1"/>
      <w:marLeft w:val="0"/>
      <w:marRight w:val="0"/>
      <w:marTop w:val="0"/>
      <w:marBottom w:val="0"/>
      <w:divBdr>
        <w:top w:val="none" w:sz="0" w:space="0" w:color="auto"/>
        <w:left w:val="none" w:sz="0" w:space="0" w:color="auto"/>
        <w:bottom w:val="none" w:sz="0" w:space="0" w:color="auto"/>
        <w:right w:val="none" w:sz="0" w:space="0" w:color="auto"/>
      </w:divBdr>
    </w:div>
    <w:div w:id="1403528997">
      <w:bodyDiv w:val="1"/>
      <w:marLeft w:val="0"/>
      <w:marRight w:val="0"/>
      <w:marTop w:val="0"/>
      <w:marBottom w:val="0"/>
      <w:divBdr>
        <w:top w:val="none" w:sz="0" w:space="0" w:color="auto"/>
        <w:left w:val="none" w:sz="0" w:space="0" w:color="auto"/>
        <w:bottom w:val="none" w:sz="0" w:space="0" w:color="auto"/>
        <w:right w:val="none" w:sz="0" w:space="0" w:color="auto"/>
      </w:divBdr>
      <w:divsChild>
        <w:div w:id="2116361417">
          <w:marLeft w:val="0"/>
          <w:marRight w:val="0"/>
          <w:marTop w:val="0"/>
          <w:marBottom w:val="0"/>
          <w:divBdr>
            <w:top w:val="none" w:sz="0" w:space="0" w:color="auto"/>
            <w:left w:val="none" w:sz="0" w:space="0" w:color="auto"/>
            <w:bottom w:val="none" w:sz="0" w:space="0" w:color="auto"/>
            <w:right w:val="none" w:sz="0" w:space="0" w:color="auto"/>
          </w:divBdr>
        </w:div>
      </w:divsChild>
    </w:div>
    <w:div w:id="1611351821">
      <w:bodyDiv w:val="1"/>
      <w:marLeft w:val="0"/>
      <w:marRight w:val="0"/>
      <w:marTop w:val="0"/>
      <w:marBottom w:val="0"/>
      <w:divBdr>
        <w:top w:val="none" w:sz="0" w:space="0" w:color="auto"/>
        <w:left w:val="none" w:sz="0" w:space="0" w:color="auto"/>
        <w:bottom w:val="none" w:sz="0" w:space="0" w:color="auto"/>
        <w:right w:val="none" w:sz="0" w:space="0" w:color="auto"/>
      </w:divBdr>
    </w:div>
    <w:div w:id="1616861360">
      <w:bodyDiv w:val="1"/>
      <w:marLeft w:val="0"/>
      <w:marRight w:val="0"/>
      <w:marTop w:val="0"/>
      <w:marBottom w:val="0"/>
      <w:divBdr>
        <w:top w:val="none" w:sz="0" w:space="0" w:color="auto"/>
        <w:left w:val="none" w:sz="0" w:space="0" w:color="auto"/>
        <w:bottom w:val="none" w:sz="0" w:space="0" w:color="auto"/>
        <w:right w:val="none" w:sz="0" w:space="0" w:color="auto"/>
      </w:divBdr>
    </w:div>
    <w:div w:id="1763917630">
      <w:bodyDiv w:val="1"/>
      <w:marLeft w:val="0"/>
      <w:marRight w:val="0"/>
      <w:marTop w:val="0"/>
      <w:marBottom w:val="0"/>
      <w:divBdr>
        <w:top w:val="none" w:sz="0" w:space="0" w:color="auto"/>
        <w:left w:val="none" w:sz="0" w:space="0" w:color="auto"/>
        <w:bottom w:val="none" w:sz="0" w:space="0" w:color="auto"/>
        <w:right w:val="none" w:sz="0" w:space="0" w:color="auto"/>
      </w:divBdr>
      <w:divsChild>
        <w:div w:id="458844677">
          <w:marLeft w:val="0"/>
          <w:marRight w:val="0"/>
          <w:marTop w:val="0"/>
          <w:marBottom w:val="0"/>
          <w:divBdr>
            <w:top w:val="none" w:sz="0" w:space="0" w:color="auto"/>
            <w:left w:val="none" w:sz="0" w:space="0" w:color="auto"/>
            <w:bottom w:val="none" w:sz="0" w:space="0" w:color="auto"/>
            <w:right w:val="none" w:sz="0" w:space="0" w:color="auto"/>
          </w:divBdr>
        </w:div>
        <w:div w:id="15909184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image" Target="media/image7.jpg"/><Relationship Id="rId7" Type="http://schemas.openxmlformats.org/officeDocument/2006/relationships/styles" Target="styles.xml"/><Relationship Id="rId12" Type="http://schemas.openxmlformats.org/officeDocument/2006/relationships/hyperlink" Target="mailto:Sahle-Demessie.Endalkachew@epa.gov" TargetMode="External"/><Relationship Id="rId17" Type="http://schemas.openxmlformats.org/officeDocument/2006/relationships/image" Target="media/image4.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jpg"/><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crey\AppData\Roaming\Microsoft\Templates\Create%20an%20Outline.dotx" TargetMode="External"/></Relationships>
</file>

<file path=word/theme/theme1.xml><?xml version="1.0" encoding="utf-8"?>
<a:theme xmlns:a="http://schemas.openxmlformats.org/drawingml/2006/main" name="Outline">
  <a:themeElements>
    <a:clrScheme name="Custom 1">
      <a:dk1>
        <a:sysClr val="windowText" lastClr="000000"/>
      </a:dk1>
      <a:lt1>
        <a:sysClr val="window" lastClr="FFFFFF"/>
      </a:lt1>
      <a:dk2>
        <a:srgbClr val="707070"/>
      </a:dk2>
      <a:lt2>
        <a:srgbClr val="E8E8E8"/>
      </a:lt2>
      <a:accent1>
        <a:srgbClr val="707070"/>
      </a:accent1>
      <a:accent2>
        <a:srgbClr val="2E2E2E"/>
      </a:accent2>
      <a:accent3>
        <a:srgbClr val="BF584A"/>
      </a:accent3>
      <a:accent4>
        <a:srgbClr val="5985BD"/>
      </a:accent4>
      <a:accent5>
        <a:srgbClr val="FFBF7B"/>
      </a:accent5>
      <a:accent6>
        <a:srgbClr val="C16F94"/>
      </a:accent6>
      <a:hlink>
        <a:srgbClr val="407F83"/>
      </a:hlink>
      <a:folHlink>
        <a:srgbClr val="2B8073"/>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29f62856-1543-49d4-a736-4569d363f533" ContentTypeId="0x0101" PreviousValue="false"/>
</file>

<file path=customXml/item3.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Records_x0020_Status xmlns="fab97c9a-339f-44c1-b715-7f2c5d93ffaa">Pending</Records_x0020_Status>
    <j747ac98061d40f0aa7bd47e1db5675d xmlns="4ffa91fb-a0ff-4ac5-b2db-65c790d184a4">
      <Terms xmlns="http://schemas.microsoft.com/office/infopath/2007/PartnerControls"/>
    </j747ac98061d40f0aa7bd47e1db5675d>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Rights xmlns="4ffa91fb-a0ff-4ac5-b2db-65c790d184a4" xsi:nil="true"/>
    <Document_x0020_Creation_x0020_Date xmlns="4ffa91fb-a0ff-4ac5-b2db-65c790d184a4">2019-10-22T15:34:12+00:00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TaxCatchAll xmlns="4ffa91fb-a0ff-4ac5-b2db-65c790d184a4"/>
    <Records_x0020_Date xmlns="fab97c9a-339f-44c1-b715-7f2c5d93ffaa"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216A7F3840FBD4BB67675BD24CA3CF5" ma:contentTypeVersion="15" ma:contentTypeDescription="Create a new document." ma:contentTypeScope="" ma:versionID="3b3f218f8dd302626cd8ed6365ef1dc6">
  <xsd:schema xmlns:xsd="http://www.w3.org/2001/XMLSchema" xmlns:xs="http://www.w3.org/2001/XMLSchema" xmlns:p="http://schemas.microsoft.com/office/2006/metadata/properties" xmlns:ns1="http://schemas.microsoft.com/sharepoint/v3" xmlns:ns3="4ffa91fb-a0ff-4ac5-b2db-65c790d184a4" xmlns:ns4="http://schemas.microsoft.com/sharepoint.v3" xmlns:ns5="http://schemas.microsoft.com/sharepoint/v3/fields" xmlns:ns6="fab97c9a-339f-44c1-b715-7f2c5d93ffaa" xmlns:ns7="a49f550c-0087-45a2-b824-11f5344d71f7" targetNamespace="http://schemas.microsoft.com/office/2006/metadata/properties" ma:root="true" ma:fieldsID="5e6c31cee36916ddfbfd7fd71e73f0d9" ns1:_="" ns3:_="" ns4:_="" ns5:_="" ns6:_="" ns7:_="">
    <xsd:import namespace="http://schemas.microsoft.com/sharepoint/v3"/>
    <xsd:import namespace="4ffa91fb-a0ff-4ac5-b2db-65c790d184a4"/>
    <xsd:import namespace="http://schemas.microsoft.com/sharepoint.v3"/>
    <xsd:import namespace="http://schemas.microsoft.com/sharepoint/v3/fields"/>
    <xsd:import namespace="fab97c9a-339f-44c1-b715-7f2c5d93ffaa"/>
    <xsd:import namespace="a49f550c-0087-45a2-b824-11f5344d71f7"/>
    <xsd:element name="properties">
      <xsd:complexType>
        <xsd:sequence>
          <xsd:element name="documentManagement">
            <xsd:complexType>
              <xsd:all>
                <xsd:element ref="ns3:Document_x0020_Creation_x0020_Date" minOccurs="0"/>
                <xsd:element ref="ns3:Creator" minOccurs="0"/>
                <xsd:element ref="ns3:EPA_x0020_Office" minOccurs="0"/>
                <xsd:element ref="ns3:Record" minOccurs="0"/>
                <xsd:element ref="ns4:CategoryDescription" minOccurs="0"/>
                <xsd:element ref="ns3:Identifier" minOccurs="0"/>
                <xsd:element ref="ns3:EPA_x0020_Contributor" minOccurs="0"/>
                <xsd:element ref="ns3:External_x0020_Contributor" minOccurs="0"/>
                <xsd:element ref="ns5:_Coverage" minOccurs="0"/>
                <xsd:element ref="ns3:EPA_x0020_Related_x0020_Documents" minOccurs="0"/>
                <xsd:element ref="ns5:_Source" minOccurs="0"/>
                <xsd:element ref="ns3:Rights" minOccurs="0"/>
                <xsd:element ref="ns1:Language" minOccurs="0"/>
                <xsd:element ref="ns3:j747ac98061d40f0aa7bd47e1db5675d" minOccurs="0"/>
                <xsd:element ref="ns3:TaxKeywordTaxHTField" minOccurs="0"/>
                <xsd:element ref="ns3:TaxCatchAllLabel" minOccurs="0"/>
                <xsd:element ref="ns3:TaxCatchAll" minOccurs="0"/>
                <xsd:element ref="ns6:Records_x0020_Status" minOccurs="0"/>
                <xsd:element ref="ns6:Records_x0020_Date" minOccurs="0"/>
                <xsd:element ref="ns7:MediaServiceMetadata" minOccurs="0"/>
                <xsd:element ref="ns7:MediaServiceFastMetadata" minOccurs="0"/>
                <xsd:element ref="ns6:SharedWithUsers" minOccurs="0"/>
                <xsd:element ref="ns6:SharedWithDetails" minOccurs="0"/>
                <xsd:element ref="ns6:SharingHintHash" minOccurs="0"/>
                <xsd:element ref="ns7:MediaServiceAutoTags" minOccurs="0"/>
                <xsd:element ref="ns7:MediaServiceOCR" minOccurs="0"/>
                <xsd:element ref="ns7:MediaServiceGenerationTime" minOccurs="0"/>
                <xsd:element ref="ns7:MediaServiceEventHashCode" minOccurs="0"/>
                <xsd:element ref="ns7:MediaServiceDateTaken" minOccurs="0"/>
                <xsd:element ref="ns7: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ma:readOnly="fals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ma:readOnly="false">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hidden="true" ma:list="{075b758d-0d3e-4d96-a843-1aff1f3113bc}" ma:internalName="TaxCatchAllLabel" ma:readOnly="true" ma:showField="CatchAllDataLabel" ma:web="fab97c9a-339f-44c1-b715-7f2c5d93ffaa">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075b758d-0d3e-4d96-a843-1aff1f3113bc}" ma:internalName="TaxCatchAll" ma:showField="CatchAllData" ma:web="fab97c9a-339f-44c1-b715-7f2c5d93ffa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b97c9a-339f-44c1-b715-7f2c5d93ffaa" elementFormDefault="qualified">
    <xsd:import namespace="http://schemas.microsoft.com/office/2006/documentManagement/types"/>
    <xsd:import namespace="http://schemas.microsoft.com/office/infopath/2007/PartnerControls"/>
    <xsd:element name="Records_x0020_Status" ma:index="28" nillable="true" ma:displayName="Records Status" ma:default="Pending" ma:internalName="Records_x0020_Status">
      <xsd:simpleType>
        <xsd:restriction base="dms:Text"/>
      </xsd:simpleType>
    </xsd:element>
    <xsd:element name="Records_x0020_Date" ma:index="29" nillable="true" ma:displayName="Records Date" ma:hidden="true" ma:internalName="Records_x0020_Date">
      <xsd:simpleType>
        <xsd:restriction base="dms:DateTime"/>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SharingHintHash" ma:index="34"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9f550c-0087-45a2-b824-11f5344d71f7" elementFormDefault="qualified">
    <xsd:import namespace="http://schemas.microsoft.com/office/2006/documentManagement/types"/>
    <xsd:import namespace="http://schemas.microsoft.com/office/infopath/2007/PartnerControls"/>
    <xsd:element name="MediaServiceMetadata" ma:index="30" nillable="true" ma:displayName="MediaServiceMetadata" ma:hidden="true" ma:internalName="MediaServiceMetadata" ma:readOnly="true">
      <xsd:simpleType>
        <xsd:restriction base="dms:Note"/>
      </xsd:simpleType>
    </xsd:element>
    <xsd:element name="MediaServiceFastMetadata" ma:index="31" nillable="true" ma:displayName="MediaServiceFastMetadata" ma:hidden="true" ma:internalName="MediaServiceFastMetadata" ma:readOnly="true">
      <xsd:simpleType>
        <xsd:restriction base="dms:Note"/>
      </xsd:simpleType>
    </xsd:element>
    <xsd:element name="MediaServiceAutoTags" ma:index="35" nillable="true" ma:displayName="Tags" ma:internalName="MediaServiceAutoTags" ma:readOnly="true">
      <xsd:simpleType>
        <xsd:restriction base="dms:Text"/>
      </xsd:simpleType>
    </xsd:element>
    <xsd:element name="MediaServiceOCR" ma:index="36" nillable="true" ma:displayName="Extracted Text" ma:internalName="MediaServiceOCR" ma:readOnly="true">
      <xsd:simpleType>
        <xsd:restriction base="dms:Note">
          <xsd:maxLength value="255"/>
        </xsd:restriction>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DateTaken" ma:index="39" nillable="true" ma:displayName="MediaServiceDateTaken" ma:hidden="true" ma:internalName="MediaServiceDateTaken" ma:readOnly="true">
      <xsd:simpleType>
        <xsd:restriction base="dms:Text"/>
      </xsd:simpleType>
    </xsd:element>
    <xsd:element name="MediaServiceLocation" ma:index="4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378091-798F-4C16-BB3E-A2CD6A2A7BC4}">
  <ds:schemaRefs>
    <ds:schemaRef ds:uri="http://schemas.microsoft.com/sharepoint/v3/contenttype/forms"/>
  </ds:schemaRefs>
</ds:datastoreItem>
</file>

<file path=customXml/itemProps2.xml><?xml version="1.0" encoding="utf-8"?>
<ds:datastoreItem xmlns:ds="http://schemas.openxmlformats.org/officeDocument/2006/customXml" ds:itemID="{B393EC03-DE72-4E59-93C5-12E62F846FD7}">
  <ds:schemaRefs>
    <ds:schemaRef ds:uri="Microsoft.SharePoint.Taxonomy.ContentTypeSync"/>
  </ds:schemaRefs>
</ds:datastoreItem>
</file>

<file path=customXml/itemProps3.xml><?xml version="1.0" encoding="utf-8"?>
<ds:datastoreItem xmlns:ds="http://schemas.openxmlformats.org/officeDocument/2006/customXml" ds:itemID="{9A9B8F17-8760-4464-9D52-428EA62BC92D}">
  <ds:schemaRefs>
    <ds:schemaRef ds:uri="http://schemas.microsoft.com/office/2006/metadata/properties"/>
    <ds:schemaRef ds:uri="http://schemas.microsoft.com/office/infopath/2007/PartnerControls"/>
    <ds:schemaRef ds:uri="http://schemas.microsoft.com/sharepoint/v3/fields"/>
    <ds:schemaRef ds:uri="http://schemas.microsoft.com/sharepoint/v3"/>
    <ds:schemaRef ds:uri="fab97c9a-339f-44c1-b715-7f2c5d93ffaa"/>
    <ds:schemaRef ds:uri="4ffa91fb-a0ff-4ac5-b2db-65c790d184a4"/>
    <ds:schemaRef ds:uri="http://schemas.microsoft.com/sharepoint.v3"/>
  </ds:schemaRefs>
</ds:datastoreItem>
</file>

<file path=customXml/itemProps4.xml><?xml version="1.0" encoding="utf-8"?>
<ds:datastoreItem xmlns:ds="http://schemas.openxmlformats.org/officeDocument/2006/customXml" ds:itemID="{89970532-B46A-438D-807B-669490FC93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fab97c9a-339f-44c1-b715-7f2c5d93ffaa"/>
    <ds:schemaRef ds:uri="a49f550c-0087-45a2-b824-11f5344d71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107D00C-0C27-48D9-9091-2EAD8122B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Create an Outline</Template>
  <TotalTime>4</TotalTime>
  <Pages>42</Pages>
  <Words>20796</Words>
  <Characters>118538</Characters>
  <Application>Microsoft Office Word</Application>
  <DocSecurity>0</DocSecurity>
  <Lines>987</Lines>
  <Paragraphs>278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Acrey, Brad</dc:creator>
  <cp:lastModifiedBy>Sahle-Demessie</cp:lastModifiedBy>
  <cp:revision>2</cp:revision>
  <cp:lastPrinted>2020-03-11T13:18:00Z</cp:lastPrinted>
  <dcterms:created xsi:type="dcterms:W3CDTF">2020-10-22T10:55:00Z</dcterms:created>
  <dcterms:modified xsi:type="dcterms:W3CDTF">2020-10-22T10:55:00Z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_to_AIP">
    <vt:i4>0</vt:i4>
  </property>
  <property fmtid="{D5CDD505-2E9C-101B-9397-08002B2CF9AE}" pid="3" name="ContentTypeId">
    <vt:lpwstr>0x0101008216A7F3840FBD4BB67675BD24CA3CF5</vt:lpwstr>
  </property>
</Properties>
</file>