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53D" w:rsidRPr="00B6553D" w:rsidRDefault="00B6553D" w:rsidP="003E07C8">
      <w:pPr>
        <w:pStyle w:val="Heading1"/>
      </w:pPr>
      <w:r w:rsidRPr="00B6553D">
        <w:t>Ordinal Phthalate Syndro</w:t>
      </w:r>
      <w:bookmarkStart w:id="0" w:name="_GoBack"/>
      <w:bookmarkEnd w:id="0"/>
      <w:r w:rsidRPr="00B6553D">
        <w:t>me Analysis Output and Graphs</w:t>
      </w:r>
    </w:p>
    <w:p w:rsidR="00BC439F" w:rsidRPr="00130E5E" w:rsidRDefault="00BC439F" w:rsidP="00130E5E">
      <w:pPr>
        <w:pStyle w:val="Caption"/>
        <w:rPr>
          <w:color w:val="auto"/>
          <w:sz w:val="26"/>
          <w:szCs w:val="26"/>
        </w:rPr>
      </w:pPr>
      <w:r>
        <w:t>Observed PS incidence by ordinal level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Observed PS incidence by ordinal level"/>
        <w:tblDescription w:val="At each dose, the total number of animals and the level 1 and level 2 incidence.  "/>
      </w:tblPr>
      <w:tblGrid>
        <w:gridCol w:w="597"/>
        <w:gridCol w:w="636"/>
        <w:gridCol w:w="1147"/>
        <w:gridCol w:w="1147"/>
      </w:tblGrid>
      <w:tr w:rsidR="00BC439F" w:rsidRPr="00D226FF" w:rsidTr="00BC439F">
        <w:trPr>
          <w:cantSplit/>
          <w:tblHeader/>
          <w:jc w:val="center"/>
        </w:trPr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IDX"/>
            <w:bookmarkEnd w:id="1"/>
            <w:r w:rsidRPr="00D226FF">
              <w:rPr>
                <w:b/>
                <w:bCs/>
                <w:color w:val="000000"/>
                <w:sz w:val="22"/>
                <w:szCs w:val="22"/>
              </w:rPr>
              <w:t>Dose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Level 1 Frequency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Level 2 Frequency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24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125</w:t>
            </w:r>
          </w:p>
        </w:tc>
        <w:tc>
          <w:tcPr>
            <w:tcW w:w="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250</w:t>
            </w:r>
          </w:p>
        </w:tc>
        <w:tc>
          <w:tcPr>
            <w:tcW w:w="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28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7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</w:t>
            </w:r>
          </w:p>
        </w:tc>
      </w:tr>
      <w:tr w:rsidR="00BC439F" w:rsidRPr="00D226FF" w:rsidTr="00050B01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500</w:t>
            </w:r>
          </w:p>
        </w:tc>
        <w:tc>
          <w:tcPr>
            <w:tcW w:w="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22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8</w:t>
            </w:r>
          </w:p>
        </w:tc>
      </w:tr>
      <w:tr w:rsidR="00BC439F" w:rsidRPr="00D226FF" w:rsidTr="00050B01">
        <w:trPr>
          <w:cantSplit/>
          <w:jc w:val="center"/>
        </w:trPr>
        <w:tc>
          <w:tcPr>
            <w:tcW w:w="597" w:type="dxa"/>
            <w:tcBorders>
              <w:top w:val="single" w:sz="2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625</w:t>
            </w:r>
          </w:p>
        </w:tc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17</w:t>
            </w:r>
          </w:p>
        </w:tc>
      </w:tr>
    </w:tbl>
    <w:p w:rsidR="00BC439F" w:rsidRPr="00130E5E" w:rsidRDefault="00BC439F" w:rsidP="00130E5E">
      <w:pPr>
        <w:pStyle w:val="Caption"/>
      </w:pPr>
      <w:r>
        <w:t>Parameter estimates from the ordinal analysis of phthalate syndrome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rameter estimates from the ordinal analysis of phthalate syndrome"/>
        <w:tblDescription w:val="For each parameter, estimate, standard error, and results of t-test (t-statistic, degrees of freedom, p-value) for equality to zero.   "/>
      </w:tblPr>
      <w:tblGrid>
        <w:gridCol w:w="1081"/>
        <w:gridCol w:w="974"/>
        <w:gridCol w:w="1022"/>
        <w:gridCol w:w="424"/>
        <w:gridCol w:w="685"/>
        <w:gridCol w:w="772"/>
      </w:tblGrid>
      <w:tr w:rsidR="00BC439F" w:rsidRPr="00D226FF" w:rsidTr="00BC439F">
        <w:trPr>
          <w:cantSplit/>
          <w:tblHeader/>
          <w:jc w:val="center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2" w:name="IDX1"/>
            <w:bookmarkEnd w:id="2"/>
            <w:r w:rsidRPr="00D226FF">
              <w:rPr>
                <w:b/>
                <w:bCs/>
                <w:color w:val="000000"/>
                <w:sz w:val="22"/>
                <w:szCs w:val="22"/>
              </w:rPr>
              <w:t>Label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Standard Error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DF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t Value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Pr &gt; |t|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gamma1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0.03201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0.03700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0.87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0.4265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gamma2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0.01675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0.01796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0.93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0.3937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beta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4.5913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1.1067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4.15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0.0089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theta1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5.1678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0.2174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23.77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&lt;.0001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theta2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5.2359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0.2495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20.99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&lt;.0001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L1 BMD05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175.53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38.1603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4.60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0.0058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L2 BMD01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187.91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46.8806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4.01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0.0102</w:t>
            </w:r>
          </w:p>
        </w:tc>
      </w:tr>
    </w:tbl>
    <w:p w:rsidR="00BC439F" w:rsidRDefault="00A97FE4" w:rsidP="00130E5E">
      <w:pPr>
        <w:pStyle w:val="Caption"/>
      </w:pPr>
      <w:r>
        <w:t>E</w:t>
      </w:r>
      <w:r w:rsidR="00BC439F">
        <w:t>stimates and</w:t>
      </w:r>
      <w:r>
        <w:t xml:space="preserve"> lognormal-based</w:t>
      </w:r>
      <w:r w:rsidR="00BC439F">
        <w:t xml:space="preserve"> confidence intervals (CIs) for level 1 BMD at 5% extra risk and level 2 BMD at 1% extra risk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ognormal-based estimates and confidence intervals (CIs) for level 1 BMD at 5% extra risk and level 2 BMD at 1% extra risk"/>
        <w:tblDescription w:val="For each ordinal level, the BMD estimate and lower and upper limits of the 90% and 95% lognormal-based confidence intervals, at their respective extra risks.  "/>
      </w:tblPr>
      <w:tblGrid>
        <w:gridCol w:w="895"/>
        <w:gridCol w:w="974"/>
        <w:gridCol w:w="898"/>
        <w:gridCol w:w="885"/>
        <w:gridCol w:w="898"/>
        <w:gridCol w:w="885"/>
      </w:tblGrid>
      <w:tr w:rsidR="00BC439F" w:rsidRPr="00D226FF" w:rsidTr="00BC439F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3" w:name="IDX2"/>
            <w:bookmarkEnd w:id="3"/>
            <w:r w:rsidRPr="00D226FF"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BMD Estimate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90%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90% CI (Upper)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95%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95% CI (Upper)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Level 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175.53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122.76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250.99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114.63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268.78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rPr>
                <w:color w:val="000000"/>
              </w:rPr>
            </w:pPr>
            <w:r w:rsidRPr="00D226FF">
              <w:rPr>
                <w:color w:val="000000"/>
              </w:rPr>
              <w:t>Level 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187.91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124.66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283.25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115.23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306.41</w:t>
            </w:r>
          </w:p>
        </w:tc>
      </w:tr>
    </w:tbl>
    <w:p w:rsidR="001D01BE" w:rsidRDefault="001D01BE" w:rsidP="00130E5E">
      <w:pPr>
        <w:pStyle w:val="Caption"/>
      </w:pPr>
    </w:p>
    <w:p w:rsidR="001D01BE" w:rsidRDefault="001D01BE" w:rsidP="001D01BE">
      <w:pPr>
        <w:rPr>
          <w:rFonts w:asciiTheme="minorHAnsi" w:hAnsiTheme="minorHAnsi"/>
          <w:color w:val="44546A" w:themeColor="text2"/>
          <w:sz w:val="28"/>
          <w:szCs w:val="18"/>
        </w:rPr>
      </w:pPr>
      <w:r>
        <w:br w:type="page"/>
      </w:r>
    </w:p>
    <w:p w:rsidR="00BC439F" w:rsidRDefault="00BC439F" w:rsidP="00130E5E">
      <w:pPr>
        <w:pStyle w:val="Caption"/>
      </w:pPr>
      <w:r>
        <w:lastRenderedPageBreak/>
        <w:t>Observed and expected response level 1 and level 2 response rates from fit of ordinal PS model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Observed and expected response level 1 and level 2 response rates from fit of ordinal PS model"/>
        <w:tblDescription w:val="For each dose, the observed and log-logistic model-estimated response rates at each ordinal level. "/>
      </w:tblPr>
      <w:tblGrid>
        <w:gridCol w:w="597"/>
        <w:gridCol w:w="1048"/>
        <w:gridCol w:w="1098"/>
        <w:gridCol w:w="1048"/>
        <w:gridCol w:w="1098"/>
      </w:tblGrid>
      <w:tr w:rsidR="00BC439F" w:rsidRPr="00D226FF" w:rsidTr="00BC439F">
        <w:trPr>
          <w:cantSplit/>
          <w:tblHeader/>
          <w:jc w:val="center"/>
        </w:trPr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4" w:name="IDX3"/>
            <w:bookmarkEnd w:id="4"/>
            <w:r w:rsidRPr="00D226FF">
              <w:rPr>
                <w:b/>
                <w:bCs/>
                <w:color w:val="000000"/>
                <w:sz w:val="22"/>
                <w:szCs w:val="22"/>
              </w:rPr>
              <w:t>Dose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Observed Level 1 Response Rate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Estimated Level 1 Response Rate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Observed Level 2 Response Rate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Estimated Level 2 Response Rate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0.000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0.032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0.000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0.017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125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0.100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0.043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0.050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0.018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250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0.250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0.236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0.036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0.052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500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0.773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0.870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0.364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0.483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5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625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1.000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0.949</w:t>
            </w: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0.850</w:t>
            </w:r>
          </w:p>
        </w:tc>
        <w:tc>
          <w:tcPr>
            <w:tcW w:w="109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0.720</w:t>
            </w:r>
          </w:p>
        </w:tc>
      </w:tr>
    </w:tbl>
    <w:p w:rsidR="00BC439F" w:rsidRDefault="00BC439F" w:rsidP="00130E5E">
      <w:pPr>
        <w:pStyle w:val="Caption"/>
      </w:pPr>
      <w:r>
        <w:t>Goodness-of-fit test</w:t>
      </w:r>
      <w:r w:rsidR="000C22C9">
        <w:t xml:space="preserve"> for log-logistic model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oodness-of-fit test for log-logistic model"/>
        <w:tblDescription w:val="Chi-square test statistic, degrees of freedom, p-value"/>
      </w:tblPr>
      <w:tblGrid>
        <w:gridCol w:w="1244"/>
        <w:gridCol w:w="424"/>
        <w:gridCol w:w="847"/>
      </w:tblGrid>
      <w:tr w:rsidR="00BC439F" w:rsidRPr="00D226FF" w:rsidTr="00BC439F">
        <w:trPr>
          <w:cantSplit/>
          <w:tblHeader/>
          <w:jc w:val="center"/>
        </w:trPr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5" w:name="IDX4"/>
            <w:bookmarkEnd w:id="5"/>
            <w:r w:rsidRPr="00D226FF">
              <w:rPr>
                <w:b/>
                <w:bCs/>
                <w:color w:val="000000"/>
                <w:sz w:val="22"/>
                <w:szCs w:val="22"/>
              </w:rPr>
              <w:t>Chi-Square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DF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top w:w="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26F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BC439F" w:rsidRPr="00D226FF" w:rsidTr="00BC439F">
        <w:trPr>
          <w:cantSplit/>
          <w:jc w:val="center"/>
        </w:trPr>
        <w:tc>
          <w:tcPr>
            <w:tcW w:w="124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7.105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5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C439F" w:rsidRPr="00D226FF" w:rsidRDefault="00BC439F">
            <w:pPr>
              <w:adjustRightInd w:val="0"/>
              <w:spacing w:before="60" w:after="60" w:line="256" w:lineRule="auto"/>
              <w:jc w:val="right"/>
              <w:rPr>
                <w:color w:val="000000"/>
              </w:rPr>
            </w:pPr>
            <w:r w:rsidRPr="00D226FF">
              <w:rPr>
                <w:color w:val="000000"/>
              </w:rPr>
              <w:t>0.213</w:t>
            </w:r>
          </w:p>
        </w:tc>
      </w:tr>
    </w:tbl>
    <w:p w:rsidR="0009677B" w:rsidRPr="00B6553D" w:rsidRDefault="00F448BC" w:rsidP="00130E5E">
      <w:pPr>
        <w:pStyle w:val="Caption"/>
      </w:pPr>
      <w:r w:rsidRPr="00B6553D">
        <w:t xml:space="preserve">Scatter plot of </w:t>
      </w:r>
      <w:r w:rsidR="00B94706" w:rsidRPr="00B6553D">
        <w:t>cumulative level 1 incidence rate</w:t>
      </w:r>
      <w:r w:rsidR="00141493" w:rsidRPr="00B6553D">
        <w:t>,</w:t>
      </w:r>
      <w:r w:rsidR="00B94706" w:rsidRPr="00B6553D">
        <w:t xml:space="preserve"> with fitted </w:t>
      </w:r>
      <w:r w:rsidR="00141493" w:rsidRPr="00B6553D">
        <w:t>log-logistic</w:t>
      </w:r>
      <w:r w:rsidR="00B94706" w:rsidRPr="00B6553D">
        <w:t xml:space="preserve"> curve. Square indicates estimate of level 1 BMD at 5% extra risk</w:t>
      </w:r>
      <w:r w:rsidR="001D01BE">
        <w:t>.</w:t>
      </w:r>
    </w:p>
    <w:p w:rsidR="0009677B" w:rsidRDefault="00860E62">
      <w:pPr>
        <w:adjustRightInd w:val="0"/>
        <w:jc w:val="center"/>
        <w:rPr>
          <w:sz w:val="24"/>
          <w:szCs w:val="24"/>
        </w:rPr>
      </w:pPr>
      <w:bookmarkStart w:id="6" w:name="IDX13"/>
      <w:bookmarkEnd w:id="6"/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" name="Picture 1" descr="Scatter plot of cumulative level 1 incidence rate, with fitted log-logistic curve. Square indicates estimate of level 1 BMD at 5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7B" w:rsidRDefault="0009677B" w:rsidP="00130E5E">
      <w:pPr>
        <w:adjustRightInd w:val="0"/>
        <w:rPr>
          <w:sz w:val="24"/>
          <w:szCs w:val="24"/>
        </w:rPr>
      </w:pPr>
    </w:p>
    <w:p w:rsidR="00B94706" w:rsidRPr="001D01BE" w:rsidRDefault="00B94706" w:rsidP="001D01BE">
      <w:pPr>
        <w:pStyle w:val="Caption"/>
      </w:pPr>
      <w:r w:rsidRPr="001D01BE">
        <w:lastRenderedPageBreak/>
        <w:t>Scatter plot of cumulative level 2 incidence rate</w:t>
      </w:r>
      <w:r w:rsidR="00141493" w:rsidRPr="001D01BE">
        <w:t>,</w:t>
      </w:r>
      <w:r w:rsidRPr="001D01BE">
        <w:t xml:space="preserve"> with fitted </w:t>
      </w:r>
      <w:r w:rsidR="00141493" w:rsidRPr="001D01BE">
        <w:t>log-logistic</w:t>
      </w:r>
      <w:r w:rsidRPr="001D01BE">
        <w:t xml:space="preserve"> curve. Square indicates estimate of level 2 BMD at 1% extra risk</w:t>
      </w:r>
    </w:p>
    <w:p w:rsidR="0009677B" w:rsidRDefault="0009677B">
      <w:pPr>
        <w:adjustRightInd w:val="0"/>
        <w:jc w:val="center"/>
        <w:rPr>
          <w:sz w:val="24"/>
          <w:szCs w:val="24"/>
        </w:rPr>
      </w:pPr>
    </w:p>
    <w:p w:rsidR="0009677B" w:rsidRDefault="00860E62">
      <w:pPr>
        <w:adjustRightInd w:val="0"/>
        <w:jc w:val="center"/>
        <w:rPr>
          <w:sz w:val="24"/>
          <w:szCs w:val="24"/>
        </w:rPr>
      </w:pPr>
      <w:bookmarkStart w:id="7" w:name="IDX14"/>
      <w:bookmarkEnd w:id="7"/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" name="Picture 2" descr="Scatter plot of cumulative level 2 incidence rate, with fitted log-logistic curve. Square indicates estimate of level 2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493" w:rsidRDefault="00141493" w:rsidP="00130E5E">
      <w:pPr>
        <w:pStyle w:val="Caption"/>
      </w:pPr>
      <w:r>
        <w:lastRenderedPageBreak/>
        <w:t xml:space="preserve">Residual plot for log-logistic model fit to cumulative level 1 incidence rate, with zero line </w:t>
      </w:r>
    </w:p>
    <w:p w:rsidR="0009677B" w:rsidRDefault="00860E62">
      <w:pPr>
        <w:adjustRightInd w:val="0"/>
        <w:jc w:val="center"/>
        <w:rPr>
          <w:sz w:val="24"/>
          <w:szCs w:val="24"/>
        </w:rPr>
      </w:pPr>
      <w:bookmarkStart w:id="8" w:name="IDX15"/>
      <w:bookmarkEnd w:id="8"/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" name="Picture 3" descr="Residual plot for log-logistic model fit to cumulative level 1 incidence rate, with zero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77B" w:rsidRPr="00141493" w:rsidRDefault="00141493" w:rsidP="00130E5E">
      <w:pPr>
        <w:pStyle w:val="Caption"/>
      </w:pPr>
      <w:r>
        <w:lastRenderedPageBreak/>
        <w:t>Residual plot for log-logistic model fit to cumulative level 2 incidence rate, with zero line</w:t>
      </w:r>
    </w:p>
    <w:p w:rsidR="0009677B" w:rsidRDefault="00860E62">
      <w:pPr>
        <w:adjustRightInd w:val="0"/>
        <w:jc w:val="center"/>
        <w:rPr>
          <w:sz w:val="24"/>
          <w:szCs w:val="24"/>
        </w:rPr>
      </w:pPr>
      <w:bookmarkStart w:id="9" w:name="IDX16"/>
      <w:bookmarkEnd w:id="9"/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" name="Picture 4" descr="Residual plot for log-logistic model fit to cumulative level 2 incidence rate, with zero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Pr="00130E5E" w:rsidRDefault="008A17FA" w:rsidP="00130E5E">
      <w:pPr>
        <w:pStyle w:val="Caption"/>
      </w:pPr>
      <w:r>
        <w:t>Fit statistics from the ordinal analysis of phthalate syndrome with unequal slopes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Fit statistics from the ordinal analysis of phthalate syndrome with unequal slopes"/>
      </w:tblPr>
      <w:tblGrid>
        <w:gridCol w:w="2115"/>
        <w:gridCol w:w="685"/>
      </w:tblGrid>
      <w:tr w:rsidR="008A17FA" w:rsidRPr="007833C8" w:rsidTr="004164CA">
        <w:trPr>
          <w:cantSplit/>
          <w:tblHeader/>
          <w:jc w:val="center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Statistic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Value</w:t>
            </w:r>
          </w:p>
        </w:tc>
      </w:tr>
      <w:tr w:rsidR="008A17FA" w:rsidRPr="007833C8" w:rsidTr="004164CA">
        <w:trPr>
          <w:cantSplit/>
          <w:jc w:val="center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833C8">
              <w:rPr>
                <w:color w:val="000000"/>
              </w:rPr>
              <w:t>-2 Log Likelihood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123.1</w:t>
            </w:r>
          </w:p>
        </w:tc>
      </w:tr>
      <w:tr w:rsidR="008A17FA" w:rsidRPr="007833C8" w:rsidTr="004164CA">
        <w:trPr>
          <w:cantSplit/>
          <w:jc w:val="center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833C8">
              <w:rPr>
                <w:color w:val="000000"/>
              </w:rPr>
              <w:t>AIC (smaller is better)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135.1</w:t>
            </w:r>
          </w:p>
        </w:tc>
      </w:tr>
      <w:tr w:rsidR="008A17FA" w:rsidRPr="007833C8" w:rsidTr="004164CA">
        <w:trPr>
          <w:cantSplit/>
          <w:jc w:val="center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833C8">
              <w:rPr>
                <w:color w:val="000000"/>
              </w:rPr>
              <w:t>AICC (smaller is better)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135.9</w:t>
            </w:r>
          </w:p>
        </w:tc>
      </w:tr>
      <w:tr w:rsidR="008A17FA" w:rsidRPr="007833C8" w:rsidTr="004164CA">
        <w:trPr>
          <w:cantSplit/>
          <w:jc w:val="center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833C8">
              <w:rPr>
                <w:color w:val="000000"/>
              </w:rPr>
              <w:t>BIC (smaller is better)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151.6</w:t>
            </w:r>
          </w:p>
        </w:tc>
      </w:tr>
    </w:tbl>
    <w:p w:rsidR="001D01BE" w:rsidRDefault="001D01BE" w:rsidP="00130E5E">
      <w:pPr>
        <w:pStyle w:val="Caption"/>
      </w:pPr>
    </w:p>
    <w:p w:rsidR="001D01BE" w:rsidRDefault="001D01BE" w:rsidP="001D01BE">
      <w:pPr>
        <w:rPr>
          <w:rFonts w:asciiTheme="minorHAnsi" w:hAnsiTheme="minorHAnsi"/>
          <w:color w:val="44546A" w:themeColor="text2"/>
          <w:sz w:val="28"/>
          <w:szCs w:val="18"/>
        </w:rPr>
      </w:pPr>
      <w:r>
        <w:br w:type="page"/>
      </w:r>
    </w:p>
    <w:p w:rsidR="008A17FA" w:rsidRDefault="008A17FA" w:rsidP="00130E5E">
      <w:pPr>
        <w:pStyle w:val="Caption"/>
      </w:pPr>
      <w:r>
        <w:lastRenderedPageBreak/>
        <w:t>Parameter estimates from the ordinal analysis of phthalate syndrome with unequal slopes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Parameter estimates from the ordinal analysis of phthalate syndrome with unequal slopes"/>
        <w:tblDescription w:val="For each parameter, estimate, standard error, and results of the t-test (degrees of freedom, t-statistic, and p-value) for equality to zero."/>
      </w:tblPr>
      <w:tblGrid>
        <w:gridCol w:w="975"/>
        <w:gridCol w:w="974"/>
        <w:gridCol w:w="1022"/>
        <w:gridCol w:w="424"/>
        <w:gridCol w:w="685"/>
        <w:gridCol w:w="772"/>
      </w:tblGrid>
      <w:tr w:rsidR="008A17FA" w:rsidTr="003E1792">
        <w:trPr>
          <w:cantSplit/>
          <w:tblHeader/>
          <w:jc w:val="center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Label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Standard Error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DF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 Value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 &gt; |t|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gamma1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0.02636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0.01973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1.34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0.2525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gamma2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0.02636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0.01973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1.34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0.2525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beta1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3.8990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0.7384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5.28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0.0062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beta2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7.7482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3.0030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2.58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0.0613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theta1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5.0482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0.1694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29.79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&lt;.0001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theta2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5.6835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0.2525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22.51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&lt;.0001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log(beta1)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1.3607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0.1894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7.18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0.0020</w:t>
            </w:r>
          </w:p>
        </w:tc>
      </w:tr>
      <w:tr w:rsidR="008A17FA" w:rsidTr="003E1792">
        <w:trPr>
          <w:cantSplit/>
          <w:jc w:val="center"/>
        </w:trPr>
        <w:tc>
          <w:tcPr>
            <w:tcW w:w="9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log(beta2)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2.0475</w:t>
            </w:r>
          </w:p>
        </w:tc>
        <w:tc>
          <w:tcPr>
            <w:tcW w:w="10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0.3876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5.28</w: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0.0062</w:t>
            </w:r>
          </w:p>
        </w:tc>
      </w:tr>
    </w:tbl>
    <w:p w:rsidR="008A17FA" w:rsidRDefault="008A17FA" w:rsidP="00130E5E">
      <w:pPr>
        <w:pStyle w:val="Caption"/>
      </w:pPr>
      <w:r>
        <w:t>Results of test for equality of slopes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Results of test for equality of slopes"/>
        <w:tblDescription w:val="Results of F-test (numerator and denominator degrees of freedom, F-statistic, p-value)"/>
      </w:tblPr>
      <w:tblGrid>
        <w:gridCol w:w="1140"/>
        <w:gridCol w:w="599"/>
        <w:gridCol w:w="512"/>
        <w:gridCol w:w="685"/>
        <w:gridCol w:w="738"/>
      </w:tblGrid>
      <w:tr w:rsidR="008A17FA" w:rsidRPr="007833C8" w:rsidTr="004164CA">
        <w:trPr>
          <w:cantSplit/>
          <w:tblHeader/>
          <w:jc w:val="center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Label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Num DF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Den DF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F Value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833C8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833C8">
              <w:rPr>
                <w:b/>
                <w:bCs/>
                <w:color w:val="000000"/>
                <w:sz w:val="22"/>
                <w:szCs w:val="22"/>
              </w:rPr>
              <w:t>Pr &gt; F</w:t>
            </w:r>
          </w:p>
        </w:tc>
      </w:tr>
      <w:tr w:rsidR="008A17FA" w:rsidRPr="007833C8" w:rsidTr="004164CA">
        <w:trPr>
          <w:cantSplit/>
          <w:jc w:val="center"/>
        </w:trPr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833C8">
              <w:rPr>
                <w:color w:val="000000"/>
              </w:rPr>
              <w:t>equal slopes</w:t>
            </w:r>
          </w:p>
        </w:tc>
        <w:tc>
          <w:tcPr>
            <w:tcW w:w="599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2.86</w:t>
            </w:r>
          </w:p>
        </w:tc>
        <w:tc>
          <w:tcPr>
            <w:tcW w:w="73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833C8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833C8">
              <w:rPr>
                <w:color w:val="000000"/>
              </w:rPr>
              <w:t>0.166</w:t>
            </w:r>
          </w:p>
        </w:tc>
      </w:tr>
    </w:tbl>
    <w:p w:rsidR="008A17FA" w:rsidRPr="0027083A" w:rsidRDefault="008A17FA" w:rsidP="00130E5E">
      <w:pPr>
        <w:pStyle w:val="Caption"/>
        <w:rPr>
          <w:sz w:val="24"/>
          <w:szCs w:val="24"/>
        </w:rPr>
      </w:pPr>
      <w:r>
        <w:t>Summary statistics of BMD and log-transformed BMD by ordinal level</w:t>
      </w:r>
      <w:r w:rsidR="0026377A">
        <w:t xml:space="preserve"> </w:t>
      </w:r>
      <w:r w:rsidR="0026377A">
        <w:rPr>
          <w:shd w:val="clear" w:color="auto" w:fill="FFFFFF"/>
        </w:rPr>
        <w:t>from bootstrap analysis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Summary statistics of BMD and log-transformed BMD by ordinal level"/>
        <w:tblDescription w:val="For each ordinal level, summary statistics (mean, median, mode, standard deviation, variance, range, interquartile range) for the BMD and log-transformed BMD.  "/>
      </w:tblPr>
      <w:tblGrid>
        <w:gridCol w:w="895"/>
        <w:gridCol w:w="987"/>
        <w:gridCol w:w="686"/>
        <w:gridCol w:w="860"/>
        <w:gridCol w:w="686"/>
        <w:gridCol w:w="1047"/>
        <w:gridCol w:w="997"/>
        <w:gridCol w:w="736"/>
        <w:gridCol w:w="1371"/>
      </w:tblGrid>
      <w:tr w:rsidR="008A17FA" w:rsidTr="004164C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Mean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Median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Mode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Standard Deviation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Variance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Range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Interquartile Range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214.81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188.85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176.45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91.81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8428.77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450.60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62.43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5.29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5.24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5.17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0.38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2.51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0.33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233.56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210.18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185.60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93.01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8650.97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559.20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83.27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5.38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5.22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0.38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3.09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0.39</w:t>
            </w:r>
          </w:p>
        </w:tc>
      </w:tr>
    </w:tbl>
    <w:p w:rsidR="008A17FA" w:rsidRDefault="008A17FA" w:rsidP="00130E5E">
      <w:pPr>
        <w:pStyle w:val="Caption"/>
      </w:pPr>
      <w:r>
        <w:t>Selected percentiles of BMD and log-transformed BMD by ordinal level</w:t>
      </w:r>
      <w:r w:rsidR="0026377A">
        <w:t xml:space="preserve"> </w:t>
      </w:r>
      <w:r w:rsidR="0026377A">
        <w:rPr>
          <w:shd w:val="clear" w:color="auto" w:fill="FFFFFF"/>
        </w:rPr>
        <w:t>from bootstrap analysis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Selected percentiles of BMD and log-transformed BMD by ordinal level"/>
        <w:tblDescription w:val="For each ordinal level, selected percentiles (5th, 25th, 50th, 75th, 95th) for BMD and log-transformed BMD.  "/>
      </w:tblPr>
      <w:tblGrid>
        <w:gridCol w:w="895"/>
        <w:gridCol w:w="987"/>
        <w:gridCol w:w="686"/>
        <w:gridCol w:w="686"/>
        <w:gridCol w:w="686"/>
        <w:gridCol w:w="686"/>
        <w:gridCol w:w="686"/>
      </w:tblGrid>
      <w:tr w:rsidR="008A17FA" w:rsidTr="004164C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95th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115.78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161.25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188.85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223.68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424.79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4.75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5.08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5.24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5.41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6.05</w:t>
            </w:r>
          </w:p>
        </w:tc>
      </w:tr>
      <w:tr w:rsidR="008A17FA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121.39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175.28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210.18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258.56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449.17</w:t>
            </w:r>
          </w:p>
        </w:tc>
      </w:tr>
    </w:tbl>
    <w:p w:rsidR="008A17FA" w:rsidRDefault="008A17FA" w:rsidP="00130E5E">
      <w:pPr>
        <w:pStyle w:val="Caption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shd w:val="clear" w:color="auto" w:fill="FFFFFF"/>
        </w:rPr>
        <w:lastRenderedPageBreak/>
        <w:t>Histogra</w:t>
      </w:r>
      <w:r w:rsidR="00624DE1">
        <w:rPr>
          <w:shd w:val="clear" w:color="auto" w:fill="FFFFFF"/>
        </w:rPr>
        <w:t>m</w:t>
      </w:r>
      <w:r>
        <w:rPr>
          <w:shd w:val="clear" w:color="auto" w:fill="FFFFFF"/>
        </w:rPr>
        <w:t xml:space="preserve"> of level 1 BMD at 5% extra risk</w:t>
      </w:r>
      <w:r w:rsidR="00B7388E">
        <w:rPr>
          <w:shd w:val="clear" w:color="auto" w:fill="FFFFFF"/>
        </w:rPr>
        <w:t xml:space="preserve"> f</w:t>
      </w:r>
      <w:r w:rsidR="00CE2392">
        <w:rPr>
          <w:shd w:val="clear" w:color="auto" w:fill="FFFFFF"/>
        </w:rPr>
        <w:t>rom</w:t>
      </w:r>
      <w:r w:rsidR="00B7388E">
        <w:rPr>
          <w:shd w:val="clear" w:color="auto" w:fill="FFFFFF"/>
        </w:rPr>
        <w:t xml:space="preserve"> bootstrap analysis</w:t>
      </w: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0" w:name="IDX5"/>
      <w:bookmarkEnd w:id="10"/>
      <w:r>
        <w:rPr>
          <w:noProof/>
          <w:sz w:val="24"/>
          <w:szCs w:val="24"/>
        </w:rPr>
        <w:drawing>
          <wp:inline distT="0" distB="0" distL="0" distR="0" wp14:anchorId="0408E999" wp14:editId="64F655B7">
            <wp:extent cx="6035040" cy="4480560"/>
            <wp:effectExtent l="19050" t="19050" r="22860" b="15240"/>
            <wp:docPr id="17" name="Picture 17" descr="Histogram of level 1 BMD at 5% extra risk from bootstrap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30E5E">
      <w:pPr>
        <w:pStyle w:val="Caption"/>
        <w:rPr>
          <w:color w:val="000000"/>
          <w:sz w:val="22"/>
          <w:szCs w:val="22"/>
          <w:shd w:val="clear" w:color="auto" w:fill="FFFFFF"/>
        </w:rPr>
      </w:pPr>
      <w:r>
        <w:rPr>
          <w:shd w:val="clear" w:color="auto" w:fill="FFFFFF"/>
        </w:rPr>
        <w:lastRenderedPageBreak/>
        <w:t>Normal probability plot of level 1 BMD at 5% extra risk</w:t>
      </w:r>
      <w:r w:rsidR="00B7388E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keepNext/>
        <w:adjustRightInd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1" w:name="IDX6"/>
      <w:bookmarkEnd w:id="11"/>
      <w:r>
        <w:rPr>
          <w:noProof/>
          <w:sz w:val="24"/>
          <w:szCs w:val="24"/>
        </w:rPr>
        <w:drawing>
          <wp:inline distT="0" distB="0" distL="0" distR="0" wp14:anchorId="59434417" wp14:editId="049814CE">
            <wp:extent cx="6035040" cy="4480560"/>
            <wp:effectExtent l="19050" t="19050" r="22860" b="15240"/>
            <wp:docPr id="18" name="Picture 18" descr="Normal probability plot of level 1 BMD at 5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Pr="00130E5E" w:rsidRDefault="008A17FA" w:rsidP="00130E5E">
      <w:pPr>
        <w:pStyle w:val="Caption"/>
      </w:pPr>
      <w:bookmarkStart w:id="12" w:name="IDX12"/>
      <w:bookmarkEnd w:id="12"/>
      <w:r w:rsidRPr="00130E5E">
        <w:lastRenderedPageBreak/>
        <w:t>Histogram of level 1 log-transformed BMD at 5% extra risk</w:t>
      </w:r>
      <w:r w:rsidR="00CE2392" w:rsidRPr="00130E5E">
        <w:t xml:space="preserve"> from bootstrap analysis</w:t>
      </w:r>
    </w:p>
    <w:p w:rsidR="008A17FA" w:rsidRDefault="008A17FA" w:rsidP="008A17FA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62CC45" wp14:editId="3E435E10">
            <wp:extent cx="6035040" cy="4480560"/>
            <wp:effectExtent l="19050" t="19050" r="22860" b="15240"/>
            <wp:docPr id="19" name="Picture 19" descr="Histogram of level 1 log-transformed BMD at 5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BE" w:rsidRDefault="001D01BE">
      <w:pPr>
        <w:autoSpaceDE/>
        <w:autoSpaceDN/>
        <w:rPr>
          <w:rFonts w:asciiTheme="minorHAnsi" w:hAnsiTheme="minorHAnsi"/>
          <w:iCs/>
          <w:color w:val="44546A" w:themeColor="text2"/>
          <w:sz w:val="28"/>
          <w:szCs w:val="1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A17FA" w:rsidRPr="00EF33DE" w:rsidRDefault="008A17FA" w:rsidP="00130E5E">
      <w:pPr>
        <w:pStyle w:val="Caption"/>
        <w:rPr>
          <w:sz w:val="24"/>
          <w:szCs w:val="24"/>
        </w:rPr>
      </w:pPr>
      <w:r>
        <w:rPr>
          <w:shd w:val="clear" w:color="auto" w:fill="FFFFFF"/>
        </w:rPr>
        <w:lastRenderedPageBreak/>
        <w:t>Normal probability plot of level 1 log-transformed BMD at 5% extra risk</w:t>
      </w:r>
      <w:r w:rsidR="00CE2392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7C7457" wp14:editId="7687EFFD">
            <wp:extent cx="6035040" cy="4480560"/>
            <wp:effectExtent l="19050" t="19050" r="22860" b="15240"/>
            <wp:docPr id="20" name="Picture 20" descr="Normal probability plot of level 1 log-transformed BMD at 5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F22DE">
      <w:pPr>
        <w:pStyle w:val="Caption"/>
        <w:rPr>
          <w:sz w:val="24"/>
          <w:szCs w:val="24"/>
        </w:rPr>
      </w:pPr>
      <w:r>
        <w:rPr>
          <w:shd w:val="clear" w:color="auto" w:fill="FFFFFF"/>
        </w:rPr>
        <w:lastRenderedPageBreak/>
        <w:t>Histogram of level 2 BMD at 1% extra risk</w:t>
      </w:r>
      <w:r w:rsidR="00CE2392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keepNext/>
        <w:adjustRightInd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3" w:name="IDX19"/>
      <w:bookmarkEnd w:id="13"/>
      <w:r>
        <w:rPr>
          <w:noProof/>
          <w:sz w:val="24"/>
          <w:szCs w:val="24"/>
        </w:rPr>
        <w:drawing>
          <wp:inline distT="0" distB="0" distL="0" distR="0" wp14:anchorId="580EBA90" wp14:editId="481817AE">
            <wp:extent cx="6035040" cy="4480560"/>
            <wp:effectExtent l="19050" t="19050" r="22860" b="15240"/>
            <wp:docPr id="21" name="Picture 21" descr="Histogram of level 2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F22DE">
      <w:pPr>
        <w:pStyle w:val="Caption"/>
        <w:rPr>
          <w:sz w:val="24"/>
          <w:szCs w:val="24"/>
        </w:rPr>
      </w:pPr>
      <w:r w:rsidRPr="00A62B60">
        <w:rPr>
          <w:shd w:val="clear" w:color="auto" w:fill="FFFFFF"/>
        </w:rPr>
        <w:lastRenderedPageBreak/>
        <w:t>Normal p</w:t>
      </w:r>
      <w:r>
        <w:rPr>
          <w:shd w:val="clear" w:color="auto" w:fill="FFFFFF"/>
        </w:rPr>
        <w:t>robability plot of level 2 BMD at 1% extra risk</w:t>
      </w:r>
      <w:r w:rsidR="00CE2392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4" w:name="IDX20"/>
      <w:bookmarkEnd w:id="14"/>
      <w:r>
        <w:rPr>
          <w:noProof/>
          <w:sz w:val="24"/>
          <w:szCs w:val="24"/>
        </w:rPr>
        <w:drawing>
          <wp:inline distT="0" distB="0" distL="0" distR="0" wp14:anchorId="5F51413B" wp14:editId="4B40582A">
            <wp:extent cx="6035040" cy="4480560"/>
            <wp:effectExtent l="19050" t="19050" r="22860" b="15240"/>
            <wp:docPr id="22" name="Picture 22" descr="Normal probability plot of level 2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F22DE">
      <w:pPr>
        <w:pStyle w:val="Caption"/>
        <w:rPr>
          <w:sz w:val="24"/>
          <w:szCs w:val="24"/>
        </w:rPr>
      </w:pPr>
      <w:r>
        <w:rPr>
          <w:shd w:val="clear" w:color="auto" w:fill="FFFFFF"/>
        </w:rPr>
        <w:lastRenderedPageBreak/>
        <w:t>Histogram of level 2 log-transformed BMD at 1% extra risk</w:t>
      </w:r>
      <w:r w:rsidR="00CE2392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5" w:name="IDX26"/>
      <w:bookmarkEnd w:id="15"/>
      <w:r>
        <w:rPr>
          <w:noProof/>
          <w:sz w:val="24"/>
          <w:szCs w:val="24"/>
        </w:rPr>
        <w:drawing>
          <wp:inline distT="0" distB="0" distL="0" distR="0" wp14:anchorId="7E831407" wp14:editId="05A44968">
            <wp:extent cx="6035040" cy="4480560"/>
            <wp:effectExtent l="19050" t="19050" r="22860" b="15240"/>
            <wp:docPr id="23" name="Picture 23" descr="Histogram of level 2 log-transformed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F22DE">
      <w:pPr>
        <w:pStyle w:val="Caption"/>
        <w:rPr>
          <w:sz w:val="24"/>
          <w:szCs w:val="24"/>
        </w:rPr>
      </w:pPr>
      <w:r>
        <w:rPr>
          <w:shd w:val="clear" w:color="auto" w:fill="FFFFFF"/>
        </w:rPr>
        <w:lastRenderedPageBreak/>
        <w:t>Normal probability plot of level 2 log-transformed BMD at 1% extra risk</w:t>
      </w:r>
      <w:r w:rsidR="00CE2392">
        <w:rPr>
          <w:shd w:val="clear" w:color="auto" w:fill="FFFFFF"/>
        </w:rPr>
        <w:t xml:space="preserve"> from bootstrap analysis</w:t>
      </w:r>
    </w:p>
    <w:p w:rsidR="008A17FA" w:rsidRDefault="008A17FA" w:rsidP="008A17FA">
      <w:pPr>
        <w:adjustRightInd w:val="0"/>
        <w:jc w:val="center"/>
        <w:rPr>
          <w:sz w:val="24"/>
          <w:szCs w:val="24"/>
        </w:rPr>
      </w:pPr>
      <w:bookmarkStart w:id="16" w:name="IDX27"/>
      <w:bookmarkEnd w:id="16"/>
      <w:r>
        <w:rPr>
          <w:noProof/>
          <w:sz w:val="24"/>
          <w:szCs w:val="24"/>
        </w:rPr>
        <w:drawing>
          <wp:inline distT="0" distB="0" distL="0" distR="0" wp14:anchorId="0AA0CDD0" wp14:editId="56044C6C">
            <wp:extent cx="6035040" cy="4480560"/>
            <wp:effectExtent l="19050" t="19050" r="22860" b="15240"/>
            <wp:docPr id="24" name="Picture 24" descr="Normal probability plot of level 2 log-transformed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FA" w:rsidRDefault="008A17FA" w:rsidP="001F22DE">
      <w:pPr>
        <w:pStyle w:val="Caption"/>
        <w:rPr>
          <w:b/>
          <w:bCs/>
          <w:i/>
          <w:iCs w:val="0"/>
          <w:color w:val="000000"/>
          <w:sz w:val="26"/>
          <w:szCs w:val="26"/>
        </w:rPr>
      </w:pPr>
      <w:bookmarkStart w:id="17" w:name="IDX29"/>
      <w:bookmarkEnd w:id="17"/>
      <w:r>
        <w:t xml:space="preserve">Simultaneous confidence intervals (CIs) for level 1 BMD at 5% extra risk and level 2 BMD at 1% extra risk (Mandel &amp; </w:t>
      </w:r>
      <w:proofErr w:type="spellStart"/>
      <w:r>
        <w:t>Betensky</w:t>
      </w:r>
      <w:proofErr w:type="spellEnd"/>
      <w:r>
        <w:t>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  <w:tblCaption w:val="Simultaneous confidence intervals (CIs) for level 1 BMD at 5% extra risk and level 2 BMD at 1% extra risk (Mandel &amp; Betensky)"/>
        <w:tblDescription w:val="For each ordinal level, lower and upper limits of simultaneous 90% confidence intervals and simultaneous 95% confidence intervals (Mandel &amp; Betensky).  "/>
      </w:tblPr>
      <w:tblGrid>
        <w:gridCol w:w="895"/>
        <w:gridCol w:w="898"/>
        <w:gridCol w:w="885"/>
        <w:gridCol w:w="898"/>
        <w:gridCol w:w="885"/>
      </w:tblGrid>
      <w:tr w:rsidR="008A17FA" w:rsidRPr="007032FF" w:rsidTr="004164C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032FF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32FF"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032FF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32FF">
              <w:rPr>
                <w:b/>
                <w:bCs/>
                <w:color w:val="000000"/>
                <w:sz w:val="22"/>
                <w:szCs w:val="22"/>
              </w:rPr>
              <w:t>90%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032FF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32FF">
              <w:rPr>
                <w:b/>
                <w:bCs/>
                <w:color w:val="000000"/>
                <w:sz w:val="22"/>
                <w:szCs w:val="22"/>
              </w:rPr>
              <w:t>90% CI (Upper)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032FF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32FF">
              <w:rPr>
                <w:b/>
                <w:bCs/>
                <w:color w:val="000000"/>
                <w:sz w:val="22"/>
                <w:szCs w:val="22"/>
              </w:rPr>
              <w:t>95%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8A17FA" w:rsidRPr="007032FF" w:rsidRDefault="008A17FA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032FF">
              <w:rPr>
                <w:b/>
                <w:bCs/>
                <w:color w:val="000000"/>
                <w:sz w:val="22"/>
                <w:szCs w:val="22"/>
              </w:rPr>
              <w:t>95% CI (Upper)</w:t>
            </w:r>
          </w:p>
        </w:tc>
      </w:tr>
      <w:tr w:rsidR="008A17FA" w:rsidRPr="007032FF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032FF">
              <w:rPr>
                <w:color w:val="000000"/>
              </w:rPr>
              <w:t>Level 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111.26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428.30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98.40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478.22</w:t>
            </w:r>
          </w:p>
        </w:tc>
      </w:tr>
      <w:tr w:rsidR="008A17FA" w:rsidRPr="007032FF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rPr>
                <w:color w:val="000000"/>
              </w:rPr>
            </w:pPr>
            <w:r w:rsidRPr="007032FF">
              <w:rPr>
                <w:color w:val="000000"/>
              </w:rPr>
              <w:t>Level 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116.09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459.21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100.58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8A17FA" w:rsidRPr="007032FF" w:rsidRDefault="008A17FA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 w:rsidRPr="007032FF">
              <w:rPr>
                <w:color w:val="000000"/>
              </w:rPr>
              <w:t>479.20</w:t>
            </w:r>
          </w:p>
        </w:tc>
      </w:tr>
    </w:tbl>
    <w:p w:rsidR="004907C5" w:rsidRPr="004907C5" w:rsidRDefault="004907C5" w:rsidP="001F22DE">
      <w:pPr>
        <w:pStyle w:val="Caption"/>
      </w:pPr>
      <w:r w:rsidRPr="004907C5">
        <w:t>Summary statistics of BMD and log-transformed BMD by ordinal level</w:t>
      </w:r>
      <w:r>
        <w:t xml:space="preserve"> -</w:t>
      </w:r>
      <w:r w:rsidRPr="004907C5">
        <w:t xml:space="preserve"> with litter effect excluded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987"/>
        <w:gridCol w:w="686"/>
        <w:gridCol w:w="860"/>
        <w:gridCol w:w="686"/>
        <w:gridCol w:w="1047"/>
        <w:gridCol w:w="997"/>
        <w:gridCol w:w="736"/>
        <w:gridCol w:w="1371"/>
      </w:tblGrid>
      <w:tr w:rsidR="004907C5" w:rsidTr="004164C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Mean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Median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Mode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Standard Deviation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Variance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Range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Interquartile Range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203.59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185.52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175.53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75.62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5718.85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424.67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49.00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5.26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5.17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0.32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0.10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2.08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0.26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219.78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203.49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169.84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77.00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5928.85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530.21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65.59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5.34</w:t>
            </w:r>
          </w:p>
        </w:tc>
        <w:tc>
          <w:tcPr>
            <w:tcW w:w="86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5.13</w:t>
            </w:r>
          </w:p>
        </w:tc>
        <w:tc>
          <w:tcPr>
            <w:tcW w:w="104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0.32</w:t>
            </w:r>
          </w:p>
        </w:tc>
        <w:tc>
          <w:tcPr>
            <w:tcW w:w="99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0.10</w:t>
            </w:r>
          </w:p>
        </w:tc>
        <w:tc>
          <w:tcPr>
            <w:tcW w:w="73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2.43</w:t>
            </w:r>
          </w:p>
        </w:tc>
        <w:tc>
          <w:tcPr>
            <w:tcW w:w="1371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0.32</w:t>
            </w:r>
          </w:p>
        </w:tc>
      </w:tr>
    </w:tbl>
    <w:p w:rsidR="004907C5" w:rsidRPr="004907C5" w:rsidRDefault="004907C5" w:rsidP="001F22DE">
      <w:pPr>
        <w:pStyle w:val="Caption"/>
      </w:pPr>
      <w:r w:rsidRPr="004907C5">
        <w:lastRenderedPageBreak/>
        <w:t>Selected percentiles of BMD and log-transformed BMD by ordinal level - with litter effect excluded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987"/>
        <w:gridCol w:w="686"/>
        <w:gridCol w:w="686"/>
        <w:gridCol w:w="686"/>
        <w:gridCol w:w="686"/>
        <w:gridCol w:w="686"/>
      </w:tblGrid>
      <w:tr w:rsidR="004907C5" w:rsidTr="004164C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75th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4907C5" w:rsidRDefault="004907C5" w:rsidP="004164C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95th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121.30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162.30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185.52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211.30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388.11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4.80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5.09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5.22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5.96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BMD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126.26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173.19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203.49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238.78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396.07</w:t>
            </w:r>
          </w:p>
        </w:tc>
      </w:tr>
      <w:tr w:rsidR="004907C5" w:rsidTr="004164C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log(BMD)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4.84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5.15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5.32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5.48</w:t>
            </w:r>
          </w:p>
        </w:tc>
        <w:tc>
          <w:tcPr>
            <w:tcW w:w="686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907C5" w:rsidRDefault="004907C5" w:rsidP="004164C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5.98</w:t>
            </w:r>
          </w:p>
        </w:tc>
      </w:tr>
    </w:tbl>
    <w:p w:rsidR="00CE2392" w:rsidRDefault="00CE2392" w:rsidP="00624DE1">
      <w:pPr>
        <w:pStyle w:val="Caption"/>
        <w:rPr>
          <w:shd w:val="clear" w:color="auto" w:fill="FFFFFF"/>
        </w:rPr>
      </w:pPr>
      <w:r>
        <w:rPr>
          <w:shd w:val="clear" w:color="auto" w:fill="FFFFFF"/>
        </w:rPr>
        <w:t>Histogram of level 1 BMD at 5% extra risk f</w:t>
      </w:r>
      <w:r w:rsidR="004164CA">
        <w:rPr>
          <w:shd w:val="clear" w:color="auto" w:fill="FFFFFF"/>
        </w:rPr>
        <w:t>rom</w:t>
      </w:r>
      <w:r>
        <w:rPr>
          <w:shd w:val="clear" w:color="auto" w:fill="FFFFFF"/>
        </w:rPr>
        <w:t xml:space="preserve"> bootstrap analysis</w:t>
      </w:r>
      <w:r w:rsidR="00B96F04">
        <w:rPr>
          <w:shd w:val="clear" w:color="auto" w:fill="FFFFFF"/>
        </w:rPr>
        <w:t xml:space="preserve"> </w:t>
      </w:r>
      <w:r w:rsidR="00766026">
        <w:rPr>
          <w:shd w:val="clear" w:color="auto" w:fill="FFFFFF"/>
        </w:rPr>
        <w:t>excluding</w:t>
      </w:r>
      <w:r w:rsidR="00B96F04">
        <w:rPr>
          <w:shd w:val="clear" w:color="auto" w:fill="FFFFFF"/>
        </w:rPr>
        <w:t xml:space="preserve">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6" name="Picture 6" descr="Histogram of level 1 BMD at 5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ED" w:rsidRPr="00DD18B9" w:rsidRDefault="00DD18B9" w:rsidP="001B2A86">
      <w:pPr>
        <w:pStyle w:val="Caption"/>
        <w:rPr>
          <w:color w:val="000000"/>
          <w:shd w:val="clear" w:color="auto" w:fill="FFFFFF"/>
        </w:rPr>
      </w:pPr>
      <w:r w:rsidRPr="00DD18B9">
        <w:rPr>
          <w:shd w:val="clear" w:color="auto" w:fill="FFFFFF"/>
        </w:rPr>
        <w:lastRenderedPageBreak/>
        <w:t>Normal probability plot of level 1 BMD at 5%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5" name="Picture 5" descr="Normal probability plot of level 1 BMD at 5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ED" w:rsidRDefault="005F39AE" w:rsidP="001B2A86">
      <w:pPr>
        <w:pStyle w:val="Caption"/>
        <w:rPr>
          <w:shd w:val="clear" w:color="auto" w:fill="FFFFFF"/>
        </w:rPr>
      </w:pPr>
      <w:r w:rsidRPr="005F39AE">
        <w:rPr>
          <w:shd w:val="clear" w:color="auto" w:fill="FFFFFF"/>
        </w:rPr>
        <w:lastRenderedPageBreak/>
        <w:t>Histogram of level 1 log-transformed BMD at 5%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8" name="Picture 8" descr="Histogram of level 1 log-transformed BMD at 5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9AE" w:rsidRDefault="005F39AE" w:rsidP="001B2A86">
      <w:pPr>
        <w:pStyle w:val="Caption"/>
        <w:rPr>
          <w:b/>
          <w:bCs/>
          <w:color w:val="000000"/>
          <w:sz w:val="22"/>
          <w:szCs w:val="22"/>
          <w:shd w:val="clear" w:color="auto" w:fill="FFFFFF"/>
        </w:rPr>
      </w:pPr>
      <w:r w:rsidRPr="005F39AE">
        <w:rPr>
          <w:shd w:val="clear" w:color="auto" w:fill="FFFFFF"/>
        </w:rPr>
        <w:lastRenderedPageBreak/>
        <w:t>Normal probability plot of level 1 log-transformed BMD at 5%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7" name="Picture 7" descr="Normal probability plot of level 1 log-transformed BMD at 5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ED" w:rsidRPr="008962AE" w:rsidRDefault="008962AE" w:rsidP="001B2A86">
      <w:pPr>
        <w:pStyle w:val="Caption"/>
        <w:rPr>
          <w:sz w:val="24"/>
          <w:szCs w:val="24"/>
        </w:rPr>
      </w:pPr>
      <w:r>
        <w:rPr>
          <w:shd w:val="clear" w:color="auto" w:fill="FFFFFF"/>
        </w:rPr>
        <w:lastRenderedPageBreak/>
        <w:t>Histogram of level 2 BMD at 1% extra risk</w:t>
      </w:r>
      <w:r w:rsidR="00A55D94" w:rsidRPr="00A55D94">
        <w:rPr>
          <w:shd w:val="clear" w:color="auto" w:fill="FFFFFF"/>
        </w:rPr>
        <w:t xml:space="preserve"> from bootstrap analysis excluding litter effect</w:t>
      </w:r>
    </w:p>
    <w:p w:rsidR="008962AE" w:rsidRDefault="008962AE" w:rsidP="00243CED">
      <w:pPr>
        <w:keepNext/>
        <w:adjustRightInd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0" name="Picture 10" descr="Histogram of level 2 BMD at 1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CD" w:rsidRPr="00CE1ACD" w:rsidRDefault="00CE1ACD" w:rsidP="001B2A86">
      <w:pPr>
        <w:pStyle w:val="Caption"/>
        <w:rPr>
          <w:color w:val="000000"/>
          <w:shd w:val="clear" w:color="auto" w:fill="FFFFFF"/>
        </w:rPr>
      </w:pPr>
      <w:r w:rsidRPr="00CE1ACD">
        <w:rPr>
          <w:shd w:val="clear" w:color="auto" w:fill="FFFFFF"/>
        </w:rPr>
        <w:lastRenderedPageBreak/>
        <w:t>Normal probability plot of level 2 BMD at 1%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9" name="Picture 9" descr="Normal probability plot of level 2 BMD at 1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ED" w:rsidRPr="002A425A" w:rsidRDefault="002A425A" w:rsidP="001B2A86">
      <w:pPr>
        <w:pStyle w:val="Caption"/>
        <w:rPr>
          <w:color w:val="000000"/>
        </w:rPr>
      </w:pPr>
      <w:r w:rsidRPr="002A425A">
        <w:rPr>
          <w:shd w:val="clear" w:color="auto" w:fill="FFFFFF"/>
        </w:rPr>
        <w:lastRenderedPageBreak/>
        <w:t>Histogram of level 2 log-transformed BMD at 1%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2" name="Picture 12" descr="Histogram of level 2 log-transformed BMD at 1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ED" w:rsidRPr="00C17965" w:rsidRDefault="00C17965" w:rsidP="001B2A86">
      <w:pPr>
        <w:pStyle w:val="Caption"/>
        <w:rPr>
          <w:color w:val="000000"/>
        </w:rPr>
      </w:pPr>
      <w:r w:rsidRPr="00C17965">
        <w:rPr>
          <w:shd w:val="clear" w:color="auto" w:fill="FFFFFF"/>
        </w:rPr>
        <w:lastRenderedPageBreak/>
        <w:t>Histogram of level 2 log-transformed BMD at 1% extra risk</w:t>
      </w:r>
      <w:r>
        <w:rPr>
          <w:shd w:val="clear" w:color="auto" w:fill="FFFFFF"/>
        </w:rPr>
        <w:t xml:space="preserve"> from bootstrap analysis excluding litter effect</w:t>
      </w:r>
    </w:p>
    <w:p w:rsidR="00243CED" w:rsidRDefault="00243CED" w:rsidP="00243CED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1" name="Picture 11" descr="Histogram of level 2 log-transformed BMD at 1% extra risk from bootstrap analysis excluding litter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7A" w:rsidRPr="0026377A" w:rsidRDefault="0026377A" w:rsidP="001B2A86">
      <w:pPr>
        <w:pStyle w:val="Caption"/>
        <w:rPr>
          <w:color w:val="000000"/>
          <w:shd w:val="clear" w:color="auto" w:fill="FFFFFF"/>
        </w:rPr>
      </w:pPr>
      <w:r w:rsidRPr="0026377A">
        <w:rPr>
          <w:shd w:val="clear" w:color="auto" w:fill="FFFFFF"/>
        </w:rPr>
        <w:lastRenderedPageBreak/>
        <w:t>Normal probability plot of level 2 log-transformed BMD at 1% extra risk</w:t>
      </w:r>
    </w:p>
    <w:p w:rsidR="0026377A" w:rsidRDefault="0026377A" w:rsidP="0026377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3" name="Picture 13" descr="Normal probability plot of level 2 log-transformed BMD at 1% extra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4FA" w:rsidRPr="00D124FA" w:rsidRDefault="00D124FA" w:rsidP="001B2A86">
      <w:pPr>
        <w:pStyle w:val="Caption"/>
      </w:pPr>
      <w:r w:rsidRPr="00D124FA">
        <w:t xml:space="preserve">Simultaneous confidence intervals (CIs) for level 1 BMD at 5% extra risk and level 2 BMD at 1% extra risk (Mandel &amp; </w:t>
      </w:r>
      <w:proofErr w:type="spellStart"/>
      <w:r w:rsidRPr="00D124FA">
        <w:t>Betensky</w:t>
      </w:r>
      <w:proofErr w:type="spellEnd"/>
      <w:r w:rsidRPr="00D124FA">
        <w:t>) from bootstrap analysis excluding litter effect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898"/>
        <w:gridCol w:w="885"/>
        <w:gridCol w:w="898"/>
        <w:gridCol w:w="885"/>
      </w:tblGrid>
      <w:tr w:rsidR="00D124FA" w:rsidTr="00E229AA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124FA" w:rsidRDefault="00D124FA" w:rsidP="00E229A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124FA" w:rsidRDefault="00D124FA" w:rsidP="00E229A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124FA" w:rsidRDefault="00D124FA" w:rsidP="00E229A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(Upper)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124FA" w:rsidRDefault="00D124FA" w:rsidP="00E229A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124FA" w:rsidRDefault="00D124FA" w:rsidP="00E229AA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(Upper)</w:t>
            </w:r>
          </w:p>
        </w:tc>
      </w:tr>
      <w:tr w:rsidR="00D124FA" w:rsidTr="00E229A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117.54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393.84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104.73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410.99</w:t>
            </w:r>
          </w:p>
        </w:tc>
      </w:tr>
      <w:tr w:rsidR="00D124FA" w:rsidTr="00E229AA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120.96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402.92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105.12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124FA" w:rsidRDefault="00D124FA" w:rsidP="00E229AA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425.42</w:t>
            </w:r>
          </w:p>
        </w:tc>
      </w:tr>
    </w:tbl>
    <w:p w:rsidR="00E229AA" w:rsidRPr="002E4435" w:rsidRDefault="002E4435" w:rsidP="001B2A86">
      <w:pPr>
        <w:pStyle w:val="Caption"/>
        <w:rPr>
          <w:color w:val="000000"/>
        </w:rPr>
      </w:pPr>
      <w:r w:rsidRPr="002E4435">
        <w:rPr>
          <w:shd w:val="clear" w:color="auto" w:fill="FFFFFF"/>
        </w:rPr>
        <w:lastRenderedPageBreak/>
        <w:t>Histogram of level 1 BMD at 5% extra risk</w:t>
      </w:r>
      <w:r>
        <w:rPr>
          <w:shd w:val="clear" w:color="auto" w:fill="FFFFFF"/>
        </w:rPr>
        <w:t xml:space="preserve"> from bootstrap analysis o</w:t>
      </w:r>
      <w:r w:rsidR="0001597F">
        <w:rPr>
          <w:shd w:val="clear" w:color="auto" w:fill="FFFFFF"/>
        </w:rPr>
        <w:t>f</w:t>
      </w:r>
      <w:r>
        <w:rPr>
          <w:shd w:val="clear" w:color="auto" w:fill="FFFFFF"/>
        </w:rPr>
        <w:t xml:space="preserve">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9" name="Picture 29" descr="Histogram of level 1 BMD at 5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AA" w:rsidRPr="00C4210C" w:rsidRDefault="00C4210C" w:rsidP="001B2A86">
      <w:pPr>
        <w:pStyle w:val="Caption"/>
        <w:rPr>
          <w:color w:val="000000"/>
          <w:shd w:val="clear" w:color="auto" w:fill="FFFFFF"/>
        </w:rPr>
      </w:pPr>
      <w:r w:rsidRPr="00C4210C">
        <w:rPr>
          <w:shd w:val="clear" w:color="auto" w:fill="FFFFFF"/>
        </w:rPr>
        <w:lastRenderedPageBreak/>
        <w:t>Normal probability plot of level 1 BMD at 5% extra risk</w:t>
      </w:r>
      <w:r>
        <w:rPr>
          <w:shd w:val="clear" w:color="auto" w:fill="FFFFFF"/>
        </w:rPr>
        <w:t xml:space="preserve"> from bootstrap analysis o</w:t>
      </w:r>
      <w:r w:rsidR="0001597F">
        <w:rPr>
          <w:shd w:val="clear" w:color="auto" w:fill="FFFFFF"/>
        </w:rPr>
        <w:t>f</w:t>
      </w:r>
      <w:r>
        <w:rPr>
          <w:shd w:val="clear" w:color="auto" w:fill="FFFFFF"/>
        </w:rPr>
        <w:t xml:space="preserve">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8" name="Picture 28" descr="Normal probability plot of level 1 BMD at 5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BE" w:rsidRDefault="001D01BE">
      <w:pPr>
        <w:autoSpaceDE/>
        <w:autoSpaceDN/>
        <w:rPr>
          <w:rFonts w:asciiTheme="minorHAnsi" w:hAnsiTheme="minorHAnsi"/>
          <w:iCs/>
          <w:color w:val="44546A" w:themeColor="text2"/>
          <w:sz w:val="28"/>
          <w:szCs w:val="1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229AA" w:rsidRPr="00290D14" w:rsidRDefault="00290D14" w:rsidP="001B2A86">
      <w:pPr>
        <w:pStyle w:val="Caption"/>
        <w:rPr>
          <w:color w:val="000000"/>
        </w:rPr>
      </w:pPr>
      <w:r w:rsidRPr="00290D14">
        <w:rPr>
          <w:shd w:val="clear" w:color="auto" w:fill="FFFFFF"/>
        </w:rPr>
        <w:lastRenderedPageBreak/>
        <w:t>Histogram of level 1 log-transformed BMD at 5% extra risk</w:t>
      </w:r>
      <w:r>
        <w:rPr>
          <w:shd w:val="clear" w:color="auto" w:fill="FFFFFF"/>
        </w:rPr>
        <w:t xml:space="preserve"> from bootstrap analysis o</w:t>
      </w:r>
      <w:r w:rsidR="0001597F">
        <w:rPr>
          <w:shd w:val="clear" w:color="auto" w:fill="FFFFFF"/>
        </w:rPr>
        <w:t>f</w:t>
      </w:r>
      <w:r>
        <w:rPr>
          <w:shd w:val="clear" w:color="auto" w:fill="FFFFFF"/>
        </w:rPr>
        <w:t xml:space="preserve"> permuted sample 1</w:t>
      </w:r>
    </w:p>
    <w:p w:rsidR="00E229AA" w:rsidRDefault="00E229AA" w:rsidP="00E229AA">
      <w:pPr>
        <w:adjustRightInd w:val="0"/>
        <w:rPr>
          <w:color w:val="000000"/>
        </w:rPr>
      </w:pP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7" name="Picture 27" descr="Histogram of level 1 log-transformed BMD at 5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AA" w:rsidRPr="0001597F" w:rsidRDefault="0001597F" w:rsidP="001B2A86">
      <w:pPr>
        <w:pStyle w:val="Caption"/>
        <w:rPr>
          <w:color w:val="000000"/>
          <w:shd w:val="clear" w:color="auto" w:fill="FFFFFF"/>
        </w:rPr>
      </w:pPr>
      <w:r w:rsidRPr="0001597F">
        <w:rPr>
          <w:shd w:val="clear" w:color="auto" w:fill="FFFFFF"/>
        </w:rPr>
        <w:lastRenderedPageBreak/>
        <w:t>Normal probability plot of level 1 log-transformed BMD at 5% extra risk</w:t>
      </w:r>
      <w:r>
        <w:rPr>
          <w:shd w:val="clear" w:color="auto" w:fill="FFFFFF"/>
        </w:rPr>
        <w:t xml:space="preserve"> from bootstrap an</w:t>
      </w:r>
      <w:r w:rsidR="008F3951">
        <w:rPr>
          <w:shd w:val="clear" w:color="auto" w:fill="FFFFFF"/>
        </w:rPr>
        <w:t>al</w:t>
      </w:r>
      <w:r>
        <w:rPr>
          <w:shd w:val="clear" w:color="auto" w:fill="FFFFFF"/>
        </w:rPr>
        <w:t>ysis of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6" name="Picture 26" descr="Normal probability plot of level 1 log-transformed BMD at 5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AA" w:rsidRPr="008F3951" w:rsidRDefault="008F3951" w:rsidP="00175D8C">
      <w:pPr>
        <w:pStyle w:val="Caption"/>
        <w:rPr>
          <w:color w:val="000000"/>
          <w:shd w:val="clear" w:color="auto" w:fill="FFFFFF"/>
        </w:rPr>
      </w:pPr>
      <w:r w:rsidRPr="008F3951">
        <w:rPr>
          <w:shd w:val="clear" w:color="auto" w:fill="FFFFFF"/>
        </w:rPr>
        <w:lastRenderedPageBreak/>
        <w:t>Histogram of level 2 BMD at 1% extra risk</w:t>
      </w:r>
      <w:r>
        <w:rPr>
          <w:shd w:val="clear" w:color="auto" w:fill="FFFFFF"/>
        </w:rPr>
        <w:t xml:space="preserve"> from bootstrap analysis of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25" name="Picture 25" descr="Histogram of level 2 BMD at 1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AA" w:rsidRPr="0064464C" w:rsidRDefault="0064464C" w:rsidP="00175D8C">
      <w:pPr>
        <w:pStyle w:val="Caption"/>
        <w:rPr>
          <w:shd w:val="clear" w:color="auto" w:fill="FFFFFF"/>
        </w:rPr>
      </w:pPr>
      <w:r w:rsidRPr="0064464C">
        <w:rPr>
          <w:shd w:val="clear" w:color="auto" w:fill="FFFFFF"/>
        </w:rPr>
        <w:lastRenderedPageBreak/>
        <w:t>Normal probability plot of level 2 BMD at 1% extra risk</w:t>
      </w:r>
      <w:r>
        <w:rPr>
          <w:shd w:val="clear" w:color="auto" w:fill="FFFFFF"/>
        </w:rPr>
        <w:t xml:space="preserve"> from bootstrap analysis of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6" name="Picture 16" descr="Normal probability plot of level 2 BMD at 1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C9E" w:rsidRDefault="00367C9E" w:rsidP="00175D8C">
      <w:pPr>
        <w:pStyle w:val="Caption"/>
        <w:rPr>
          <w:b/>
          <w:bCs/>
          <w:color w:val="000000"/>
          <w:sz w:val="22"/>
          <w:szCs w:val="22"/>
          <w:shd w:val="clear" w:color="auto" w:fill="FFFFFF"/>
        </w:rPr>
      </w:pPr>
      <w:r w:rsidRPr="00367C9E">
        <w:lastRenderedPageBreak/>
        <w:t>Histogram of level 2 log-transformed BMD at 1% extra risk</w:t>
      </w:r>
      <w:r>
        <w:t xml:space="preserve"> from bootstrap analysis of permuted sample 1</w:t>
      </w: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5" name="Picture 15" descr="Histogram of level 2 log-transformed BMD at 1% extra risk from bootstrap analysis of permuted sample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AA" w:rsidRPr="00367C9E" w:rsidRDefault="00367C9E" w:rsidP="00175D8C">
      <w:pPr>
        <w:pStyle w:val="Caption"/>
        <w:rPr>
          <w:shd w:val="clear" w:color="auto" w:fill="FFFFFF"/>
        </w:rPr>
      </w:pPr>
      <w:r w:rsidRPr="00367C9E">
        <w:rPr>
          <w:shd w:val="clear" w:color="auto" w:fill="FFFFFF"/>
        </w:rPr>
        <w:lastRenderedPageBreak/>
        <w:t>Normal probability plot of level 2 log-transformed BMD at 1% extra risk</w:t>
      </w:r>
      <w:r>
        <w:t xml:space="preserve"> from bootstrap analysis of permuted sample 1</w:t>
      </w:r>
    </w:p>
    <w:p w:rsidR="00367C9E" w:rsidRDefault="00367C9E" w:rsidP="00E229AA">
      <w:pPr>
        <w:keepNext/>
        <w:adjustRightInd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229AA" w:rsidRDefault="00E229AA" w:rsidP="00E229AA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14" name="Picture 14" descr="Normal probability plot of level 2 log-transformed BMD at 1% extra risk from bootstrap analysis of permuted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616" w:rsidRPr="00210616" w:rsidRDefault="00210616" w:rsidP="00175D8C">
      <w:pPr>
        <w:pStyle w:val="Caption"/>
      </w:pPr>
      <w:r w:rsidRPr="00210616">
        <w:t xml:space="preserve">Simultaneous confidence intervals (CIs) for level 1 BMD at 5% extra risk and level 2 BMD at 1% extra risk (Mandel &amp; </w:t>
      </w:r>
      <w:proofErr w:type="spellStart"/>
      <w:r w:rsidRPr="00210616">
        <w:t>Betensky</w:t>
      </w:r>
      <w:proofErr w:type="spellEnd"/>
      <w:r w:rsidRPr="00210616">
        <w:t>) from bootstrap analysis on permuted sample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898"/>
        <w:gridCol w:w="885"/>
        <w:gridCol w:w="898"/>
        <w:gridCol w:w="885"/>
      </w:tblGrid>
      <w:tr w:rsidR="00210616" w:rsidTr="0053398D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210616" w:rsidRDefault="00210616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210616" w:rsidRDefault="00210616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210616" w:rsidRDefault="00210616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(Upper)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210616" w:rsidRDefault="00210616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210616" w:rsidRDefault="00210616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(Upper)</w:t>
            </w:r>
          </w:p>
        </w:tc>
      </w:tr>
      <w:tr w:rsidR="00210616" w:rsidTr="0053398D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108.68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417.37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96.29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474.77</w:t>
            </w:r>
          </w:p>
        </w:tc>
      </w:tr>
      <w:tr w:rsidR="00210616" w:rsidTr="0053398D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111.70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435.52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94.18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210616" w:rsidRDefault="00210616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476.09</w:t>
            </w:r>
          </w:p>
        </w:tc>
      </w:tr>
    </w:tbl>
    <w:p w:rsidR="00592323" w:rsidRDefault="00386744" w:rsidP="00175D8C">
      <w:pPr>
        <w:pStyle w:val="Caption"/>
        <w:rPr>
          <w:color w:val="000000"/>
        </w:rPr>
      </w:pPr>
      <w:r w:rsidRPr="002E4435">
        <w:rPr>
          <w:shd w:val="clear" w:color="auto" w:fill="FFFFFF"/>
        </w:rPr>
        <w:lastRenderedPageBreak/>
        <w:t>Histogram of level 1 BMD at 5% extra risk</w:t>
      </w:r>
      <w:r>
        <w:rPr>
          <w:shd w:val="clear" w:color="auto" w:fill="FFFFFF"/>
        </w:rP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7" name="Picture 37" descr="Histogram of level 1 BMD at 5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386744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C4210C">
        <w:rPr>
          <w:shd w:val="clear" w:color="auto" w:fill="FFFFFF"/>
        </w:rPr>
        <w:lastRenderedPageBreak/>
        <w:t>Normal probability plot of level 1 BMD at 5% extra risk</w:t>
      </w:r>
      <w:r>
        <w:rPr>
          <w:shd w:val="clear" w:color="auto" w:fill="FFFFFF"/>
        </w:rP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6" name="Picture 36" descr="Normal probability plot of level 1 BMD at 5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00D5D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290D14">
        <w:rPr>
          <w:shd w:val="clear" w:color="auto" w:fill="FFFFFF"/>
        </w:rPr>
        <w:lastRenderedPageBreak/>
        <w:t>Histogram of level 1 log-transformed BMD at 5% extra risk</w:t>
      </w:r>
      <w:r>
        <w:rPr>
          <w:shd w:val="clear" w:color="auto" w:fill="FFFFFF"/>
        </w:rP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5" name="Picture 35" descr="Histogram of level 1 log-transformed BMD at 5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7455B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01597F">
        <w:rPr>
          <w:shd w:val="clear" w:color="auto" w:fill="FFFFFF"/>
        </w:rPr>
        <w:lastRenderedPageBreak/>
        <w:t>Normal probability plot of level 1 log-transformed BMD at 5% extra risk</w:t>
      </w:r>
      <w:r>
        <w:rPr>
          <w:shd w:val="clear" w:color="auto" w:fill="FFFFFF"/>
        </w:rP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4" name="Picture 34" descr="Normal probability plot of level 1 log-transformed BMD at 5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7455B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8F3951">
        <w:rPr>
          <w:shd w:val="clear" w:color="auto" w:fill="FFFFFF"/>
        </w:rPr>
        <w:lastRenderedPageBreak/>
        <w:t>Histogram of level 2 BMD at 1% extra risk</w:t>
      </w:r>
      <w:r>
        <w:rPr>
          <w:shd w:val="clear" w:color="auto" w:fill="FFFFFF"/>
        </w:rPr>
        <w:t xml:space="preserve"> from bootstrap analysis of </w:t>
      </w:r>
      <w:r w:rsidRPr="008F17D1">
        <w:t>permuted</w:t>
      </w:r>
      <w:r>
        <w:rPr>
          <w:shd w:val="clear" w:color="auto" w:fill="FFFFFF"/>
        </w:rPr>
        <w:t xml:space="preserve">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3" name="Picture 33" descr="Histogram of level 2 BMD at 1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7455B" w:rsidP="00175D8C">
      <w:pPr>
        <w:pStyle w:val="Caption"/>
        <w:rPr>
          <w:sz w:val="22"/>
          <w:szCs w:val="22"/>
          <w:shd w:val="clear" w:color="auto" w:fill="FFFFFF"/>
        </w:rPr>
      </w:pPr>
      <w:r w:rsidRPr="0064464C">
        <w:rPr>
          <w:shd w:val="clear" w:color="auto" w:fill="FFFFFF"/>
        </w:rPr>
        <w:lastRenderedPageBreak/>
        <w:t>Normal probability plot of level 2 BMD at 1% extra risk</w:t>
      </w:r>
      <w:r>
        <w:rPr>
          <w:shd w:val="clear" w:color="auto" w:fill="FFFFFF"/>
        </w:rP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2" name="Picture 32" descr="Normal probability plot of level 2 BMD at 1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E56AC" w:rsidP="00175D8C">
      <w:pPr>
        <w:pStyle w:val="Caption"/>
        <w:rPr>
          <w:b/>
          <w:bCs/>
          <w:color w:val="000000"/>
          <w:sz w:val="22"/>
          <w:szCs w:val="22"/>
          <w:shd w:val="clear" w:color="auto" w:fill="FFFFFF"/>
        </w:rPr>
      </w:pPr>
      <w:r w:rsidRPr="00367C9E">
        <w:lastRenderedPageBreak/>
        <w:t>Histogram of level 2 log-transformed BMD at 1% extra risk</w:t>
      </w:r>
      <w: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1" name="Picture 31" descr="Histogram of level 2 log-transformed BMD at 1% extra risk from bootstrap analysis of permuted sample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23" w:rsidRDefault="00DE56AC" w:rsidP="00175D8C">
      <w:pPr>
        <w:pStyle w:val="Caption"/>
        <w:rPr>
          <w:sz w:val="22"/>
          <w:szCs w:val="22"/>
          <w:shd w:val="clear" w:color="auto" w:fill="FFFFFF"/>
        </w:rPr>
      </w:pPr>
      <w:r w:rsidRPr="00367C9E">
        <w:rPr>
          <w:shd w:val="clear" w:color="auto" w:fill="FFFFFF"/>
        </w:rPr>
        <w:lastRenderedPageBreak/>
        <w:t>Normal probability plot of level 2 log-transformed BMD at 1% extra risk</w:t>
      </w:r>
      <w:r>
        <w:t xml:space="preserve"> from bootstrap analysis of permuted sample 2</w:t>
      </w:r>
    </w:p>
    <w:p w:rsidR="00592323" w:rsidRDefault="00592323" w:rsidP="00592323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0" name="Picture 30" descr="Normal probability plot of level 2 log-transformed BMD at 1% extra risk from bootstrap analysis of permuted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6AC" w:rsidRPr="00DE56AC" w:rsidRDefault="00DE56AC" w:rsidP="00175D8C">
      <w:pPr>
        <w:pStyle w:val="Caption"/>
      </w:pPr>
      <w:r w:rsidRPr="00DE56AC">
        <w:t xml:space="preserve">Simultaneous confidence intervals (CIs) for level 1 BMD at 5% extra risk and level 2 BMD at 1% extra risk (Mandel &amp; </w:t>
      </w:r>
      <w:proofErr w:type="spellStart"/>
      <w:r w:rsidRPr="00DE56AC">
        <w:t>Betensky</w:t>
      </w:r>
      <w:proofErr w:type="spellEnd"/>
      <w:r w:rsidRPr="00DE56AC">
        <w:t>) from bootstrap analysis on permuted sample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898"/>
        <w:gridCol w:w="885"/>
        <w:gridCol w:w="898"/>
        <w:gridCol w:w="885"/>
      </w:tblGrid>
      <w:tr w:rsidR="00DE56AC" w:rsidTr="0053398D">
        <w:trPr>
          <w:cantSplit/>
          <w:tblHeader/>
          <w:jc w:val="center"/>
        </w:trPr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E56AC" w:rsidRDefault="00DE56AC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Ordinal Level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E56AC" w:rsidRDefault="00DE56AC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E56AC" w:rsidRDefault="00DE56AC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90% CI (Upper)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E56AC" w:rsidRDefault="00DE56AC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(Lower)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:rsidR="00DE56AC" w:rsidRDefault="00DE56AC" w:rsidP="0053398D">
            <w:pPr>
              <w:adjustRightInd w:val="0"/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95% CI (Upper)</w:t>
            </w:r>
          </w:p>
        </w:tc>
      </w:tr>
      <w:tr w:rsidR="00DE56AC" w:rsidTr="0053398D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1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111.87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410.36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97.22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471.31</w:t>
            </w:r>
          </w:p>
        </w:tc>
      </w:tr>
      <w:tr w:rsidR="00DE56AC" w:rsidTr="0053398D">
        <w:trPr>
          <w:cantSplit/>
          <w:jc w:val="center"/>
        </w:trPr>
        <w:tc>
          <w:tcPr>
            <w:tcW w:w="8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Level 2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113.91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427.60</w:t>
            </w:r>
          </w:p>
        </w:tc>
        <w:tc>
          <w:tcPr>
            <w:tcW w:w="89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95.88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DE56AC" w:rsidRDefault="00DE56AC" w:rsidP="0053398D">
            <w:pPr>
              <w:adjustRightInd w:val="0"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472.75</w:t>
            </w:r>
          </w:p>
        </w:tc>
      </w:tr>
    </w:tbl>
    <w:p w:rsidR="008D52D5" w:rsidRDefault="000446C6" w:rsidP="00175D8C">
      <w:pPr>
        <w:pStyle w:val="Caption"/>
        <w:rPr>
          <w:color w:val="000000"/>
        </w:rPr>
      </w:pPr>
      <w:r w:rsidRPr="002E4435">
        <w:rPr>
          <w:shd w:val="clear" w:color="auto" w:fill="FFFFFF"/>
        </w:rPr>
        <w:lastRenderedPageBreak/>
        <w:t>Histogram of level 1 BMD at 5%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5" name="Picture 45" descr="Histogram of level 1 BMD at 5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0446C6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C4210C">
        <w:rPr>
          <w:shd w:val="clear" w:color="auto" w:fill="FFFFFF"/>
        </w:rPr>
        <w:lastRenderedPageBreak/>
        <w:t>Normal probability plot of level 1 BMD at 5%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4" name="Picture 44" descr="Normal probability plot of level 1 BMD at 5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0446C6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290D14">
        <w:rPr>
          <w:shd w:val="clear" w:color="auto" w:fill="FFFFFF"/>
        </w:rPr>
        <w:lastRenderedPageBreak/>
        <w:t>Histogram of level 1 log-transformed BMD at 5%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3" name="Picture 43" descr="Histogram of level 1 log-transformed BMD at 5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0C2D10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01597F">
        <w:rPr>
          <w:shd w:val="clear" w:color="auto" w:fill="FFFFFF"/>
        </w:rPr>
        <w:lastRenderedPageBreak/>
        <w:t>Normal probability plot of level 1 log-transformed BMD at 5%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2" name="Picture 42" descr="Normal probability plot of level 1 log-transformed BMD at 5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AD1F7B" w:rsidP="00175D8C">
      <w:pPr>
        <w:pStyle w:val="Caption"/>
        <w:rPr>
          <w:color w:val="000000"/>
          <w:sz w:val="22"/>
          <w:szCs w:val="22"/>
          <w:shd w:val="clear" w:color="auto" w:fill="FFFFFF"/>
        </w:rPr>
      </w:pPr>
      <w:r w:rsidRPr="008F3951">
        <w:rPr>
          <w:shd w:val="clear" w:color="auto" w:fill="FFFFFF"/>
        </w:rPr>
        <w:lastRenderedPageBreak/>
        <w:t>Histogram of level 2 BMD at 1%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1" name="Picture 41" descr="Histogram of level 2 BMD at 1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AD1F7B" w:rsidP="00175D8C">
      <w:pPr>
        <w:pStyle w:val="Caption"/>
        <w:rPr>
          <w:sz w:val="22"/>
          <w:szCs w:val="22"/>
          <w:shd w:val="clear" w:color="auto" w:fill="FFFFFF"/>
        </w:rPr>
      </w:pPr>
      <w:r w:rsidRPr="0064464C">
        <w:rPr>
          <w:shd w:val="clear" w:color="auto" w:fill="FFFFFF"/>
        </w:rPr>
        <w:lastRenderedPageBreak/>
        <w:t>Normal probability plot of level 2 BMD at 1% extra risk</w:t>
      </w:r>
      <w:r>
        <w:rPr>
          <w:shd w:val="clear" w:color="auto" w:fill="FFFFFF"/>
        </w:rP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40" name="Picture 40" descr="Normal probability plot of level 2 BMD at 1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545BBA" w:rsidP="00175D8C">
      <w:pPr>
        <w:pStyle w:val="Caption"/>
        <w:rPr>
          <w:color w:val="000000"/>
        </w:rPr>
      </w:pPr>
      <w:r w:rsidRPr="00367C9E">
        <w:lastRenderedPageBreak/>
        <w:t>Histogram of level 2 log-transformed BMD at 1% extra risk</w:t>
      </w:r>
      <w:r>
        <w:t xml:space="preserve"> from bootstrap analysis of permuted sample 3</w:t>
      </w:r>
    </w:p>
    <w:p w:rsidR="008D52D5" w:rsidRDefault="008D52D5" w:rsidP="008D52D5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9" name="Picture 39" descr="Histogram of level 2 log-transformed BMD at 1% extra risk from bootstrap analysis of permuted sample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D5" w:rsidRDefault="0027083A" w:rsidP="00175D8C">
      <w:pPr>
        <w:pStyle w:val="Caption"/>
        <w:rPr>
          <w:sz w:val="22"/>
          <w:szCs w:val="22"/>
          <w:shd w:val="clear" w:color="auto" w:fill="FFFFFF"/>
        </w:rPr>
      </w:pPr>
      <w:r>
        <w:rPr>
          <w:shd w:val="clear" w:color="auto" w:fill="FFFFFF"/>
        </w:rPr>
        <w:lastRenderedPageBreak/>
        <w:t>N</w:t>
      </w:r>
      <w:r w:rsidR="004908FE" w:rsidRPr="00367C9E">
        <w:rPr>
          <w:shd w:val="clear" w:color="auto" w:fill="FFFFFF"/>
        </w:rPr>
        <w:t>ormal probability plot of level 2 log-transformed BMD at 1% extra risk</w:t>
      </w:r>
      <w:r w:rsidR="004908FE">
        <w:t xml:space="preserve"> from bootstrap analysis of permuted sample 3</w:t>
      </w:r>
    </w:p>
    <w:p w:rsidR="00D226FF" w:rsidRDefault="008D52D5" w:rsidP="00637142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5040" cy="4480560"/>
            <wp:effectExtent l="19050" t="19050" r="22860" b="15240"/>
            <wp:docPr id="38" name="Picture 38" descr="Normal probability plot of level 2 log-transformed BMD at 1% extra risk from bootstrap analysis of permuted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2000"/>
                    <a:stretch/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6FF">
      <w:footerReference w:type="default" r:id="rId51"/>
      <w:type w:val="continuous"/>
      <w:pgSz w:w="12240" w:h="15840"/>
      <w:pgMar w:top="360" w:right="360" w:bottom="360" w:left="36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403E" w:rsidRDefault="0060403E">
      <w:r>
        <w:separator/>
      </w:r>
    </w:p>
  </w:endnote>
  <w:endnote w:type="continuationSeparator" w:id="0">
    <w:p w:rsidR="0060403E" w:rsidRDefault="0060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8239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817" w:rsidRDefault="004A68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A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0B01" w:rsidRDefault="00050B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403E" w:rsidRDefault="0060403E">
      <w:r>
        <w:separator/>
      </w:r>
    </w:p>
  </w:footnote>
  <w:footnote w:type="continuationSeparator" w:id="0">
    <w:p w:rsidR="0060403E" w:rsidRDefault="00604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31F"/>
    <w:rsid w:val="00007AE9"/>
    <w:rsid w:val="0001323D"/>
    <w:rsid w:val="0001597F"/>
    <w:rsid w:val="00037C75"/>
    <w:rsid w:val="0004131F"/>
    <w:rsid w:val="000446C6"/>
    <w:rsid w:val="00050B01"/>
    <w:rsid w:val="00074E79"/>
    <w:rsid w:val="0008267A"/>
    <w:rsid w:val="0009677B"/>
    <w:rsid w:val="000A635A"/>
    <w:rsid w:val="000B4DD4"/>
    <w:rsid w:val="000C22C9"/>
    <w:rsid w:val="000C2D10"/>
    <w:rsid w:val="00130E5E"/>
    <w:rsid w:val="00137106"/>
    <w:rsid w:val="00141493"/>
    <w:rsid w:val="00175D8C"/>
    <w:rsid w:val="00177692"/>
    <w:rsid w:val="00196ACB"/>
    <w:rsid w:val="001B2A86"/>
    <w:rsid w:val="001D01BE"/>
    <w:rsid w:val="001E2122"/>
    <w:rsid w:val="001F22DE"/>
    <w:rsid w:val="00210616"/>
    <w:rsid w:val="00243CED"/>
    <w:rsid w:val="0026377A"/>
    <w:rsid w:val="0027083A"/>
    <w:rsid w:val="00283902"/>
    <w:rsid w:val="00290D14"/>
    <w:rsid w:val="0029313D"/>
    <w:rsid w:val="002A425A"/>
    <w:rsid w:val="002E4435"/>
    <w:rsid w:val="003471A6"/>
    <w:rsid w:val="003576BC"/>
    <w:rsid w:val="00367C9E"/>
    <w:rsid w:val="00386744"/>
    <w:rsid w:val="003E07C8"/>
    <w:rsid w:val="003E1792"/>
    <w:rsid w:val="004164CA"/>
    <w:rsid w:val="004774A6"/>
    <w:rsid w:val="004907C5"/>
    <w:rsid w:val="004908FE"/>
    <w:rsid w:val="004A051E"/>
    <w:rsid w:val="004A6817"/>
    <w:rsid w:val="0053398D"/>
    <w:rsid w:val="00545BBA"/>
    <w:rsid w:val="0058510B"/>
    <w:rsid w:val="00592323"/>
    <w:rsid w:val="005A00CB"/>
    <w:rsid w:val="005D3A60"/>
    <w:rsid w:val="005F39AE"/>
    <w:rsid w:val="005F45DA"/>
    <w:rsid w:val="0060403E"/>
    <w:rsid w:val="00605752"/>
    <w:rsid w:val="00624DE1"/>
    <w:rsid w:val="00637142"/>
    <w:rsid w:val="00641917"/>
    <w:rsid w:val="0064464C"/>
    <w:rsid w:val="00653C31"/>
    <w:rsid w:val="00676B30"/>
    <w:rsid w:val="00683192"/>
    <w:rsid w:val="006A5125"/>
    <w:rsid w:val="00744BE8"/>
    <w:rsid w:val="0074759F"/>
    <w:rsid w:val="00766026"/>
    <w:rsid w:val="008123E8"/>
    <w:rsid w:val="008228DF"/>
    <w:rsid w:val="00860E62"/>
    <w:rsid w:val="00876581"/>
    <w:rsid w:val="00884209"/>
    <w:rsid w:val="008962AE"/>
    <w:rsid w:val="008A17FA"/>
    <w:rsid w:val="008C34FD"/>
    <w:rsid w:val="008D52D5"/>
    <w:rsid w:val="008F17D1"/>
    <w:rsid w:val="008F3951"/>
    <w:rsid w:val="00957652"/>
    <w:rsid w:val="009619BB"/>
    <w:rsid w:val="00976FCA"/>
    <w:rsid w:val="009A7AA9"/>
    <w:rsid w:val="009E49EB"/>
    <w:rsid w:val="009E7BF9"/>
    <w:rsid w:val="00A50BE3"/>
    <w:rsid w:val="00A55D94"/>
    <w:rsid w:val="00A61E46"/>
    <w:rsid w:val="00A97FE4"/>
    <w:rsid w:val="00AD1F7B"/>
    <w:rsid w:val="00B1589D"/>
    <w:rsid w:val="00B6553D"/>
    <w:rsid w:val="00B7388E"/>
    <w:rsid w:val="00B94706"/>
    <w:rsid w:val="00B96F04"/>
    <w:rsid w:val="00BA5BF3"/>
    <w:rsid w:val="00BC34C4"/>
    <w:rsid w:val="00BC439F"/>
    <w:rsid w:val="00C17965"/>
    <w:rsid w:val="00C4210C"/>
    <w:rsid w:val="00C830D7"/>
    <w:rsid w:val="00CE1ACD"/>
    <w:rsid w:val="00CE2392"/>
    <w:rsid w:val="00D00D5D"/>
    <w:rsid w:val="00D124FA"/>
    <w:rsid w:val="00D226FF"/>
    <w:rsid w:val="00D41F96"/>
    <w:rsid w:val="00D43CCC"/>
    <w:rsid w:val="00D44D33"/>
    <w:rsid w:val="00D7455B"/>
    <w:rsid w:val="00D80DFC"/>
    <w:rsid w:val="00DD18B9"/>
    <w:rsid w:val="00DD485C"/>
    <w:rsid w:val="00DE56AC"/>
    <w:rsid w:val="00E07A6F"/>
    <w:rsid w:val="00E229AA"/>
    <w:rsid w:val="00E41477"/>
    <w:rsid w:val="00E47CC6"/>
    <w:rsid w:val="00E75192"/>
    <w:rsid w:val="00EC19E2"/>
    <w:rsid w:val="00EC46FE"/>
    <w:rsid w:val="00EE5980"/>
    <w:rsid w:val="00F00F91"/>
    <w:rsid w:val="00F13813"/>
    <w:rsid w:val="00F448BC"/>
    <w:rsid w:val="00F57721"/>
    <w:rsid w:val="00F82F0C"/>
    <w:rsid w:val="00FD33D1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513AEEF7-C904-46EF-A9E8-EA941F08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8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3A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8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A17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7F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A17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7FA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7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C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30E5E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E5E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D3A60"/>
    <w:rPr>
      <w:rFonts w:asciiTheme="majorHAnsi" w:eastAsiaTheme="majorEastAsia" w:hAnsiTheme="majorHAnsi" w:cstheme="majorBidi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1D01BE"/>
    <w:pPr>
      <w:keepNext/>
      <w:keepLines/>
      <w:spacing w:before="400" w:after="240"/>
    </w:pPr>
    <w:rPr>
      <w:rFonts w:asciiTheme="minorHAnsi" w:hAnsiTheme="minorHAnsi"/>
      <w:iCs/>
      <w:color w:val="44546A" w:themeColor="text2"/>
      <w:sz w:val="2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5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CD70D-F28C-4EDC-AE2D-8C77F2958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47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Ordinal Dose-Response Modeling Approach for the Phthalate Syndrome</vt:lpstr>
    </vt:vector>
  </TitlesOfParts>
  <Manager>Itkin.Cheryl@epa.gov</Manager>
  <Company>U.S. Environmental Protection Agency</Company>
  <LinksUpToDate>false</LinksUpToDate>
  <CharactersWithSpaces>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Ordinal Phthalate Syndrome Analysis Output and Graphs</dc:title>
  <dc:subject/>
  <dc:creator>blessinger.todd@epa.gov;Euling.Susan@epa.gov;wang.lily@epa.gov;hogan.karen@epa.gov;Cai.Christine@epa.gov;Klinefelter.Gary@epa.gov;Anne-Marie Saillenfait</dc:creator>
  <cp:keywords>phthalate</cp:keywords>
  <dc:description/>
  <cp:lastModifiedBy>Blessinger, Todd</cp:lastModifiedBy>
  <cp:revision>9</cp:revision>
  <dcterms:created xsi:type="dcterms:W3CDTF">2019-10-23T20:36:00Z</dcterms:created>
  <dcterms:modified xsi:type="dcterms:W3CDTF">2019-10-24T16:47:00Z</dcterms:modified>
</cp:coreProperties>
</file>