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FE4" w:rsidRPr="00B226EA" w:rsidRDefault="000C2FE4" w:rsidP="000C2FE4">
      <w:pPr>
        <w:rPr>
          <w:b/>
          <w:bCs/>
          <w:sz w:val="24"/>
        </w:rPr>
      </w:pPr>
      <w:r w:rsidRPr="00B226EA">
        <w:rPr>
          <w:b/>
          <w:bCs/>
          <w:sz w:val="24"/>
        </w:rPr>
        <w:t xml:space="preserve">Table 2. </w:t>
      </w:r>
      <w:r>
        <w:rPr>
          <w:b/>
          <w:bCs/>
          <w:sz w:val="24"/>
        </w:rPr>
        <w:t>Speciation</w:t>
      </w:r>
      <w:r w:rsidRPr="00B226EA">
        <w:rPr>
          <w:b/>
          <w:bCs/>
          <w:sz w:val="24"/>
        </w:rPr>
        <w:t xml:space="preserve"> results of biochar sorption of Cd from solution.</w:t>
      </w:r>
    </w:p>
    <w:p w:rsidR="000C2FE4" w:rsidRDefault="000C2FE4" w:rsidP="000C2FE4">
      <w:pPr>
        <w:rPr>
          <w:bCs/>
          <w:sz w:val="24"/>
        </w:rPr>
      </w:pPr>
    </w:p>
    <w:tbl>
      <w:tblPr>
        <w:tblW w:w="9294" w:type="dxa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506"/>
        <w:gridCol w:w="1848"/>
        <w:gridCol w:w="1345"/>
        <w:gridCol w:w="1139"/>
        <w:gridCol w:w="883"/>
        <w:gridCol w:w="1460"/>
        <w:gridCol w:w="1113"/>
      </w:tblGrid>
      <w:tr w:rsidR="000C2FE4" w:rsidRPr="00643808" w:rsidTr="00A843CA">
        <w:trPr>
          <w:trHeight w:val="306"/>
        </w:trPr>
        <w:tc>
          <w:tcPr>
            <w:tcW w:w="1506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27" w:type="dxa"/>
            <w:gridSpan w:val="4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8142C8">
              <w:rPr>
                <w:rFonts w:eastAsia="DengXian"/>
                <w:color w:val="000000"/>
                <w:kern w:val="0"/>
                <w:sz w:val="20"/>
                <w:szCs w:val="20"/>
              </w:rPr>
              <w:t>Cd speciation distribution (%)</w:t>
            </w:r>
          </w:p>
        </w:tc>
        <w:tc>
          <w:tcPr>
            <w:tcW w:w="1113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</w:p>
        </w:tc>
      </w:tr>
      <w:tr w:rsidR="000C2FE4" w:rsidRPr="00643808" w:rsidTr="00A843CA">
        <w:trPr>
          <w:trHeight w:val="306"/>
        </w:trPr>
        <w:tc>
          <w:tcPr>
            <w:tcW w:w="15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2FE4" w:rsidRPr="00643808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2E7523">
              <w:rPr>
                <w:rFonts w:eastAsia="DengXian"/>
                <w:color w:val="000000"/>
                <w:kern w:val="0"/>
                <w:sz w:val="20"/>
                <w:szCs w:val="20"/>
              </w:rPr>
              <w:t>Biochar rate (%)</w:t>
            </w: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2FE4" w:rsidRPr="00643808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2E7523">
              <w:rPr>
                <w:rFonts w:eastAsia="DengXian"/>
                <w:color w:val="000000"/>
                <w:kern w:val="0"/>
                <w:sz w:val="20"/>
                <w:szCs w:val="20"/>
              </w:rPr>
              <w:t>Treatment time (d)</w:t>
            </w:r>
          </w:p>
        </w:tc>
        <w:tc>
          <w:tcPr>
            <w:tcW w:w="134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2FE4" w:rsidRPr="00643808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2E7523">
              <w:rPr>
                <w:rFonts w:eastAsia="DengXian"/>
                <w:color w:val="000000"/>
                <w:kern w:val="0"/>
                <w:sz w:val="20"/>
                <w:szCs w:val="20"/>
              </w:rPr>
              <w:t>OM/Biochar</w:t>
            </w:r>
          </w:p>
        </w:tc>
        <w:tc>
          <w:tcPr>
            <w:tcW w:w="113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2FE4" w:rsidRPr="00643808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2E7523">
              <w:rPr>
                <w:rFonts w:eastAsia="DengXian"/>
                <w:color w:val="000000"/>
                <w:kern w:val="0"/>
                <w:sz w:val="20"/>
                <w:szCs w:val="20"/>
              </w:rPr>
              <w:t>Cd sulfate</w:t>
            </w:r>
          </w:p>
        </w:tc>
        <w:tc>
          <w:tcPr>
            <w:tcW w:w="8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2FE4" w:rsidRPr="00643808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2E7523">
              <w:rPr>
                <w:rFonts w:eastAsia="DengXian"/>
                <w:color w:val="000000"/>
                <w:kern w:val="0"/>
                <w:sz w:val="20"/>
                <w:szCs w:val="20"/>
              </w:rPr>
              <w:t>Cd thiol</w:t>
            </w:r>
          </w:p>
        </w:tc>
        <w:tc>
          <w:tcPr>
            <w:tcW w:w="14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2FE4" w:rsidRPr="00643808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2E7523">
              <w:rPr>
                <w:rFonts w:eastAsia="DengXian"/>
                <w:color w:val="000000"/>
                <w:kern w:val="0"/>
                <w:sz w:val="20"/>
                <w:szCs w:val="20"/>
              </w:rPr>
              <w:t>Mineral Bound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2FE4" w:rsidRPr="00643808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2E7523">
              <w:rPr>
                <w:rFonts w:eastAsia="DengXian"/>
                <w:color w:val="000000"/>
                <w:kern w:val="0"/>
                <w:sz w:val="20"/>
                <w:szCs w:val="20"/>
              </w:rPr>
              <w:t>R-factor*</w:t>
            </w:r>
          </w:p>
        </w:tc>
      </w:tr>
      <w:tr w:rsidR="000C2FE4" w:rsidRPr="00643808" w:rsidTr="00A843CA">
        <w:trPr>
          <w:trHeight w:val="306"/>
        </w:trPr>
        <w:tc>
          <w:tcPr>
            <w:tcW w:w="150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612150">
              <w:rPr>
                <w:rFonts w:eastAsia="DengXi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612150">
              <w:rPr>
                <w:rFonts w:eastAsia="DengXian"/>
                <w:color w:val="000000"/>
                <w:kern w:val="0"/>
                <w:sz w:val="20"/>
                <w:szCs w:val="20"/>
              </w:rPr>
              <w:t>0.04</w:t>
            </w:r>
          </w:p>
        </w:tc>
        <w:tc>
          <w:tcPr>
            <w:tcW w:w="134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612150">
              <w:rPr>
                <w:rFonts w:eastAsia="DengXi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612150">
              <w:rPr>
                <w:rFonts w:eastAsia="DengXi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612150">
              <w:rPr>
                <w:rFonts w:eastAsia="DengXi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612150">
              <w:rPr>
                <w:rFonts w:eastAsia="DengXian"/>
                <w:color w:val="000000"/>
                <w:kern w:val="0"/>
                <w:sz w:val="20"/>
                <w:szCs w:val="20"/>
              </w:rPr>
              <w:t>0.0021</w:t>
            </w:r>
          </w:p>
        </w:tc>
      </w:tr>
      <w:tr w:rsidR="000C2FE4" w:rsidRPr="00643808" w:rsidTr="00A843CA">
        <w:trPr>
          <w:trHeight w:val="306"/>
        </w:trPr>
        <w:tc>
          <w:tcPr>
            <w:tcW w:w="1506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612150">
              <w:rPr>
                <w:rFonts w:eastAsia="DengXi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848" w:type="dxa"/>
            <w:vMerge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612150">
              <w:rPr>
                <w:rFonts w:eastAsia="DengXi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139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612150">
              <w:rPr>
                <w:rFonts w:eastAsia="DengXi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83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612150">
              <w:rPr>
                <w:rFonts w:eastAsia="DengXi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60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612150">
              <w:rPr>
                <w:rFonts w:eastAsia="DengXian"/>
                <w:color w:val="000000"/>
                <w:kern w:val="0"/>
                <w:sz w:val="20"/>
                <w:szCs w:val="20"/>
              </w:rPr>
              <w:t>0.0021</w:t>
            </w:r>
          </w:p>
        </w:tc>
      </w:tr>
      <w:tr w:rsidR="000C2FE4" w:rsidRPr="00643808" w:rsidTr="00A843CA">
        <w:trPr>
          <w:trHeight w:val="306"/>
        </w:trPr>
        <w:tc>
          <w:tcPr>
            <w:tcW w:w="1506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612150">
              <w:rPr>
                <w:rFonts w:eastAsia="DengXi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48" w:type="dxa"/>
            <w:vMerge w:val="restart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612150">
              <w:rPr>
                <w:rFonts w:eastAsia="DengXi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612150">
              <w:rPr>
                <w:rFonts w:eastAsia="DengXi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139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612150">
              <w:rPr>
                <w:rFonts w:eastAsia="DengXi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83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612150">
              <w:rPr>
                <w:rFonts w:eastAsia="DengXi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60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612150">
              <w:rPr>
                <w:rFonts w:eastAsia="DengXian"/>
                <w:color w:val="000000"/>
                <w:kern w:val="0"/>
                <w:sz w:val="20"/>
                <w:szCs w:val="20"/>
              </w:rPr>
              <w:t>0.0032</w:t>
            </w:r>
          </w:p>
        </w:tc>
      </w:tr>
      <w:tr w:rsidR="000C2FE4" w:rsidRPr="00643808" w:rsidTr="00A843CA">
        <w:trPr>
          <w:trHeight w:val="306"/>
        </w:trPr>
        <w:tc>
          <w:tcPr>
            <w:tcW w:w="1506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612150">
              <w:rPr>
                <w:rFonts w:eastAsia="DengXi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848" w:type="dxa"/>
            <w:vMerge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612150">
              <w:rPr>
                <w:rFonts w:eastAsia="DengXi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139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612150">
              <w:rPr>
                <w:rFonts w:eastAsia="DengXi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83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612150">
              <w:rPr>
                <w:rFonts w:eastAsia="DengXi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60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612150">
              <w:rPr>
                <w:rFonts w:eastAsia="DengXian"/>
                <w:color w:val="000000"/>
                <w:kern w:val="0"/>
                <w:sz w:val="20"/>
                <w:szCs w:val="20"/>
              </w:rPr>
              <w:t>0.0029</w:t>
            </w:r>
          </w:p>
        </w:tc>
      </w:tr>
      <w:tr w:rsidR="000C2FE4" w:rsidRPr="00643808" w:rsidTr="00A843CA">
        <w:trPr>
          <w:trHeight w:val="306"/>
        </w:trPr>
        <w:tc>
          <w:tcPr>
            <w:tcW w:w="1506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612150">
              <w:rPr>
                <w:rFonts w:eastAsia="DengXi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48" w:type="dxa"/>
            <w:vMerge w:val="restart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612150">
              <w:rPr>
                <w:rFonts w:eastAsia="DengXi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345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612150">
              <w:rPr>
                <w:rFonts w:eastAsia="DengXi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139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612150">
              <w:rPr>
                <w:rFonts w:eastAsia="DengXi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83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612150">
              <w:rPr>
                <w:rFonts w:eastAsia="DengXi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60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612150">
              <w:rPr>
                <w:rFonts w:eastAsia="DengXian"/>
                <w:color w:val="000000"/>
                <w:kern w:val="0"/>
                <w:sz w:val="20"/>
                <w:szCs w:val="20"/>
              </w:rPr>
              <w:t>0.0019</w:t>
            </w:r>
          </w:p>
        </w:tc>
      </w:tr>
      <w:tr w:rsidR="000C2FE4" w:rsidRPr="00643808" w:rsidTr="00A843CA">
        <w:trPr>
          <w:trHeight w:val="306"/>
        </w:trPr>
        <w:tc>
          <w:tcPr>
            <w:tcW w:w="1506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612150">
              <w:rPr>
                <w:rFonts w:eastAsia="DengXi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848" w:type="dxa"/>
            <w:vMerge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612150">
              <w:rPr>
                <w:rFonts w:eastAsia="DengXi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139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612150">
              <w:rPr>
                <w:rFonts w:eastAsia="DengXi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83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612150">
              <w:rPr>
                <w:rFonts w:eastAsia="DengXi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60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612150">
              <w:rPr>
                <w:rFonts w:eastAsia="DengXian"/>
                <w:color w:val="000000"/>
                <w:kern w:val="0"/>
                <w:sz w:val="20"/>
                <w:szCs w:val="20"/>
              </w:rPr>
              <w:t>0.0029</w:t>
            </w:r>
          </w:p>
        </w:tc>
      </w:tr>
      <w:tr w:rsidR="000C2FE4" w:rsidRPr="00643808" w:rsidTr="00A843CA">
        <w:trPr>
          <w:trHeight w:val="306"/>
        </w:trPr>
        <w:tc>
          <w:tcPr>
            <w:tcW w:w="1506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612150">
              <w:rPr>
                <w:rFonts w:eastAsia="DengXi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48" w:type="dxa"/>
            <w:vMerge w:val="restart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612150">
              <w:rPr>
                <w:rFonts w:eastAsia="DengXi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612150">
              <w:rPr>
                <w:rFonts w:eastAsia="DengXi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139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612150">
              <w:rPr>
                <w:rFonts w:eastAsia="DengXi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83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612150">
              <w:rPr>
                <w:rFonts w:eastAsia="DengXi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612150">
              <w:rPr>
                <w:rFonts w:eastAsia="DengXian"/>
                <w:color w:val="000000"/>
                <w:kern w:val="0"/>
                <w:sz w:val="20"/>
                <w:szCs w:val="20"/>
              </w:rPr>
              <w:t>0.0078</w:t>
            </w:r>
          </w:p>
        </w:tc>
      </w:tr>
      <w:tr w:rsidR="000C2FE4" w:rsidRPr="00643808" w:rsidTr="00A843CA">
        <w:trPr>
          <w:trHeight w:val="306"/>
        </w:trPr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612150">
              <w:rPr>
                <w:rFonts w:eastAsia="DengXi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848" w:type="dxa"/>
            <w:vMerge/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612150">
              <w:rPr>
                <w:rFonts w:eastAsia="DengXi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612150">
              <w:rPr>
                <w:rFonts w:eastAsia="DengXi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612150">
              <w:rPr>
                <w:rFonts w:eastAsia="DengXi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C2FE4" w:rsidRPr="00612150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612150">
              <w:rPr>
                <w:rFonts w:eastAsia="DengXian"/>
                <w:color w:val="000000"/>
                <w:kern w:val="0"/>
                <w:sz w:val="20"/>
                <w:szCs w:val="20"/>
              </w:rPr>
              <w:t>0.0014</w:t>
            </w:r>
          </w:p>
        </w:tc>
      </w:tr>
    </w:tbl>
    <w:p w:rsidR="000C2FE4" w:rsidRDefault="000C2FE4" w:rsidP="000C2FE4">
      <w:pPr>
        <w:rPr>
          <w:bCs/>
          <w:sz w:val="20"/>
          <w:szCs w:val="20"/>
        </w:rPr>
      </w:pPr>
      <w:r w:rsidRPr="00612150">
        <w:rPr>
          <w:bCs/>
          <w:sz w:val="20"/>
          <w:szCs w:val="20"/>
        </w:rPr>
        <w:t xml:space="preserve">*  </w:t>
      </w:r>
      <w:r>
        <w:rPr>
          <w:bCs/>
          <w:sz w:val="20"/>
          <w:szCs w:val="20"/>
        </w:rPr>
        <w:t>A</w:t>
      </w:r>
      <w:r w:rsidRPr="00612150">
        <w:rPr>
          <w:bCs/>
          <w:sz w:val="20"/>
          <w:szCs w:val="20"/>
        </w:rPr>
        <w:t xml:space="preserve"> measure of mean square sum of the misfit at each data point</w:t>
      </w:r>
      <w:r>
        <w:rPr>
          <w:bCs/>
          <w:sz w:val="20"/>
          <w:szCs w:val="20"/>
        </w:rPr>
        <w:t>.</w:t>
      </w:r>
    </w:p>
    <w:p w:rsidR="000C2FE4" w:rsidRDefault="000C2FE4"/>
    <w:p w:rsidR="000C2FE4" w:rsidRDefault="000C2FE4"/>
    <w:p w:rsidR="000C2FE4" w:rsidRDefault="000C2FE4"/>
    <w:p w:rsidR="000C2FE4" w:rsidRDefault="000C2FE4">
      <w:bookmarkStart w:id="0" w:name="_GoBack"/>
      <w:bookmarkEnd w:id="0"/>
    </w:p>
    <w:p w:rsidR="000C2FE4" w:rsidRDefault="000C2FE4" w:rsidP="000C2FE4">
      <w:pPr>
        <w:rPr>
          <w:bCs/>
          <w:sz w:val="24"/>
        </w:rPr>
      </w:pPr>
      <w:r w:rsidRPr="006D25AD">
        <w:rPr>
          <w:b/>
          <w:bCs/>
          <w:sz w:val="24"/>
        </w:rPr>
        <w:t xml:space="preserve">Table </w:t>
      </w:r>
      <w:r>
        <w:rPr>
          <w:b/>
          <w:bCs/>
          <w:sz w:val="24"/>
        </w:rPr>
        <w:t>3</w:t>
      </w:r>
      <w:r w:rsidRPr="006D25AD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Speciation</w:t>
      </w:r>
      <w:r w:rsidRPr="006D25AD">
        <w:rPr>
          <w:b/>
          <w:bCs/>
          <w:sz w:val="24"/>
        </w:rPr>
        <w:t xml:space="preserve"> results of biochar sorption of Cd from </w:t>
      </w:r>
      <w:r>
        <w:rPr>
          <w:b/>
          <w:bCs/>
          <w:sz w:val="24"/>
        </w:rPr>
        <w:t>contaminated soil</w:t>
      </w:r>
      <w:r w:rsidRPr="006D25AD">
        <w:rPr>
          <w:b/>
          <w:bCs/>
          <w:sz w:val="24"/>
        </w:rPr>
        <w:t>.</w:t>
      </w:r>
    </w:p>
    <w:p w:rsidR="000C2FE4" w:rsidRPr="00581090" w:rsidRDefault="000C2FE4" w:rsidP="000C2FE4">
      <w:pPr>
        <w:rPr>
          <w:bCs/>
          <w:sz w:val="24"/>
        </w:rPr>
      </w:pPr>
    </w:p>
    <w:tbl>
      <w:tblPr>
        <w:tblW w:w="9294" w:type="dxa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506"/>
        <w:gridCol w:w="1848"/>
        <w:gridCol w:w="1345"/>
        <w:gridCol w:w="1139"/>
        <w:gridCol w:w="883"/>
        <w:gridCol w:w="1460"/>
        <w:gridCol w:w="1113"/>
      </w:tblGrid>
      <w:tr w:rsidR="000C2FE4" w:rsidRPr="0045364B" w:rsidTr="00A843CA">
        <w:trPr>
          <w:trHeight w:val="306"/>
        </w:trPr>
        <w:tc>
          <w:tcPr>
            <w:tcW w:w="1506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27" w:type="dxa"/>
            <w:gridSpan w:val="4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8142C8">
              <w:rPr>
                <w:rFonts w:eastAsia="DengXian"/>
                <w:color w:val="000000"/>
                <w:kern w:val="0"/>
                <w:sz w:val="20"/>
                <w:szCs w:val="20"/>
              </w:rPr>
              <w:t>Cd speciation distribution (%)</w:t>
            </w:r>
          </w:p>
        </w:tc>
        <w:tc>
          <w:tcPr>
            <w:tcW w:w="1113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</w:p>
        </w:tc>
      </w:tr>
      <w:tr w:rsidR="000C2FE4" w:rsidRPr="0045364B" w:rsidTr="00A843CA">
        <w:trPr>
          <w:trHeight w:val="306"/>
        </w:trPr>
        <w:tc>
          <w:tcPr>
            <w:tcW w:w="15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2E7523">
              <w:rPr>
                <w:rFonts w:eastAsia="DengXian"/>
                <w:color w:val="000000"/>
                <w:kern w:val="0"/>
                <w:sz w:val="20"/>
                <w:szCs w:val="20"/>
              </w:rPr>
              <w:t>Biochar rate (%)</w:t>
            </w: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2E7523">
              <w:rPr>
                <w:rFonts w:eastAsia="DengXian"/>
                <w:color w:val="000000"/>
                <w:kern w:val="0"/>
                <w:sz w:val="20"/>
                <w:szCs w:val="20"/>
              </w:rPr>
              <w:t>Treatment time (d)</w:t>
            </w:r>
          </w:p>
        </w:tc>
        <w:tc>
          <w:tcPr>
            <w:tcW w:w="134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2E7523">
              <w:rPr>
                <w:rFonts w:eastAsia="DengXian"/>
                <w:color w:val="000000"/>
                <w:kern w:val="0"/>
                <w:sz w:val="20"/>
                <w:szCs w:val="20"/>
              </w:rPr>
              <w:t>OM/Biochar</w:t>
            </w:r>
          </w:p>
        </w:tc>
        <w:tc>
          <w:tcPr>
            <w:tcW w:w="113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2E7523">
              <w:rPr>
                <w:rFonts w:eastAsia="DengXian"/>
                <w:color w:val="000000"/>
                <w:kern w:val="0"/>
                <w:sz w:val="20"/>
                <w:szCs w:val="20"/>
              </w:rPr>
              <w:t>Cd sulfate</w:t>
            </w:r>
          </w:p>
        </w:tc>
        <w:tc>
          <w:tcPr>
            <w:tcW w:w="8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2E7523">
              <w:rPr>
                <w:rFonts w:eastAsia="DengXian"/>
                <w:color w:val="000000"/>
                <w:kern w:val="0"/>
                <w:sz w:val="20"/>
                <w:szCs w:val="20"/>
              </w:rPr>
              <w:t>Cd thiol</w:t>
            </w:r>
          </w:p>
        </w:tc>
        <w:tc>
          <w:tcPr>
            <w:tcW w:w="14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2E7523">
              <w:rPr>
                <w:rFonts w:eastAsia="DengXian"/>
                <w:color w:val="000000"/>
                <w:kern w:val="0"/>
                <w:sz w:val="20"/>
                <w:szCs w:val="20"/>
              </w:rPr>
              <w:t>Mineral Bound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2E7523">
              <w:rPr>
                <w:rFonts w:eastAsia="DengXian"/>
                <w:color w:val="000000"/>
                <w:kern w:val="0"/>
                <w:sz w:val="20"/>
                <w:szCs w:val="20"/>
              </w:rPr>
              <w:t>R-factor*</w:t>
            </w:r>
          </w:p>
        </w:tc>
      </w:tr>
      <w:tr w:rsidR="000C2FE4" w:rsidRPr="0045364B" w:rsidTr="00A843CA">
        <w:trPr>
          <w:trHeight w:val="306"/>
        </w:trPr>
        <w:tc>
          <w:tcPr>
            <w:tcW w:w="150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45364B">
              <w:rPr>
                <w:rFonts w:eastAsia="DengXian"/>
                <w:color w:val="000000"/>
                <w:kern w:val="0"/>
                <w:sz w:val="20"/>
                <w:szCs w:val="20"/>
              </w:rPr>
              <w:t>0.04</w:t>
            </w:r>
          </w:p>
        </w:tc>
        <w:tc>
          <w:tcPr>
            <w:tcW w:w="134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45364B">
              <w:rPr>
                <w:rFonts w:eastAsia="DengXian"/>
                <w:color w:val="000000"/>
                <w:kern w:val="0"/>
                <w:sz w:val="20"/>
                <w:szCs w:val="20"/>
              </w:rPr>
              <w:t>0.00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3</w:t>
            </w:r>
            <w:r w:rsidRPr="0045364B">
              <w:rPr>
                <w:rFonts w:eastAsia="DengXi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C2FE4" w:rsidRPr="0045364B" w:rsidTr="00A843CA">
        <w:trPr>
          <w:trHeight w:val="306"/>
        </w:trPr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45364B">
              <w:rPr>
                <w:rFonts w:eastAsia="DengXi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48" w:type="dxa"/>
            <w:vMerge/>
            <w:shd w:val="clear" w:color="auto" w:fill="auto"/>
            <w:noWrap/>
            <w:vAlign w:val="center"/>
            <w:hideMark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45364B">
              <w:rPr>
                <w:rFonts w:eastAsia="DengXian"/>
                <w:color w:val="000000"/>
                <w:kern w:val="0"/>
                <w:sz w:val="20"/>
                <w:szCs w:val="20"/>
              </w:rPr>
              <w:t>0.002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C2FE4" w:rsidRPr="0045364B" w:rsidTr="00A843CA">
        <w:trPr>
          <w:trHeight w:val="306"/>
        </w:trPr>
        <w:tc>
          <w:tcPr>
            <w:tcW w:w="1506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48" w:type="dxa"/>
            <w:vMerge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9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83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60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.0019</w:t>
            </w:r>
          </w:p>
        </w:tc>
      </w:tr>
      <w:tr w:rsidR="000C2FE4" w:rsidRPr="0045364B" w:rsidTr="00A843CA">
        <w:trPr>
          <w:trHeight w:val="306"/>
        </w:trPr>
        <w:tc>
          <w:tcPr>
            <w:tcW w:w="1506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48" w:type="dxa"/>
            <w:vMerge w:val="restart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45364B">
              <w:rPr>
                <w:rFonts w:eastAsia="DengXi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83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60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13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45364B">
              <w:rPr>
                <w:rFonts w:eastAsia="DengXian"/>
                <w:color w:val="000000"/>
                <w:kern w:val="0"/>
                <w:sz w:val="20"/>
                <w:szCs w:val="20"/>
              </w:rPr>
              <w:t>0.00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0C2FE4" w:rsidRPr="0045364B" w:rsidTr="00A843CA">
        <w:trPr>
          <w:trHeight w:val="306"/>
        </w:trPr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45364B">
              <w:rPr>
                <w:rFonts w:eastAsia="DengXi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48" w:type="dxa"/>
            <w:vMerge/>
            <w:shd w:val="clear" w:color="auto" w:fill="auto"/>
            <w:noWrap/>
            <w:vAlign w:val="center"/>
            <w:hideMark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45364B">
              <w:rPr>
                <w:rFonts w:eastAsia="DengXian"/>
                <w:color w:val="000000"/>
                <w:kern w:val="0"/>
                <w:sz w:val="20"/>
                <w:szCs w:val="20"/>
              </w:rPr>
              <w:t>0.00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0C2FE4" w:rsidRPr="0045364B" w:rsidTr="00A843CA">
        <w:trPr>
          <w:trHeight w:val="306"/>
        </w:trPr>
        <w:tc>
          <w:tcPr>
            <w:tcW w:w="1506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48" w:type="dxa"/>
            <w:vMerge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9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45364B">
              <w:rPr>
                <w:rFonts w:eastAsia="DengXian"/>
                <w:color w:val="000000"/>
                <w:kern w:val="0"/>
                <w:sz w:val="20"/>
                <w:szCs w:val="20"/>
              </w:rPr>
              <w:t>0.00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0C2FE4" w:rsidRPr="0045364B" w:rsidTr="00A843CA">
        <w:trPr>
          <w:trHeight w:val="306"/>
        </w:trPr>
        <w:tc>
          <w:tcPr>
            <w:tcW w:w="1506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48" w:type="dxa"/>
            <w:vMerge w:val="restart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45364B">
              <w:rPr>
                <w:rFonts w:eastAsia="DengXi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345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9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83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13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45364B">
              <w:rPr>
                <w:rFonts w:eastAsia="DengXian"/>
                <w:color w:val="000000"/>
                <w:kern w:val="0"/>
                <w:sz w:val="20"/>
                <w:szCs w:val="20"/>
              </w:rPr>
              <w:t>0.0019</w:t>
            </w:r>
          </w:p>
        </w:tc>
      </w:tr>
      <w:tr w:rsidR="000C2FE4" w:rsidRPr="0045364B" w:rsidTr="00A843CA">
        <w:trPr>
          <w:trHeight w:val="306"/>
        </w:trPr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45364B">
              <w:rPr>
                <w:rFonts w:eastAsia="DengXi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48" w:type="dxa"/>
            <w:vMerge/>
            <w:shd w:val="clear" w:color="auto" w:fill="auto"/>
            <w:noWrap/>
            <w:vAlign w:val="center"/>
            <w:hideMark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45364B">
              <w:rPr>
                <w:rFonts w:eastAsia="DengXian"/>
                <w:color w:val="000000"/>
                <w:kern w:val="0"/>
                <w:sz w:val="20"/>
                <w:szCs w:val="20"/>
              </w:rPr>
              <w:t>0.002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C2FE4" w:rsidRPr="0045364B" w:rsidTr="00A843CA">
        <w:trPr>
          <w:trHeight w:val="306"/>
        </w:trPr>
        <w:tc>
          <w:tcPr>
            <w:tcW w:w="1506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48" w:type="dxa"/>
            <w:vMerge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83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3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45364B">
              <w:rPr>
                <w:rFonts w:eastAsia="DengXian"/>
                <w:color w:val="000000"/>
                <w:kern w:val="0"/>
                <w:sz w:val="20"/>
                <w:szCs w:val="20"/>
              </w:rPr>
              <w:t>0.002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C2FE4" w:rsidRPr="0045364B" w:rsidTr="00A843CA">
        <w:trPr>
          <w:trHeight w:val="306"/>
        </w:trPr>
        <w:tc>
          <w:tcPr>
            <w:tcW w:w="1506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48" w:type="dxa"/>
            <w:vMerge w:val="restart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45364B">
              <w:rPr>
                <w:rFonts w:eastAsia="DengXi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345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9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83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13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45364B">
              <w:rPr>
                <w:rFonts w:eastAsia="DengXian"/>
                <w:color w:val="000000"/>
                <w:kern w:val="0"/>
                <w:sz w:val="20"/>
                <w:szCs w:val="20"/>
              </w:rPr>
              <w:t>0.00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0C2FE4" w:rsidRPr="0045364B" w:rsidTr="00A843CA">
        <w:trPr>
          <w:trHeight w:val="306"/>
        </w:trPr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45364B">
              <w:rPr>
                <w:rFonts w:eastAsia="DengXi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48" w:type="dxa"/>
            <w:vMerge/>
            <w:shd w:val="clear" w:color="auto" w:fill="auto"/>
            <w:noWrap/>
            <w:vAlign w:val="center"/>
            <w:hideMark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45364B">
              <w:rPr>
                <w:rFonts w:eastAsia="DengXian"/>
                <w:color w:val="000000"/>
                <w:kern w:val="0"/>
                <w:sz w:val="20"/>
                <w:szCs w:val="20"/>
              </w:rPr>
              <w:t>0.00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0C2FE4" w:rsidRPr="0045364B" w:rsidTr="00A843CA">
        <w:trPr>
          <w:trHeight w:val="306"/>
        </w:trPr>
        <w:tc>
          <w:tcPr>
            <w:tcW w:w="1506" w:type="dxa"/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48" w:type="dxa"/>
            <w:vMerge/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C2FE4" w:rsidRPr="0045364B" w:rsidRDefault="000C2FE4" w:rsidP="00A843CA">
            <w:pPr>
              <w:widowControl/>
              <w:jc w:val="center"/>
              <w:rPr>
                <w:rFonts w:eastAsia="DengXian"/>
                <w:color w:val="000000"/>
                <w:kern w:val="0"/>
                <w:sz w:val="20"/>
                <w:szCs w:val="20"/>
              </w:rPr>
            </w:pPr>
            <w:r w:rsidRPr="0045364B">
              <w:rPr>
                <w:rFonts w:eastAsia="DengXian"/>
                <w:color w:val="000000"/>
                <w:kern w:val="0"/>
                <w:sz w:val="20"/>
                <w:szCs w:val="20"/>
              </w:rPr>
              <w:t>0.00</w:t>
            </w:r>
            <w:r>
              <w:rPr>
                <w:rFonts w:eastAsia="DengXian"/>
                <w:color w:val="000000"/>
                <w:kern w:val="0"/>
                <w:sz w:val="20"/>
                <w:szCs w:val="20"/>
              </w:rPr>
              <w:t>37</w:t>
            </w:r>
          </w:p>
        </w:tc>
      </w:tr>
    </w:tbl>
    <w:p w:rsidR="000C2FE4" w:rsidRDefault="000C2FE4">
      <w:r w:rsidRPr="0045364B">
        <w:rPr>
          <w:rFonts w:hint="eastAsia"/>
          <w:bCs/>
          <w:sz w:val="20"/>
          <w:szCs w:val="20"/>
        </w:rPr>
        <w:t>*</w:t>
      </w:r>
      <w:r w:rsidRPr="0045364B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>A</w:t>
      </w:r>
      <w:r w:rsidRPr="0045364B">
        <w:rPr>
          <w:bCs/>
          <w:sz w:val="20"/>
          <w:szCs w:val="20"/>
        </w:rPr>
        <w:t xml:space="preserve"> measure of mean square sum of the misfit at each data point</w:t>
      </w:r>
      <w:r>
        <w:rPr>
          <w:bCs/>
          <w:sz w:val="20"/>
          <w:szCs w:val="20"/>
        </w:rPr>
        <w:t>.</w:t>
      </w:r>
    </w:p>
    <w:sectPr w:rsidR="000C2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FE4"/>
    <w:rsid w:val="000C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95D52"/>
  <w15:chartTrackingRefBased/>
  <w15:docId w15:val="{482918A4-BD18-4BC5-B862-119358B5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FE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Scheckel, Kirk</dc:creator>
  <cp:keywords/>
  <dc:description/>
  <cp:lastModifiedBy>Scheckel, Kirk</cp:lastModifiedBy>
  <cp:revision>1</cp:revision>
  <dcterms:created xsi:type="dcterms:W3CDTF">2018-11-15T20:07:00Z</dcterms:created>
  <dcterms:modified xsi:type="dcterms:W3CDTF">2018-11-15T20:12:00Z</dcterms:modified>
</cp:coreProperties>
</file>