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A5E" w:rsidRPr="00A44A00" w:rsidRDefault="00CE42B9" w:rsidP="00CE42B9">
      <w:pPr>
        <w:spacing w:after="240"/>
        <w:rPr>
          <w:rFonts w:ascii="Times New Roman" w:hAnsi="Times New Roman" w:cs="Times New Roman"/>
          <w:b/>
        </w:rPr>
      </w:pPr>
      <w:r w:rsidRPr="00A44A00">
        <w:rPr>
          <w:rFonts w:ascii="Times New Roman" w:hAnsi="Times New Roman" w:cs="Times New Roman"/>
          <w:b/>
        </w:rPr>
        <w:t>ScienceHub – “</w:t>
      </w:r>
      <w:r w:rsidR="005B560A">
        <w:rPr>
          <w:rFonts w:ascii="Times New Roman" w:hAnsi="Times New Roman" w:cs="Times New Roman"/>
          <w:b/>
        </w:rPr>
        <w:t>Nudging Sensitivities in WRF for Regional Climate Modeling”</w:t>
      </w:r>
      <w:r w:rsidR="005B560A">
        <w:rPr>
          <w:rFonts w:ascii="Times New Roman" w:hAnsi="Times New Roman" w:cs="Times New Roman"/>
          <w:b/>
        </w:rPr>
        <w:br/>
      </w:r>
      <w:r w:rsidR="00A44A00">
        <w:rPr>
          <w:rFonts w:ascii="Times New Roman" w:hAnsi="Times New Roman" w:cs="Times New Roman"/>
          <w:b/>
        </w:rPr>
        <w:t>(</w:t>
      </w:r>
      <w:r w:rsidR="00A44A00" w:rsidRPr="00A44A00">
        <w:rPr>
          <w:rFonts w:ascii="Times New Roman" w:hAnsi="Times New Roman" w:cs="Times New Roman"/>
          <w:b/>
          <w:i/>
        </w:rPr>
        <w:t>ScID</w:t>
      </w:r>
      <w:r w:rsidR="00A44A00">
        <w:rPr>
          <w:rFonts w:ascii="Times New Roman" w:hAnsi="Times New Roman" w:cs="Times New Roman"/>
          <w:b/>
        </w:rPr>
        <w:t>: A-</w:t>
      </w:r>
      <w:r w:rsidR="005B560A">
        <w:rPr>
          <w:rFonts w:ascii="Times New Roman" w:hAnsi="Times New Roman" w:cs="Times New Roman"/>
          <w:b/>
        </w:rPr>
        <w:t>nvxm</w:t>
      </w:r>
      <w:r w:rsidR="00A44A00">
        <w:rPr>
          <w:rFonts w:ascii="Times New Roman" w:hAnsi="Times New Roman" w:cs="Times New Roman"/>
          <w:b/>
        </w:rPr>
        <w:t xml:space="preserve">; </w:t>
      </w:r>
      <w:r w:rsidR="00A44A00" w:rsidRPr="00A44A00">
        <w:rPr>
          <w:rFonts w:ascii="Times New Roman" w:hAnsi="Times New Roman" w:cs="Times New Roman"/>
          <w:b/>
          <w:i/>
        </w:rPr>
        <w:t>Research Effort Lead</w:t>
      </w:r>
      <w:r w:rsidR="00A44A00">
        <w:rPr>
          <w:rFonts w:ascii="Times New Roman" w:hAnsi="Times New Roman" w:cs="Times New Roman"/>
          <w:b/>
        </w:rPr>
        <w:t>: Tanya Spero)</w:t>
      </w:r>
    </w:p>
    <w:p w:rsidR="001A0AF2" w:rsidRPr="00A44A00" w:rsidRDefault="00CC5196" w:rsidP="00CE42B9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</w:t>
      </w:r>
      <w:r w:rsidR="001A0AF2">
        <w:rPr>
          <w:rFonts w:ascii="Times New Roman" w:hAnsi="Times New Roman" w:cs="Times New Roman"/>
          <w:b/>
        </w:rPr>
        <w:t xml:space="preserve"> – </w:t>
      </w:r>
      <w:r w:rsidR="005B560A">
        <w:rPr>
          <w:rFonts w:ascii="Times New Roman" w:hAnsi="Times New Roman" w:cs="Times New Roman"/>
          <w:b/>
        </w:rPr>
        <w:t>16 May 2018</w:t>
      </w:r>
    </w:p>
    <w:p w:rsidR="00CE42B9" w:rsidRPr="00CE42B9" w:rsidRDefault="00CE42B9" w:rsidP="00CE42B9">
      <w:pPr>
        <w:spacing w:after="240"/>
        <w:rPr>
          <w:rFonts w:ascii="Times New Roman" w:hAnsi="Times New Roman" w:cs="Times New Roman"/>
        </w:rPr>
      </w:pPr>
    </w:p>
    <w:p w:rsidR="001A0AF2" w:rsidRDefault="001A0AF2" w:rsidP="00CE42B9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entry into ScienceHub covers the following article:</w:t>
      </w:r>
    </w:p>
    <w:p w:rsidR="001A0AF2" w:rsidRDefault="001A0AF2" w:rsidP="001A0AF2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Spero, T. L., C. G. Nolte, M. S. Mallard, and J. </w:t>
      </w:r>
      <w:r w:rsidR="005B560A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. </w:t>
      </w:r>
      <w:r w:rsidR="005B560A">
        <w:rPr>
          <w:rFonts w:ascii="Times New Roman" w:hAnsi="Times New Roman" w:cs="Times New Roman"/>
        </w:rPr>
        <w:t>Bowden</w:t>
      </w:r>
      <w:r>
        <w:rPr>
          <w:rFonts w:ascii="Times New Roman" w:hAnsi="Times New Roman" w:cs="Times New Roman"/>
        </w:rPr>
        <w:t>, 201</w:t>
      </w:r>
      <w:r w:rsidR="005B560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:  </w:t>
      </w:r>
      <w:r w:rsidR="005B560A">
        <w:rPr>
          <w:rFonts w:ascii="Times New Roman" w:hAnsi="Times New Roman" w:cs="Times New Roman"/>
        </w:rPr>
        <w:t>A maieutic exploration of nudging strategies for regional climate applications using the WRF model</w:t>
      </w:r>
      <w:r>
        <w:rPr>
          <w:rFonts w:ascii="Times New Roman" w:hAnsi="Times New Roman" w:cs="Times New Roman"/>
        </w:rPr>
        <w:t xml:space="preserve">.  </w:t>
      </w:r>
      <w:r w:rsidR="005B560A">
        <w:rPr>
          <w:rFonts w:ascii="Times New Roman" w:hAnsi="Times New Roman" w:cs="Times New Roman"/>
          <w:i/>
        </w:rPr>
        <w:t>J. Appl. Meteor. Climatol.</w:t>
      </w:r>
      <w:r>
        <w:rPr>
          <w:rFonts w:ascii="Times New Roman" w:hAnsi="Times New Roman" w:cs="Times New Roman"/>
        </w:rPr>
        <w:t xml:space="preserve">, </w:t>
      </w:r>
      <w:r w:rsidR="005B560A">
        <w:rPr>
          <w:rFonts w:ascii="Times New Roman" w:hAnsi="Times New Roman" w:cs="Times New Roman"/>
        </w:rPr>
        <w:t>in press</w:t>
      </w:r>
      <w:r>
        <w:rPr>
          <w:rFonts w:ascii="Times New Roman" w:hAnsi="Times New Roman" w:cs="Times New Roman"/>
        </w:rPr>
        <w:t>.</w:t>
      </w:r>
      <w:r w:rsidR="005B560A">
        <w:rPr>
          <w:rFonts w:ascii="Times New Roman" w:hAnsi="Times New Roman" w:cs="Times New Roman"/>
        </w:rPr>
        <w:t xml:space="preserve">  (Accepted 5 May 2018)</w:t>
      </w:r>
    </w:p>
    <w:p w:rsidR="001A0AF2" w:rsidRDefault="001A0AF2" w:rsidP="00CE42B9">
      <w:pPr>
        <w:spacing w:after="240"/>
        <w:rPr>
          <w:rFonts w:ascii="Times New Roman" w:hAnsi="Times New Roman" w:cs="Times New Roman"/>
        </w:rPr>
      </w:pPr>
    </w:p>
    <w:p w:rsidR="001A0AF2" w:rsidRDefault="00CE42B9" w:rsidP="00CE42B9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research </w:t>
      </w:r>
      <w:r w:rsidR="00874E83">
        <w:rPr>
          <w:rFonts w:ascii="Times New Roman" w:hAnsi="Times New Roman" w:cs="Times New Roman"/>
        </w:rPr>
        <w:t xml:space="preserve">effort </w:t>
      </w:r>
      <w:r>
        <w:rPr>
          <w:rFonts w:ascii="Times New Roman" w:hAnsi="Times New Roman" w:cs="Times New Roman"/>
        </w:rPr>
        <w:t>primarily supports ACE 155 (under MDST-4) in the FY12-15 RAP, and ACE AIMS-2.3 (ACE 6.02) in the FY16-19 StRAP.  This is the Dynamical Downscaling task.</w:t>
      </w:r>
    </w:p>
    <w:p w:rsidR="00874E83" w:rsidRDefault="00874E83" w:rsidP="00CE42B9">
      <w:pPr>
        <w:spacing w:after="240"/>
        <w:rPr>
          <w:rFonts w:ascii="Times New Roman" w:hAnsi="Times New Roman" w:cs="Times New Roman"/>
        </w:rPr>
      </w:pPr>
    </w:p>
    <w:p w:rsidR="00874E83" w:rsidRDefault="00874E83" w:rsidP="00CE42B9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research effort was conducted on the EPA HPC platform</w:t>
      </w:r>
      <w:r w:rsidR="005B560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:rsidR="001A0AF2" w:rsidRDefault="001A0AF2" w:rsidP="00CE42B9">
      <w:pPr>
        <w:spacing w:after="240"/>
        <w:rPr>
          <w:rFonts w:ascii="Times New Roman" w:hAnsi="Times New Roman" w:cs="Times New Roman"/>
        </w:rPr>
      </w:pPr>
    </w:p>
    <w:p w:rsidR="00874E83" w:rsidRDefault="00874E83" w:rsidP="00CE42B9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5B560A">
        <w:rPr>
          <w:rFonts w:ascii="Times New Roman" w:hAnsi="Times New Roman" w:cs="Times New Roman"/>
        </w:rPr>
        <w:t>NCEP/DOE Reanalysis II</w:t>
      </w:r>
      <w:r>
        <w:rPr>
          <w:rFonts w:ascii="Times New Roman" w:hAnsi="Times New Roman" w:cs="Times New Roman"/>
        </w:rPr>
        <w:t xml:space="preserve"> (a.k.a., </w:t>
      </w:r>
      <w:r w:rsidR="005B560A">
        <w:rPr>
          <w:rFonts w:ascii="Times New Roman" w:hAnsi="Times New Roman" w:cs="Times New Roman"/>
        </w:rPr>
        <w:t>R2</w:t>
      </w:r>
      <w:r>
        <w:rPr>
          <w:rFonts w:ascii="Times New Roman" w:hAnsi="Times New Roman" w:cs="Times New Roman"/>
        </w:rPr>
        <w:t xml:space="preserve">) data used for downscaling </w:t>
      </w:r>
      <w:r w:rsidR="005B560A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obtained from </w:t>
      </w:r>
      <w:r w:rsidR="005B560A">
        <w:rPr>
          <w:rFonts w:ascii="Times New Roman" w:hAnsi="Times New Roman" w:cs="Times New Roman"/>
        </w:rPr>
        <w:t>NCEP</w:t>
      </w:r>
      <w:r w:rsidR="00320014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 years 19</w:t>
      </w:r>
      <w:r w:rsidR="005B560A">
        <w:rPr>
          <w:rFonts w:ascii="Times New Roman" w:hAnsi="Times New Roman" w:cs="Times New Roman"/>
        </w:rPr>
        <w:t>88-2010</w:t>
      </w:r>
      <w:r>
        <w:rPr>
          <w:rFonts w:ascii="Times New Roman" w:hAnsi="Times New Roman" w:cs="Times New Roman"/>
        </w:rPr>
        <w:t xml:space="preserve"> were used</w:t>
      </w:r>
      <w:r w:rsidR="005B560A">
        <w:rPr>
          <w:rFonts w:ascii="Times New Roman" w:hAnsi="Times New Roman" w:cs="Times New Roman"/>
        </w:rPr>
        <w:t>, plus December 1987 for spin-up</w:t>
      </w:r>
      <w:r>
        <w:rPr>
          <w:rFonts w:ascii="Times New Roman" w:hAnsi="Times New Roman" w:cs="Times New Roman"/>
        </w:rPr>
        <w:t>.  The data are stored</w:t>
      </w:r>
      <w:r w:rsidR="00CC5196">
        <w:rPr>
          <w:rFonts w:ascii="Times New Roman" w:hAnsi="Times New Roman" w:cs="Times New Roman"/>
        </w:rPr>
        <w:t xml:space="preserve"> locally</w:t>
      </w:r>
      <w:r>
        <w:rPr>
          <w:rFonts w:ascii="Times New Roman" w:hAnsi="Times New Roman" w:cs="Times New Roman"/>
        </w:rPr>
        <w:t xml:space="preserve"> in:</w:t>
      </w:r>
    </w:p>
    <w:p w:rsidR="00874E83" w:rsidRDefault="005B560A" w:rsidP="00874E83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</w:t>
      </w:r>
      <w:r w:rsidR="00874E83">
        <w:rPr>
          <w:rFonts w:ascii="Times New Roman" w:hAnsi="Times New Roman" w:cs="Times New Roman"/>
        </w:rPr>
        <w:t>:/asm/</w:t>
      </w:r>
      <w:r>
        <w:rPr>
          <w:rFonts w:ascii="Times New Roman" w:hAnsi="Times New Roman" w:cs="Times New Roman"/>
        </w:rPr>
        <w:t>MAQSEA</w:t>
      </w:r>
      <w:r w:rsidR="00874E8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ncep/reanalysis-2</w:t>
      </w:r>
    </w:p>
    <w:p w:rsidR="00874E83" w:rsidRDefault="00874E83" w:rsidP="00CE42B9">
      <w:pPr>
        <w:spacing w:after="240"/>
        <w:rPr>
          <w:rFonts w:ascii="Times New Roman" w:hAnsi="Times New Roman" w:cs="Times New Roman"/>
        </w:rPr>
      </w:pPr>
    </w:p>
    <w:p w:rsidR="00CE42B9" w:rsidRDefault="00CE42B9" w:rsidP="0075228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74E83">
        <w:rPr>
          <w:rFonts w:ascii="Times New Roman" w:hAnsi="Times New Roman" w:cs="Times New Roman"/>
        </w:rPr>
        <w:t xml:space="preserve"> downscaled WRF</w:t>
      </w:r>
      <w:r>
        <w:rPr>
          <w:rFonts w:ascii="Times New Roman" w:hAnsi="Times New Roman" w:cs="Times New Roman"/>
        </w:rPr>
        <w:t xml:space="preserve"> model runs created for this </w:t>
      </w:r>
      <w:r w:rsidR="00CC5196">
        <w:rPr>
          <w:rFonts w:ascii="Times New Roman" w:hAnsi="Times New Roman" w:cs="Times New Roman"/>
        </w:rPr>
        <w:t>research effort and used in the published journal article</w:t>
      </w:r>
      <w:r>
        <w:rPr>
          <w:rFonts w:ascii="Times New Roman" w:hAnsi="Times New Roman" w:cs="Times New Roman"/>
        </w:rPr>
        <w:t xml:space="preserve"> were conducted using WRFv3.</w:t>
      </w:r>
      <w:r w:rsidR="005B56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.1.  </w:t>
      </w:r>
      <w:r w:rsidR="00320014">
        <w:rPr>
          <w:rFonts w:ascii="Times New Roman" w:hAnsi="Times New Roman" w:cs="Times New Roman"/>
        </w:rPr>
        <w:t>The WRF Model was obtained from the National Center for Atmospheric Research (</w:t>
      </w:r>
      <w:hyperlink r:id="rId4" w:history="1">
        <w:r w:rsidR="00320014" w:rsidRPr="001C4CCC">
          <w:rPr>
            <w:rStyle w:val="Hyperlink"/>
            <w:rFonts w:ascii="Times New Roman" w:hAnsi="Times New Roman" w:cs="Times New Roman"/>
          </w:rPr>
          <w:t>http://www.wrf-model.org</w:t>
        </w:r>
      </w:hyperlink>
      <w:r w:rsidR="00320014">
        <w:rPr>
          <w:rFonts w:ascii="Times New Roman" w:hAnsi="Times New Roman" w:cs="Times New Roman"/>
        </w:rPr>
        <w:t xml:space="preserve">).  </w:t>
      </w:r>
      <w:r w:rsidR="0075228E">
        <w:rPr>
          <w:rFonts w:ascii="Times New Roman" w:hAnsi="Times New Roman" w:cs="Times New Roman"/>
        </w:rPr>
        <w:t>The version</w:t>
      </w:r>
      <w:r w:rsidR="005B560A">
        <w:rPr>
          <w:rFonts w:ascii="Times New Roman" w:hAnsi="Times New Roman" w:cs="Times New Roman"/>
        </w:rPr>
        <w:t>s</w:t>
      </w:r>
      <w:r w:rsidR="0075228E">
        <w:rPr>
          <w:rFonts w:ascii="Times New Roman" w:hAnsi="Times New Roman" w:cs="Times New Roman"/>
        </w:rPr>
        <w:t xml:space="preserve"> of WRF that </w:t>
      </w:r>
      <w:r w:rsidR="005B560A">
        <w:rPr>
          <w:rFonts w:ascii="Times New Roman" w:hAnsi="Times New Roman" w:cs="Times New Roman"/>
        </w:rPr>
        <w:t>were used for this work</w:t>
      </w:r>
      <w:r w:rsidR="0075228E">
        <w:rPr>
          <w:rFonts w:ascii="Times New Roman" w:hAnsi="Times New Roman" w:cs="Times New Roman"/>
        </w:rPr>
        <w:t xml:space="preserve"> </w:t>
      </w:r>
      <w:r w:rsidR="005B560A">
        <w:rPr>
          <w:rFonts w:ascii="Times New Roman" w:hAnsi="Times New Roman" w:cs="Times New Roman"/>
        </w:rPr>
        <w:t>are</w:t>
      </w:r>
      <w:r w:rsidR="0075228E">
        <w:rPr>
          <w:rFonts w:ascii="Times New Roman" w:hAnsi="Times New Roman" w:cs="Times New Roman"/>
        </w:rPr>
        <w:t xml:space="preserve"> in:</w:t>
      </w:r>
    </w:p>
    <w:p w:rsidR="005B560A" w:rsidRDefault="005B560A" w:rsidP="005B560A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</w:t>
      </w:r>
      <w:r w:rsidR="0075228E">
        <w:rPr>
          <w:rFonts w:ascii="Times New Roman" w:hAnsi="Times New Roman" w:cs="Times New Roman"/>
        </w:rPr>
        <w:t>:/home/</w:t>
      </w:r>
      <w:r>
        <w:rPr>
          <w:rFonts w:ascii="Times New Roman" w:hAnsi="Times New Roman" w:cs="Times New Roman"/>
        </w:rPr>
        <w:t>tspero</w:t>
      </w:r>
      <w:r w:rsidR="0075228E">
        <w:rPr>
          <w:rFonts w:ascii="Times New Roman" w:hAnsi="Times New Roman" w:cs="Times New Roman"/>
        </w:rPr>
        <w:t>/wrf/WRFV3.</w:t>
      </w:r>
      <w:r>
        <w:rPr>
          <w:rFonts w:ascii="Times New Roman" w:hAnsi="Times New Roman" w:cs="Times New Roman"/>
        </w:rPr>
        <w:t>2.1/WRFV3</w:t>
      </w:r>
      <w:r>
        <w:rPr>
          <w:rFonts w:ascii="Times New Roman" w:hAnsi="Times New Roman" w:cs="Times New Roman"/>
        </w:rPr>
        <w:br/>
        <w:t>atmos:/home/tspero/wrf/WRFV3.2.1/WRFV3_snq</w:t>
      </w:r>
      <w:r>
        <w:rPr>
          <w:rFonts w:ascii="Times New Roman" w:hAnsi="Times New Roman" w:cs="Times New Roman"/>
        </w:rPr>
        <w:br/>
        <w:t>atmos:/home/tspero/wrf/WRFV3.2.1/WRFV3_snq_trop</w:t>
      </w:r>
      <w:r>
        <w:rPr>
          <w:rFonts w:ascii="Times New Roman" w:hAnsi="Times New Roman" w:cs="Times New Roman"/>
        </w:rPr>
        <w:br/>
        <w:t>atmos:/home/tspero/wrf/WRFV3.2.1/WRFV3_snq_tropqt</w:t>
      </w:r>
    </w:p>
    <w:p w:rsidR="0075228E" w:rsidRDefault="0075228E" w:rsidP="0075228E">
      <w:pPr>
        <w:spacing w:after="240"/>
        <w:rPr>
          <w:rFonts w:ascii="Times New Roman" w:hAnsi="Times New Roman" w:cs="Times New Roman"/>
        </w:rPr>
      </w:pPr>
    </w:p>
    <w:p w:rsidR="0075228E" w:rsidRDefault="00CE42B9" w:rsidP="0075228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paper </w:t>
      </w:r>
      <w:r w:rsidR="00CD1A8E">
        <w:rPr>
          <w:rFonts w:ascii="Times New Roman" w:hAnsi="Times New Roman" w:cs="Times New Roman"/>
        </w:rPr>
        <w:t xml:space="preserve">examines 45 nudging strategies </w:t>
      </w:r>
      <w:r w:rsidR="00DA37D7">
        <w:rPr>
          <w:rFonts w:ascii="Times New Roman" w:hAnsi="Times New Roman" w:cs="Times New Roman"/>
        </w:rPr>
        <w:t>de</w:t>
      </w:r>
      <w:r w:rsidR="00CD1A8E">
        <w:rPr>
          <w:rFonts w:ascii="Times New Roman" w:hAnsi="Times New Roman" w:cs="Times New Roman"/>
        </w:rPr>
        <w:t>scribed in Table 1 in the paper</w:t>
      </w:r>
      <w:r w:rsidR="00DA37D7">
        <w:rPr>
          <w:rFonts w:ascii="Times New Roman" w:hAnsi="Times New Roman" w:cs="Times New Roman"/>
        </w:rPr>
        <w:t xml:space="preserve">.  </w:t>
      </w:r>
      <w:r w:rsidR="00874E83">
        <w:rPr>
          <w:rFonts w:ascii="Times New Roman" w:hAnsi="Times New Roman" w:cs="Times New Roman"/>
        </w:rPr>
        <w:t>The WRF runs were conducted by Tanya Spero</w:t>
      </w:r>
      <w:r w:rsidR="00DA37D7">
        <w:rPr>
          <w:rFonts w:ascii="Times New Roman" w:hAnsi="Times New Roman" w:cs="Times New Roman"/>
        </w:rPr>
        <w:t xml:space="preserve"> and via contract to CSRA.  The raw WRF output were not saved.</w:t>
      </w:r>
    </w:p>
    <w:p w:rsidR="00CE42B9" w:rsidRDefault="00CE42B9" w:rsidP="00CE42B9">
      <w:pPr>
        <w:spacing w:after="240"/>
        <w:rPr>
          <w:rFonts w:ascii="Times New Roman" w:hAnsi="Times New Roman" w:cs="Times New Roman"/>
        </w:rPr>
      </w:pPr>
    </w:p>
    <w:p w:rsidR="00CC5196" w:rsidRDefault="00CC5196" w:rsidP="00CE42B9">
      <w:pPr>
        <w:spacing w:after="240"/>
        <w:rPr>
          <w:rFonts w:ascii="Times New Roman" w:hAnsi="Times New Roman" w:cs="Times New Roman"/>
        </w:rPr>
      </w:pPr>
    </w:p>
    <w:p w:rsidR="001A0AF2" w:rsidRDefault="00320014" w:rsidP="00CE42B9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Post-processing codes and scripts used in this research are in:</w:t>
      </w:r>
    </w:p>
    <w:p w:rsidR="00320014" w:rsidRDefault="00DA37D7" w:rsidP="00320014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</w:t>
      </w:r>
      <w:r w:rsidR="00320014">
        <w:rPr>
          <w:rFonts w:ascii="Times New Roman" w:hAnsi="Times New Roman" w:cs="Times New Roman"/>
        </w:rPr>
        <w:t>:/home/</w:t>
      </w:r>
      <w:r>
        <w:rPr>
          <w:rFonts w:ascii="Times New Roman" w:hAnsi="Times New Roman" w:cs="Times New Roman"/>
        </w:rPr>
        <w:t>tspero/myprog/wrfextr/wrfextr4</w:t>
      </w:r>
    </w:p>
    <w:p w:rsidR="00320014" w:rsidRDefault="00DA37D7" w:rsidP="00320014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</w:t>
      </w:r>
      <w:r w:rsidR="00320014">
        <w:rPr>
          <w:rFonts w:ascii="Times New Roman" w:hAnsi="Times New Roman" w:cs="Times New Roman"/>
        </w:rPr>
        <w:t>:/home/</w:t>
      </w:r>
      <w:r>
        <w:rPr>
          <w:rFonts w:ascii="Times New Roman" w:hAnsi="Times New Roman" w:cs="Times New Roman"/>
        </w:rPr>
        <w:t>tspero/myprog/monthly/monthly</w:t>
      </w:r>
    </w:p>
    <w:p w:rsidR="00DA37D7" w:rsidRDefault="00DA37D7" w:rsidP="00320014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atmos:/home/tspero/myprog/annual</w:t>
      </w:r>
    </w:p>
    <w:p w:rsidR="00DA5ECB" w:rsidRDefault="00DA5ECB" w:rsidP="00320014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atmos:/home/tspero/myprog/tsmon/tsmon_ncdc.usland_stats</w:t>
      </w:r>
    </w:p>
    <w:p w:rsidR="00DA5ECB" w:rsidRDefault="00DA5ECB" w:rsidP="00320014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atmos:/home/tspero/myprog/tsann</w:t>
      </w:r>
    </w:p>
    <w:p w:rsidR="00320014" w:rsidRDefault="00320014" w:rsidP="00320014">
      <w:pPr>
        <w:spacing w:after="240"/>
        <w:rPr>
          <w:rFonts w:ascii="Times New Roman" w:hAnsi="Times New Roman" w:cs="Times New Roman"/>
        </w:rPr>
      </w:pPr>
    </w:p>
    <w:p w:rsidR="001A0AF2" w:rsidRDefault="00DA37D7" w:rsidP="00CE42B9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Post-processed output</w:t>
      </w:r>
      <w:r w:rsidR="0075228E">
        <w:rPr>
          <w:rFonts w:ascii="Times New Roman" w:hAnsi="Times New Roman" w:cs="Times New Roman"/>
        </w:rPr>
        <w:t xml:space="preserve"> </w:t>
      </w:r>
      <w:r w:rsidR="002351B9">
        <w:rPr>
          <w:rFonts w:ascii="Times New Roman" w:hAnsi="Times New Roman" w:cs="Times New Roman"/>
        </w:rPr>
        <w:t>is</w:t>
      </w:r>
      <w:r w:rsidR="0075228E">
        <w:rPr>
          <w:rFonts w:ascii="Times New Roman" w:hAnsi="Times New Roman" w:cs="Times New Roman"/>
        </w:rPr>
        <w:t xml:space="preserve"> archived in:</w:t>
      </w:r>
    </w:p>
    <w:p w:rsidR="0075228E" w:rsidRDefault="00DA37D7" w:rsidP="00320014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</w:t>
      </w:r>
      <w:r w:rsidR="0075228E">
        <w:rPr>
          <w:rFonts w:ascii="Times New Roman" w:hAnsi="Times New Roman" w:cs="Times New Roman"/>
        </w:rPr>
        <w:t>:/asm/</w:t>
      </w:r>
      <w:r>
        <w:rPr>
          <w:rFonts w:ascii="Times New Roman" w:hAnsi="Times New Roman" w:cs="Times New Roman"/>
        </w:rPr>
        <w:t>MAQSEA</w:t>
      </w:r>
      <w:r w:rsidR="0075228E">
        <w:rPr>
          <w:rFonts w:ascii="Times New Roman" w:hAnsi="Times New Roman" w:cs="Times New Roman"/>
        </w:rPr>
        <w:t>/downscale/</w:t>
      </w:r>
      <w:r>
        <w:rPr>
          <w:rFonts w:ascii="Times New Roman" w:hAnsi="Times New Roman" w:cs="Times New Roman"/>
        </w:rPr>
        <w:t>nudsens</w:t>
      </w:r>
    </w:p>
    <w:p w:rsidR="0075228E" w:rsidRDefault="0075228E" w:rsidP="00CE42B9">
      <w:pPr>
        <w:spacing w:after="240"/>
        <w:rPr>
          <w:rFonts w:ascii="Times New Roman" w:hAnsi="Times New Roman" w:cs="Times New Roman"/>
        </w:rPr>
      </w:pPr>
    </w:p>
    <w:p w:rsidR="00CD2F79" w:rsidRDefault="00CD2F79" w:rsidP="00CE42B9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Figures were created using R.  The scripts and figures are stored in:</w:t>
      </w:r>
    </w:p>
    <w:p w:rsidR="00CD2F79" w:rsidRDefault="00CD2F79" w:rsidP="00CD2F79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atmos:/</w:t>
      </w:r>
      <w:r>
        <w:rPr>
          <w:rFonts w:ascii="Times New Roman" w:hAnsi="Times New Roman" w:cs="Times New Roman"/>
        </w:rPr>
        <w:t>home/tspero/myprog/Rscripts/_for_nudsens</w:t>
      </w:r>
      <w:bookmarkStart w:id="0" w:name="_GoBack"/>
      <w:bookmarkEnd w:id="0"/>
    </w:p>
    <w:p w:rsidR="00CD2F79" w:rsidRDefault="00CD2F79" w:rsidP="00A81B1F">
      <w:pPr>
        <w:spacing w:after="240"/>
        <w:rPr>
          <w:rFonts w:ascii="Times New Roman" w:hAnsi="Times New Roman" w:cs="Times New Roman"/>
        </w:rPr>
      </w:pPr>
    </w:p>
    <w:p w:rsidR="00A81B1F" w:rsidRDefault="00A81B1F" w:rsidP="00A81B1F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manuscript was developed by Tanya Spero.  Drafts of the manuscript and other supporting documentation are stored on her EPA laptop in:</w:t>
      </w:r>
    </w:p>
    <w:p w:rsidR="00A81B1F" w:rsidRDefault="00A81B1F" w:rsidP="00A81B1F">
      <w:pPr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Documents/articles/downscale_</w:t>
      </w:r>
      <w:r w:rsidR="00DA37D7">
        <w:rPr>
          <w:rFonts w:ascii="Times New Roman" w:hAnsi="Times New Roman" w:cs="Times New Roman"/>
        </w:rPr>
        <w:t>nudsens</w:t>
      </w:r>
    </w:p>
    <w:p w:rsidR="00CE42B9" w:rsidRDefault="00CE42B9" w:rsidP="00CE42B9">
      <w:pPr>
        <w:spacing w:after="240"/>
        <w:rPr>
          <w:rFonts w:ascii="Times New Roman" w:hAnsi="Times New Roman" w:cs="Times New Roman"/>
        </w:rPr>
      </w:pPr>
    </w:p>
    <w:p w:rsidR="00A81B1F" w:rsidRDefault="00A81B1F" w:rsidP="00CE42B9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42B9" w:rsidRDefault="00CE42B9" w:rsidP="00CE42B9">
      <w:pPr>
        <w:spacing w:after="240"/>
        <w:rPr>
          <w:rFonts w:ascii="Times New Roman" w:hAnsi="Times New Roman" w:cs="Times New Roman"/>
        </w:rPr>
      </w:pPr>
      <w:r w:rsidRPr="00A44A00">
        <w:rPr>
          <w:rFonts w:ascii="Times New Roman" w:hAnsi="Times New Roman" w:cs="Times New Roman"/>
          <w:u w:val="single"/>
        </w:rPr>
        <w:lastRenderedPageBreak/>
        <w:t>Acronyms</w:t>
      </w:r>
      <w:r>
        <w:rPr>
          <w:rFonts w:ascii="Times New Roman" w:hAnsi="Times New Roman" w:cs="Times New Roman"/>
        </w:rPr>
        <w:t>:</w:t>
      </w:r>
    </w:p>
    <w:p w:rsidR="00CE42B9" w:rsidRDefault="00CE42B9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ACE</w:t>
      </w:r>
      <w:r>
        <w:rPr>
          <w:rFonts w:ascii="Times New Roman" w:hAnsi="Times New Roman" w:cs="Times New Roman"/>
        </w:rPr>
        <w:tab/>
        <w:t>Air, Climate, and Energy (one of the EPA’s National Research Programs)</w:t>
      </w:r>
    </w:p>
    <w:p w:rsidR="00320014" w:rsidRDefault="00320014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EPA</w:t>
      </w:r>
      <w:r>
        <w:rPr>
          <w:rFonts w:ascii="Times New Roman" w:hAnsi="Times New Roman" w:cs="Times New Roman"/>
        </w:rPr>
        <w:tab/>
        <w:t>Environmental Protection Agency</w:t>
      </w:r>
    </w:p>
    <w:p w:rsidR="001A0AF2" w:rsidRDefault="001A0AF2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CCSM4</w:t>
      </w:r>
      <w:r>
        <w:rPr>
          <w:rFonts w:ascii="Times New Roman" w:hAnsi="Times New Roman" w:cs="Times New Roman"/>
        </w:rPr>
        <w:tab/>
        <w:t>Community Climate System Model, version 4</w:t>
      </w:r>
    </w:p>
    <w:p w:rsidR="00CE42B9" w:rsidRDefault="00CE42B9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CESM</w:t>
      </w:r>
      <w:r>
        <w:rPr>
          <w:rFonts w:ascii="Times New Roman" w:hAnsi="Times New Roman" w:cs="Times New Roman"/>
        </w:rPr>
        <w:tab/>
        <w:t>Community Earth System Model</w:t>
      </w:r>
    </w:p>
    <w:p w:rsidR="00CE42B9" w:rsidRDefault="00CE42B9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CLM</w:t>
      </w:r>
      <w:r>
        <w:rPr>
          <w:rFonts w:ascii="Times New Roman" w:hAnsi="Times New Roman" w:cs="Times New Roman"/>
        </w:rPr>
        <w:tab/>
        <w:t>Community Land Model (a component of CESM)</w:t>
      </w:r>
    </w:p>
    <w:p w:rsidR="00A44A00" w:rsidRDefault="00A44A00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CMIP5</w:t>
      </w:r>
      <w:r>
        <w:rPr>
          <w:rFonts w:ascii="Times New Roman" w:hAnsi="Times New Roman" w:cs="Times New Roman"/>
        </w:rPr>
        <w:tab/>
        <w:t>Fifth Coupled Model Intercomparison Project</w:t>
      </w:r>
    </w:p>
    <w:p w:rsidR="00874E83" w:rsidRDefault="00874E83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HPC</w:t>
      </w:r>
      <w:r>
        <w:rPr>
          <w:rFonts w:ascii="Times New Roman" w:hAnsi="Times New Roman" w:cs="Times New Roman"/>
        </w:rPr>
        <w:tab/>
        <w:t>High Performance Computing</w:t>
      </w:r>
    </w:p>
    <w:p w:rsidR="00320014" w:rsidRDefault="00320014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NCAR</w:t>
      </w:r>
      <w:r>
        <w:rPr>
          <w:rFonts w:ascii="Times New Roman" w:hAnsi="Times New Roman" w:cs="Times New Roman"/>
        </w:rPr>
        <w:tab/>
        <w:t>National Center for Atmospheric Research</w:t>
      </w:r>
    </w:p>
    <w:p w:rsidR="00320014" w:rsidRDefault="00320014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NOAA</w:t>
      </w:r>
      <w:r>
        <w:rPr>
          <w:rFonts w:ascii="Times New Roman" w:hAnsi="Times New Roman" w:cs="Times New Roman"/>
        </w:rPr>
        <w:tab/>
        <w:t>National Oceanic and Atmospheric Administration</w:t>
      </w:r>
    </w:p>
    <w:p w:rsidR="00A44A00" w:rsidRDefault="00A44A00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</w:t>
      </w:r>
      <w:r>
        <w:rPr>
          <w:rFonts w:ascii="Times New Roman" w:hAnsi="Times New Roman" w:cs="Times New Roman"/>
        </w:rPr>
        <w:tab/>
        <w:t>Research Action Plan</w:t>
      </w:r>
    </w:p>
    <w:p w:rsidR="00A44A00" w:rsidRDefault="00A44A00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StRAP</w:t>
      </w:r>
      <w:r>
        <w:rPr>
          <w:rFonts w:ascii="Times New Roman" w:hAnsi="Times New Roman" w:cs="Times New Roman"/>
        </w:rPr>
        <w:tab/>
        <w:t>Strategic Research Action Plan</w:t>
      </w:r>
    </w:p>
    <w:p w:rsidR="00CE42B9" w:rsidRPr="00CE42B9" w:rsidRDefault="00CE42B9" w:rsidP="00CE42B9">
      <w:pPr>
        <w:tabs>
          <w:tab w:val="left" w:pos="10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WRF</w:t>
      </w:r>
      <w:r>
        <w:rPr>
          <w:rFonts w:ascii="Times New Roman" w:hAnsi="Times New Roman" w:cs="Times New Roman"/>
        </w:rPr>
        <w:tab/>
        <w:t>Weather Research and Forecasting Model</w:t>
      </w:r>
    </w:p>
    <w:sectPr w:rsidR="00CE42B9" w:rsidRPr="00CE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B9"/>
    <w:rsid w:val="001A0AF2"/>
    <w:rsid w:val="002054D0"/>
    <w:rsid w:val="002351B9"/>
    <w:rsid w:val="00320014"/>
    <w:rsid w:val="00336B0F"/>
    <w:rsid w:val="00543152"/>
    <w:rsid w:val="00561437"/>
    <w:rsid w:val="005B560A"/>
    <w:rsid w:val="0066745E"/>
    <w:rsid w:val="0075228E"/>
    <w:rsid w:val="007B5FDD"/>
    <w:rsid w:val="007D67C4"/>
    <w:rsid w:val="00874E83"/>
    <w:rsid w:val="009C2377"/>
    <w:rsid w:val="00A44A00"/>
    <w:rsid w:val="00A81B1F"/>
    <w:rsid w:val="00CC5196"/>
    <w:rsid w:val="00CD1A8E"/>
    <w:rsid w:val="00CD2F79"/>
    <w:rsid w:val="00CE42B9"/>
    <w:rsid w:val="00D847DE"/>
    <w:rsid w:val="00DA37D7"/>
    <w:rsid w:val="00D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C4EA"/>
  <w15:chartTrackingRefBased/>
  <w15:docId w15:val="{3ED52E92-0DE7-4B14-B2BB-DC7A4C4E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rf-mode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Spero, Tanya</dc:creator>
  <cp:keywords/>
  <dc:description/>
  <cp:lastModifiedBy>Spero, Tanya</cp:lastModifiedBy>
  <cp:revision>8</cp:revision>
  <dcterms:created xsi:type="dcterms:W3CDTF">2018-05-16T17:48:00Z</dcterms:created>
  <dcterms:modified xsi:type="dcterms:W3CDTF">2018-05-16T18:25:00Z</dcterms:modified>
</cp:coreProperties>
</file>