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87" w:rsidRPr="00B71126" w:rsidRDefault="00A15FCD" w:rsidP="00A15FCD">
      <w:pPr>
        <w:pStyle w:val="NoSpacing"/>
        <w:rPr>
          <w:b/>
        </w:rPr>
      </w:pPr>
      <w:bookmarkStart w:id="0" w:name="_GoBack"/>
      <w:r w:rsidRPr="00B71126">
        <w:rPr>
          <w:b/>
        </w:rPr>
        <w:t>Data Dictionary</w:t>
      </w:r>
    </w:p>
    <w:bookmarkEnd w:id="0"/>
    <w:p w:rsidR="00A15FCD" w:rsidRDefault="00A15FCD" w:rsidP="00A15FCD">
      <w:pPr>
        <w:pStyle w:val="NoSpacing"/>
      </w:pPr>
      <w:r>
        <w:t xml:space="preserve">Spatial Flood Extent data available from the USGS (Morlock et al. 2008). </w:t>
      </w:r>
    </w:p>
    <w:p w:rsidR="00A15FCD" w:rsidRDefault="00A15FCD" w:rsidP="00A15FCD">
      <w:pPr>
        <w:pStyle w:val="NoSpacing"/>
      </w:pPr>
      <w:hyperlink r:id="rId4" w:history="1">
        <w:r>
          <w:rPr>
            <w:rStyle w:val="Hyperlink"/>
          </w:rPr>
          <w:t>https://pubs.usgs.gov/of/2008/1322/</w:t>
        </w:r>
      </w:hyperlink>
    </w:p>
    <w:p w:rsidR="00A15FCD" w:rsidRDefault="00A15FCD" w:rsidP="00A15FCD">
      <w:pPr>
        <w:pStyle w:val="NoSpacing"/>
      </w:pPr>
    </w:p>
    <w:p w:rsidR="00A15FCD" w:rsidRDefault="00A15FCD" w:rsidP="00A15FCD">
      <w:pPr>
        <w:pStyle w:val="NoSpacing"/>
      </w:pPr>
      <w:r>
        <w:t>National Wetlands Inventory data available from the US FWS</w:t>
      </w:r>
    </w:p>
    <w:p w:rsidR="00A15FCD" w:rsidRDefault="00A15FCD" w:rsidP="00A15FCD">
      <w:pPr>
        <w:pStyle w:val="NoSpacing"/>
      </w:pPr>
      <w:hyperlink r:id="rId5" w:history="1">
        <w:r>
          <w:rPr>
            <w:rStyle w:val="Hyperlink"/>
          </w:rPr>
          <w:t>https://www.fws.gov/wetlands/data/Mapper.html</w:t>
        </w:r>
      </w:hyperlink>
    </w:p>
    <w:p w:rsidR="00A15FCD" w:rsidRDefault="00A15FCD" w:rsidP="00A15FCD">
      <w:pPr>
        <w:pStyle w:val="NoSpacing"/>
      </w:pPr>
    </w:p>
    <w:p w:rsidR="00A15FCD" w:rsidRDefault="00A15FCD" w:rsidP="00A15FCD">
      <w:pPr>
        <w:pStyle w:val="NoSpacing"/>
      </w:pPr>
      <w:r>
        <w:t>National Hydrography Dataset available from the USGS (National Hydrography product page)</w:t>
      </w:r>
    </w:p>
    <w:p w:rsidR="00A15FCD" w:rsidRDefault="00A15FCD" w:rsidP="00A15FCD">
      <w:pPr>
        <w:pStyle w:val="NoSpacing"/>
      </w:pPr>
      <w:hyperlink r:id="rId6" w:history="1">
        <w:r>
          <w:rPr>
            <w:rStyle w:val="Hyperlink"/>
          </w:rPr>
          <w:t>https://www.usgs.gov/core-science-systems/ngp/national-hydrography/access-national-hydrography-products</w:t>
        </w:r>
      </w:hyperlink>
    </w:p>
    <w:p w:rsidR="00A15FCD" w:rsidRDefault="00A15FCD" w:rsidP="00A15FCD">
      <w:pPr>
        <w:pStyle w:val="NoSpacing"/>
      </w:pPr>
    </w:p>
    <w:p w:rsidR="00A15FCD" w:rsidRDefault="00A15FCD" w:rsidP="00A15FCD">
      <w:pPr>
        <w:pStyle w:val="NoSpacing"/>
      </w:pPr>
      <w:r>
        <w:t xml:space="preserve">Federal Emergency Management Agency </w:t>
      </w:r>
      <w:r w:rsidR="00B71126">
        <w:t>flood insurance data</w:t>
      </w:r>
    </w:p>
    <w:p w:rsidR="00B71126" w:rsidRDefault="00B71126" w:rsidP="00A15FCD">
      <w:pPr>
        <w:pStyle w:val="NoSpacing"/>
      </w:pPr>
      <w:hyperlink r:id="rId7" w:history="1">
        <w:r>
          <w:rPr>
            <w:rStyle w:val="Hyperlink"/>
          </w:rPr>
          <w:t>https://www.fema.gov/data-feeds</w:t>
        </w:r>
      </w:hyperlink>
    </w:p>
    <w:p w:rsidR="00B71126" w:rsidRDefault="00B71126" w:rsidP="00A15FCD">
      <w:pPr>
        <w:pStyle w:val="NoSpacing"/>
      </w:pPr>
    </w:p>
    <w:p w:rsidR="00B71126" w:rsidRDefault="00B71126" w:rsidP="00A15FCD">
      <w:pPr>
        <w:pStyle w:val="NoSpacing"/>
      </w:pPr>
      <w:r>
        <w:t>Soil-Based Floodplain Map (Sangwan and Merwade 2015)</w:t>
      </w:r>
    </w:p>
    <w:p w:rsidR="00B71126" w:rsidRDefault="00B71126" w:rsidP="00A15FCD">
      <w:pPr>
        <w:pStyle w:val="NoSpacing"/>
      </w:pPr>
      <w:hyperlink r:id="rId8" w:history="1">
        <w:r>
          <w:rPr>
            <w:rStyle w:val="Hyperlink"/>
          </w:rPr>
          <w:t>https://purr.purdue.edu/publications/2430/1</w:t>
        </w:r>
      </w:hyperlink>
    </w:p>
    <w:p w:rsidR="00B71126" w:rsidRDefault="00B71126" w:rsidP="00A15FCD">
      <w:pPr>
        <w:pStyle w:val="NoSpacing"/>
      </w:pPr>
    </w:p>
    <w:p w:rsidR="00B71126" w:rsidRDefault="00B71126" w:rsidP="00A15FCD">
      <w:pPr>
        <w:pStyle w:val="NoSpacing"/>
      </w:pPr>
    </w:p>
    <w:sectPr w:rsidR="00B7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CD"/>
    <w:rsid w:val="005019B8"/>
    <w:rsid w:val="00A15FCD"/>
    <w:rsid w:val="00B71126"/>
    <w:rsid w:val="00C04A53"/>
    <w:rsid w:val="00D15DA7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4CE1"/>
  <w15:chartTrackingRefBased/>
  <w15:docId w15:val="{39B71810-9EC0-4C9E-A33C-AA79336A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FCD"/>
    <w:rPr>
      <w:color w:val="0000FF"/>
      <w:u w:val="single"/>
    </w:rPr>
  </w:style>
  <w:style w:type="paragraph" w:styleId="NoSpacing">
    <w:name w:val="No Spacing"/>
    <w:uiPriority w:val="1"/>
    <w:qFormat/>
    <w:rsid w:val="00A15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r.purdue.edu/publications/2430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ema.gov/data-fee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gs.gov/core-science-systems/ngp/national-hydrography/access-national-hydrography-products" TargetMode="External"/><Relationship Id="rId5" Type="http://schemas.openxmlformats.org/officeDocument/2006/relationships/hyperlink" Target="https://www.fws.gov/wetlands/data/Mapper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ubs.usgs.gov/of/2008/13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Charles</dc:creator>
  <cp:keywords/>
  <dc:description/>
  <cp:lastModifiedBy>Lane, Charles</cp:lastModifiedBy>
  <cp:revision>1</cp:revision>
  <dcterms:created xsi:type="dcterms:W3CDTF">2019-06-20T17:32:00Z</dcterms:created>
  <dcterms:modified xsi:type="dcterms:W3CDTF">2019-06-20T17:51:00Z</dcterms:modified>
</cp:coreProperties>
</file>