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195A8" w14:textId="77777777" w:rsidR="00F55055" w:rsidRPr="009B5CEC" w:rsidRDefault="00F55055" w:rsidP="00F55055">
      <w:pPr>
        <w:pStyle w:val="Caption"/>
        <w:keepNext/>
        <w:rPr>
          <w:b w:val="0"/>
          <w:sz w:val="21"/>
        </w:rPr>
      </w:pPr>
      <w:r w:rsidRPr="009B5CEC">
        <w:rPr>
          <w:color w:val="auto"/>
          <w:sz w:val="21"/>
        </w:rPr>
        <w:t xml:space="preserve">Table </w:t>
      </w:r>
      <w:r w:rsidRPr="009B5CEC">
        <w:rPr>
          <w:color w:val="auto"/>
          <w:sz w:val="21"/>
        </w:rPr>
        <w:fldChar w:fldCharType="begin"/>
      </w:r>
      <w:r w:rsidRPr="009B5CEC">
        <w:rPr>
          <w:color w:val="auto"/>
          <w:sz w:val="21"/>
        </w:rPr>
        <w:instrText xml:space="preserve"> SEQ Table \* ARABIC </w:instrText>
      </w:r>
      <w:r w:rsidRPr="009B5CEC">
        <w:rPr>
          <w:color w:val="auto"/>
          <w:sz w:val="21"/>
        </w:rPr>
        <w:fldChar w:fldCharType="separate"/>
      </w:r>
      <w:r>
        <w:rPr>
          <w:noProof/>
          <w:color w:val="auto"/>
          <w:sz w:val="21"/>
        </w:rPr>
        <w:t>2</w:t>
      </w:r>
      <w:r w:rsidRPr="009B5CEC">
        <w:rPr>
          <w:color w:val="auto"/>
          <w:sz w:val="21"/>
        </w:rPr>
        <w:fldChar w:fldCharType="end"/>
      </w:r>
      <w:r w:rsidRPr="009B5CEC">
        <w:rPr>
          <w:color w:val="auto"/>
          <w:sz w:val="21"/>
        </w:rPr>
        <w:t xml:space="preserve">. </w:t>
      </w:r>
      <w:r w:rsidRPr="009B5CEC">
        <w:rPr>
          <w:b w:val="0"/>
          <w:color w:val="auto"/>
          <w:sz w:val="21"/>
        </w:rPr>
        <w:t xml:space="preserve">Linear combination fitting </w:t>
      </w:r>
      <w:r>
        <w:rPr>
          <w:b w:val="0"/>
          <w:color w:val="auto"/>
          <w:sz w:val="21"/>
        </w:rPr>
        <w:t xml:space="preserve">(LCF) </w:t>
      </w:r>
      <w:r w:rsidRPr="009B5CEC">
        <w:rPr>
          <w:b w:val="0"/>
          <w:color w:val="auto"/>
          <w:sz w:val="21"/>
        </w:rPr>
        <w:t xml:space="preserve">results of the Cu K-edge XANES spectra acquired from soils spiked </w:t>
      </w:r>
      <w:r>
        <w:rPr>
          <w:b w:val="0"/>
          <w:color w:val="auto"/>
          <w:sz w:val="21"/>
        </w:rPr>
        <w:t xml:space="preserve">with </w:t>
      </w:r>
      <w:r w:rsidRPr="009B5CEC">
        <w:rPr>
          <w:b w:val="0"/>
          <w:color w:val="auto"/>
          <w:sz w:val="21"/>
        </w:rPr>
        <w:t>dissolved Cu</w:t>
      </w:r>
      <w:r>
        <w:rPr>
          <w:b w:val="0"/>
          <w:color w:val="auto"/>
          <w:sz w:val="21"/>
        </w:rPr>
        <w:t>(N</w:t>
      </w:r>
      <w:r w:rsidRPr="009B5CEC">
        <w:rPr>
          <w:b w:val="0"/>
          <w:color w:val="auto"/>
          <w:sz w:val="21"/>
        </w:rPr>
        <w:t>O</w:t>
      </w:r>
      <w:r>
        <w:rPr>
          <w:b w:val="0"/>
          <w:color w:val="auto"/>
          <w:sz w:val="21"/>
          <w:vertAlign w:val="subscript"/>
        </w:rPr>
        <w:t>3</w:t>
      </w:r>
      <w:r>
        <w:rPr>
          <w:b w:val="0"/>
          <w:color w:val="auto"/>
          <w:sz w:val="21"/>
        </w:rPr>
        <w:t>)</w:t>
      </w:r>
      <w:r w:rsidRPr="008270F2">
        <w:rPr>
          <w:b w:val="0"/>
          <w:color w:val="auto"/>
          <w:sz w:val="21"/>
          <w:vertAlign w:val="subscript"/>
        </w:rPr>
        <w:t>2</w:t>
      </w:r>
      <w:r>
        <w:rPr>
          <w:b w:val="0"/>
          <w:color w:val="auto"/>
          <w:sz w:val="21"/>
        </w:rPr>
        <w:t xml:space="preserve"> (</w:t>
      </w:r>
      <w:r w:rsidRPr="009B5CEC">
        <w:rPr>
          <w:b w:val="0"/>
          <w:color w:val="auto"/>
          <w:sz w:val="21"/>
        </w:rPr>
        <w:t xml:space="preserve">top) and CuO-NPs (bottom).  The </w:t>
      </w:r>
      <w:r>
        <w:rPr>
          <w:b w:val="0"/>
          <w:color w:val="auto"/>
          <w:sz w:val="21"/>
        </w:rPr>
        <w:t>LCF results</w:t>
      </w:r>
      <w:r w:rsidRPr="009B5CEC">
        <w:rPr>
          <w:b w:val="0"/>
          <w:color w:val="auto"/>
          <w:sz w:val="21"/>
        </w:rPr>
        <w:t xml:space="preserve"> are shown as percentage composition of the total Cu in terms of the listed standards.  </w:t>
      </w:r>
      <w:r>
        <w:rPr>
          <w:b w:val="0"/>
          <w:color w:val="auto"/>
          <w:sz w:val="21"/>
        </w:rPr>
        <w:t>FeO(OH) indicates any ferric oxyhydroxide (in this case, Cu-</w:t>
      </w:r>
      <w:proofErr w:type="spellStart"/>
      <w:r>
        <w:rPr>
          <w:b w:val="0"/>
          <w:color w:val="auto"/>
          <w:sz w:val="21"/>
        </w:rPr>
        <w:t>Fh</w:t>
      </w:r>
      <w:proofErr w:type="spellEnd"/>
      <w:r>
        <w:rPr>
          <w:b w:val="0"/>
          <w:color w:val="auto"/>
          <w:sz w:val="21"/>
        </w:rPr>
        <w:t xml:space="preserve"> and Cu-Gt have been summed).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53"/>
        <w:gridCol w:w="598"/>
        <w:gridCol w:w="140"/>
        <w:gridCol w:w="456"/>
        <w:gridCol w:w="285"/>
        <w:gridCol w:w="313"/>
        <w:gridCol w:w="435"/>
        <w:gridCol w:w="163"/>
        <w:gridCol w:w="580"/>
        <w:gridCol w:w="18"/>
        <w:gridCol w:w="601"/>
        <w:gridCol w:w="127"/>
        <w:gridCol w:w="474"/>
        <w:gridCol w:w="275"/>
        <w:gridCol w:w="324"/>
        <w:gridCol w:w="422"/>
        <w:gridCol w:w="179"/>
        <w:gridCol w:w="567"/>
        <w:gridCol w:w="34"/>
        <w:gridCol w:w="601"/>
        <w:gridCol w:w="111"/>
        <w:gridCol w:w="487"/>
        <w:gridCol w:w="259"/>
        <w:gridCol w:w="342"/>
        <w:gridCol w:w="401"/>
        <w:gridCol w:w="8"/>
        <w:gridCol w:w="197"/>
        <w:gridCol w:w="549"/>
        <w:gridCol w:w="52"/>
        <w:gridCol w:w="598"/>
        <w:gridCol w:w="93"/>
        <w:gridCol w:w="6"/>
        <w:gridCol w:w="505"/>
        <w:gridCol w:w="238"/>
        <w:gridCol w:w="8"/>
        <w:gridCol w:w="360"/>
        <w:gridCol w:w="386"/>
        <w:gridCol w:w="205"/>
      </w:tblGrid>
      <w:tr w:rsidR="00F55055" w:rsidRPr="000B3465" w14:paraId="7A512B70" w14:textId="77777777" w:rsidTr="00FD3E87">
        <w:trPr>
          <w:gridAfter w:val="1"/>
          <w:wAfter w:w="79" w:type="pct"/>
          <w:trHeight w:val="255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0FD1" w14:textId="77777777" w:rsidR="00F55055" w:rsidRPr="000B3465" w:rsidRDefault="00F55055" w:rsidP="00FD3E87">
            <w:pPr>
              <w:snapToGrid w:val="0"/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lang w:val="en-US"/>
              </w:rPr>
            </w:pPr>
            <w:r w:rsidRPr="000B3465">
              <w:rPr>
                <w:rFonts w:ascii="Calibri" w:eastAsia="Times New Roman" w:hAnsi="Calibri" w:cs="Times New Roman"/>
                <w:b/>
                <w:color w:val="000000"/>
                <w:sz w:val="18"/>
                <w:lang w:val="en-US"/>
              </w:rPr>
              <w:t>Cu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lang w:val="en-US"/>
              </w:rPr>
              <w:t>(NO</w:t>
            </w:r>
            <w:r w:rsidRPr="008270F2">
              <w:rPr>
                <w:rFonts w:ascii="Calibri" w:eastAsia="Times New Roman" w:hAnsi="Calibri" w:cs="Times New Roman"/>
                <w:b/>
                <w:color w:val="000000"/>
                <w:sz w:val="18"/>
                <w:vertAlign w:val="subscript"/>
                <w:lang w:val="en-US"/>
              </w:rPr>
              <w:t>3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lang w:val="en-US"/>
              </w:rPr>
              <w:t>)</w:t>
            </w:r>
            <w:r w:rsidRPr="008270F2">
              <w:rPr>
                <w:rFonts w:ascii="Calibri" w:eastAsia="Times New Roman" w:hAnsi="Calibri" w:cs="Times New Roman"/>
                <w:b/>
                <w:color w:val="000000"/>
                <w:sz w:val="18"/>
                <w:vertAlign w:val="subscript"/>
                <w:lang w:val="en-US"/>
              </w:rPr>
              <w:t>2</w:t>
            </w:r>
          </w:p>
        </w:tc>
        <w:tc>
          <w:tcPr>
            <w:tcW w:w="860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C6B132" w14:textId="77777777" w:rsidR="00F55055" w:rsidRPr="000B3465" w:rsidRDefault="00F55055" w:rsidP="00FD3E87">
            <w:pPr>
              <w:snapToGrid w:val="0"/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US"/>
              </w:rPr>
            </w:pPr>
            <w:r w:rsidRPr="000B34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US"/>
              </w:rPr>
              <w:t>BARREN GROUND</w:t>
            </w:r>
          </w:p>
        </w:tc>
        <w:tc>
          <w:tcPr>
            <w:tcW w:w="864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A88B70F" w14:textId="77777777" w:rsidR="00F55055" w:rsidRPr="000B3465" w:rsidRDefault="00F55055" w:rsidP="00FD3E87">
            <w:pPr>
              <w:snapToGrid w:val="0"/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US"/>
              </w:rPr>
            </w:pPr>
            <w:r w:rsidRPr="000B34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US"/>
              </w:rPr>
              <w:t>LENSWOOD</w:t>
            </w:r>
          </w:p>
        </w:tc>
        <w:tc>
          <w:tcPr>
            <w:tcW w:w="864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9E3A9DE" w14:textId="77777777" w:rsidR="00F55055" w:rsidRPr="000B3465" w:rsidRDefault="00F55055" w:rsidP="00FD3E87">
            <w:pPr>
              <w:snapToGrid w:val="0"/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US"/>
              </w:rPr>
            </w:pPr>
            <w:r w:rsidRPr="000B34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US"/>
              </w:rPr>
              <w:t>HAMILTON</w:t>
            </w:r>
          </w:p>
        </w:tc>
        <w:tc>
          <w:tcPr>
            <w:tcW w:w="866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F8874F" w14:textId="77777777" w:rsidR="00F55055" w:rsidRPr="000B3465" w:rsidRDefault="00F55055" w:rsidP="00FD3E87">
            <w:pPr>
              <w:snapToGrid w:val="0"/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US"/>
              </w:rPr>
            </w:pPr>
            <w:r w:rsidRPr="000B34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US"/>
              </w:rPr>
              <w:t>PIMPINIO</w:t>
            </w:r>
          </w:p>
        </w:tc>
        <w:tc>
          <w:tcPr>
            <w:tcW w:w="867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26BBD7E" w14:textId="77777777" w:rsidR="00F55055" w:rsidRPr="000B3465" w:rsidRDefault="00F55055" w:rsidP="00FD3E87">
            <w:pPr>
              <w:snapToGrid w:val="0"/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US"/>
              </w:rPr>
            </w:pPr>
            <w:r w:rsidRPr="000B34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US"/>
              </w:rPr>
              <w:t>MINNIPA</w:t>
            </w:r>
          </w:p>
        </w:tc>
      </w:tr>
      <w:tr w:rsidR="00F55055" w:rsidRPr="000B3465" w14:paraId="260B8C47" w14:textId="77777777" w:rsidTr="00FD3E87">
        <w:trPr>
          <w:gridAfter w:val="1"/>
          <w:wAfter w:w="79" w:type="pct"/>
          <w:trHeight w:val="255"/>
        </w:trPr>
        <w:tc>
          <w:tcPr>
            <w:tcW w:w="60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6F63" w14:textId="77777777" w:rsidR="00F55055" w:rsidRPr="000B3465" w:rsidRDefault="00F55055" w:rsidP="00FD3E8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US"/>
              </w:rPr>
            </w:pPr>
            <w:r w:rsidRPr="000B34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US"/>
              </w:rPr>
              <w:t>Components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49F191" w14:textId="77777777" w:rsidR="00F55055" w:rsidRPr="000B3465" w:rsidRDefault="00F55055" w:rsidP="00FD3E8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US"/>
              </w:rPr>
            </w:pPr>
            <w:r w:rsidRPr="000B34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US"/>
              </w:rPr>
              <w:t>Day 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8C54841" w14:textId="77777777" w:rsidR="00F55055" w:rsidRPr="000B3465" w:rsidRDefault="00F55055" w:rsidP="00FD3E8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US"/>
              </w:rPr>
            </w:pPr>
            <w:r w:rsidRPr="000B34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US"/>
              </w:rPr>
              <w:t>Day 3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371B3C3" w14:textId="77777777" w:rsidR="00F55055" w:rsidRPr="000B3465" w:rsidRDefault="00F55055" w:rsidP="00FD3E8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US"/>
              </w:rPr>
            </w:pPr>
            <w:r w:rsidRPr="000B34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US"/>
              </w:rPr>
              <w:t>Day 5</w:t>
            </w:r>
          </w:p>
        </w:tc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C0A2AFD" w14:textId="77777777" w:rsidR="00F55055" w:rsidRPr="000B3465" w:rsidRDefault="00F55055" w:rsidP="00FD3E8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US"/>
              </w:rPr>
            </w:pPr>
            <w:r w:rsidRPr="000B34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US"/>
              </w:rPr>
              <w:t>Day 0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1FFC02" w14:textId="77777777" w:rsidR="00F55055" w:rsidRPr="000B3465" w:rsidRDefault="00F55055" w:rsidP="00FD3E8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US"/>
              </w:rPr>
            </w:pPr>
            <w:r w:rsidRPr="000B34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US"/>
              </w:rPr>
              <w:t>Day 3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F13B93D" w14:textId="77777777" w:rsidR="00F55055" w:rsidRPr="000B3465" w:rsidRDefault="00F55055" w:rsidP="00FD3E8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US"/>
              </w:rPr>
            </w:pPr>
            <w:r w:rsidRPr="000B34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US"/>
              </w:rPr>
              <w:t>Day 5</w:t>
            </w:r>
          </w:p>
        </w:tc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2B60AD7" w14:textId="77777777" w:rsidR="00F55055" w:rsidRPr="000B3465" w:rsidRDefault="00F55055" w:rsidP="00FD3E8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US"/>
              </w:rPr>
            </w:pPr>
            <w:r w:rsidRPr="000B34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US"/>
              </w:rPr>
              <w:t>Day 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CA9DFE" w14:textId="77777777" w:rsidR="00F55055" w:rsidRPr="000B3465" w:rsidRDefault="00F55055" w:rsidP="00FD3E8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US"/>
              </w:rPr>
            </w:pPr>
            <w:r w:rsidRPr="000B34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US"/>
              </w:rPr>
              <w:t>Day 3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41BE27C" w14:textId="77777777" w:rsidR="00F55055" w:rsidRPr="000B3465" w:rsidRDefault="00F55055" w:rsidP="00FD3E8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US"/>
              </w:rPr>
            </w:pPr>
            <w:r w:rsidRPr="000B34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US"/>
              </w:rPr>
              <w:t>Day 5</w:t>
            </w:r>
          </w:p>
        </w:tc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CC64EB" w14:textId="77777777" w:rsidR="00F55055" w:rsidRPr="000B3465" w:rsidRDefault="00F55055" w:rsidP="00FD3E8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US"/>
              </w:rPr>
            </w:pPr>
            <w:r w:rsidRPr="000B34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US"/>
              </w:rPr>
              <w:t>Day 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8487C37" w14:textId="77777777" w:rsidR="00F55055" w:rsidRPr="000B3465" w:rsidRDefault="00F55055" w:rsidP="00FD3E8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US"/>
              </w:rPr>
            </w:pPr>
            <w:r w:rsidRPr="000B34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US"/>
              </w:rPr>
              <w:t>Day 3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FD21295" w14:textId="77777777" w:rsidR="00F55055" w:rsidRPr="000B3465" w:rsidRDefault="00F55055" w:rsidP="00FD3E8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US"/>
              </w:rPr>
            </w:pPr>
            <w:r w:rsidRPr="000B34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US"/>
              </w:rPr>
              <w:t>Day 5</w:t>
            </w:r>
          </w:p>
        </w:tc>
        <w:tc>
          <w:tcPr>
            <w:tcW w:w="287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91FDEB5" w14:textId="77777777" w:rsidR="00F55055" w:rsidRPr="000B3465" w:rsidRDefault="00F55055" w:rsidP="00FD3E8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US"/>
              </w:rPr>
            </w:pPr>
            <w:r w:rsidRPr="000B34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US"/>
              </w:rPr>
              <w:t>Day 0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AF93E8" w14:textId="77777777" w:rsidR="00F55055" w:rsidRPr="000B3465" w:rsidRDefault="00F55055" w:rsidP="00FD3E8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US"/>
              </w:rPr>
            </w:pPr>
            <w:r w:rsidRPr="000B34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US"/>
              </w:rPr>
              <w:t>Day 3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8C9F010" w14:textId="77777777" w:rsidR="00F55055" w:rsidRPr="000B3465" w:rsidRDefault="00F55055" w:rsidP="00FD3E8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US"/>
              </w:rPr>
            </w:pPr>
            <w:r w:rsidRPr="000B34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US"/>
              </w:rPr>
              <w:t>Day 5</w:t>
            </w:r>
          </w:p>
        </w:tc>
      </w:tr>
      <w:tr w:rsidR="00F55055" w:rsidRPr="000B3465" w14:paraId="536D4B28" w14:textId="77777777" w:rsidTr="00FD3E87">
        <w:trPr>
          <w:gridAfter w:val="1"/>
          <w:wAfter w:w="79" w:type="pct"/>
          <w:trHeight w:val="255"/>
        </w:trPr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39F0" w14:textId="77777777" w:rsidR="00F55055" w:rsidRPr="00ED60B9" w:rsidRDefault="00F55055" w:rsidP="00FD3E8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D60B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CuO (NPs)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43E8843A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4A258F51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DF805FF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4F0ACCDF" w14:textId="77777777" w:rsidR="00F55055" w:rsidRPr="00862903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6290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6C625A8E" w14:textId="77777777" w:rsidR="00F55055" w:rsidRPr="00862903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438E7BC" w14:textId="77777777" w:rsidR="00F55055" w:rsidRPr="00862903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6290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661ECB5F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466CDE91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59A33F75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66C66316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63D43F4C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9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608D2D8F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2319B6D2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2C875109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9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5E3C8954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55055" w:rsidRPr="000B3465" w14:paraId="1CEEE2B0" w14:textId="77777777" w:rsidTr="00FD3E87">
        <w:trPr>
          <w:gridAfter w:val="1"/>
          <w:wAfter w:w="79" w:type="pct"/>
          <w:trHeight w:val="255"/>
        </w:trPr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3019" w14:textId="77777777" w:rsidR="00F55055" w:rsidRPr="00ED60B9" w:rsidRDefault="00F55055" w:rsidP="00FD3E87">
            <w:pPr>
              <w:snapToGrid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D60B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Cu-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FeO(OH)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66E6FE81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46BE8962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55.8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6A94B5F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48.2</w:t>
            </w:r>
          </w:p>
        </w:tc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77BD3C06" w14:textId="77777777" w:rsidR="00F55055" w:rsidRPr="00862903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62903">
              <w:rPr>
                <w:rFonts w:ascii="Calibri" w:hAnsi="Calibri"/>
                <w:color w:val="000000"/>
                <w:sz w:val="18"/>
                <w:szCs w:val="18"/>
              </w:rPr>
              <w:t>28.7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31B49B15" w14:textId="77777777" w:rsidR="00F55055" w:rsidRPr="00862903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62903">
              <w:rPr>
                <w:rFonts w:ascii="Calibri" w:hAnsi="Calibri"/>
                <w:color w:val="000000"/>
                <w:sz w:val="18"/>
                <w:szCs w:val="18"/>
              </w:rPr>
              <w:t>35.9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78AE337E" w14:textId="77777777" w:rsidR="00F55055" w:rsidRPr="00862903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62903">
              <w:rPr>
                <w:rFonts w:ascii="Calibri" w:hAnsi="Calibri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4DFA51D3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721D89B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087F7AB1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31.4</w:t>
            </w:r>
          </w:p>
        </w:tc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D929D9D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CB54430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9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7105A918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0134FEC0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691DB722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40.3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340773B6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19.3</w:t>
            </w:r>
          </w:p>
        </w:tc>
      </w:tr>
      <w:tr w:rsidR="00F55055" w:rsidRPr="000B3465" w14:paraId="167C9A77" w14:textId="77777777" w:rsidTr="00FD3E87">
        <w:trPr>
          <w:gridAfter w:val="1"/>
          <w:wAfter w:w="79" w:type="pct"/>
          <w:trHeight w:val="255"/>
        </w:trPr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3E0D" w14:textId="77777777" w:rsidR="00F55055" w:rsidRPr="00ED60B9" w:rsidRDefault="00F55055" w:rsidP="00FD3E87">
            <w:pPr>
              <w:snapToGrid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D60B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NOM*</w:t>
            </w:r>
            <w:r w:rsidRPr="00ED60B9">
              <w:rPr>
                <w:rFonts w:ascii="Calibri" w:hAnsi="Calibri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7A083077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27384AD4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38.2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359B7BC3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28E7AC07" w14:textId="77777777" w:rsidR="00F55055" w:rsidRPr="00862903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62903">
              <w:rPr>
                <w:rFonts w:ascii="Calibri" w:hAnsi="Calibri"/>
                <w:color w:val="000000"/>
                <w:sz w:val="18"/>
                <w:szCs w:val="18"/>
              </w:rPr>
              <w:t>39.3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5ABF4742" w14:textId="77777777" w:rsidR="00F55055" w:rsidRPr="00862903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62903">
              <w:rPr>
                <w:rFonts w:ascii="Calibri" w:hAnsi="Calibri"/>
                <w:color w:val="000000"/>
                <w:sz w:val="18"/>
                <w:szCs w:val="18"/>
              </w:rPr>
              <w:t>62.6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771D8A16" w14:textId="77777777" w:rsidR="00F55055" w:rsidRPr="00862903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62903">
              <w:rPr>
                <w:rFonts w:ascii="Calibri" w:hAnsi="Calibri"/>
                <w:color w:val="000000"/>
                <w:sz w:val="18"/>
                <w:szCs w:val="18"/>
              </w:rPr>
              <w:t>61.8</w:t>
            </w:r>
          </w:p>
        </w:tc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43476966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45.4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25A34E31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04FB6301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54.2</w:t>
            </w:r>
          </w:p>
        </w:tc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3B11CF7E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3551DC1B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9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2075CEA7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6285A426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47.8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3BF72A95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4297BBC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50.9</w:t>
            </w:r>
          </w:p>
        </w:tc>
      </w:tr>
      <w:tr w:rsidR="00F55055" w:rsidRPr="000B3465" w14:paraId="45DBC8C5" w14:textId="77777777" w:rsidTr="00FD3E87">
        <w:trPr>
          <w:gridAfter w:val="1"/>
          <w:wAfter w:w="79" w:type="pct"/>
          <w:trHeight w:val="255"/>
        </w:trPr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7F6D" w14:textId="77777777" w:rsidR="00F55055" w:rsidRPr="00ED60B9" w:rsidRDefault="00F55055" w:rsidP="00FD3E8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D60B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CuCO</w:t>
            </w:r>
            <w:r w:rsidRPr="00ED60B9">
              <w:rPr>
                <w:rFonts w:ascii="Calibri" w:hAnsi="Calibri"/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09AB5B48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0DD9951A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6F39C5E8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66A4FB8" w14:textId="77777777" w:rsidR="00F55055" w:rsidRPr="00862903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6290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0780F1D5" w14:textId="77777777" w:rsidR="00F55055" w:rsidRPr="00862903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78CA1D64" w14:textId="77777777" w:rsidR="00F55055" w:rsidRPr="00862903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6290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7CD67B30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4B40D600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15E97B1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74EE2508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51.4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6F0FABE6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51.2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47428A78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50.6</w:t>
            </w:r>
          </w:p>
        </w:tc>
        <w:tc>
          <w:tcPr>
            <w:tcW w:w="28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5EC6F76E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20F2F00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6B8AC606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55055" w:rsidRPr="000B3465" w14:paraId="0DC3A660" w14:textId="77777777" w:rsidTr="00FD3E87">
        <w:trPr>
          <w:gridAfter w:val="1"/>
          <w:wAfter w:w="79" w:type="pct"/>
          <w:trHeight w:val="255"/>
        </w:trPr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F952" w14:textId="77777777" w:rsidR="00F55055" w:rsidRPr="00ED60B9" w:rsidRDefault="00F55055" w:rsidP="00FD3E8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D60B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Cu</w:t>
            </w:r>
            <w:r w:rsidRPr="00ED60B9">
              <w:rPr>
                <w:rFonts w:ascii="Calibri" w:hAnsi="Calibri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ED60B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5B68AC5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6F66217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051DBA84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6089093B" w14:textId="77777777" w:rsidR="00F55055" w:rsidRPr="00862903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62903">
              <w:rPr>
                <w:rFonts w:ascii="Calibri" w:hAnsi="Calibri"/>
                <w:color w:val="000000"/>
                <w:sz w:val="18"/>
                <w:szCs w:val="18"/>
              </w:rPr>
              <w:t>31.9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04340DE1" w14:textId="77777777" w:rsidR="00F55055" w:rsidRPr="00862903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62903">
              <w:rPr>
                <w:rFonts w:ascii="Calibri" w:hAnsi="Calibr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5C05245D" w14:textId="77777777" w:rsidR="00F55055" w:rsidRPr="00862903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62903">
              <w:rPr>
                <w:rFonts w:ascii="Calibri" w:hAnsi="Calibri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4C50E365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56306AD6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A7F8915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29BAAF57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79E565BB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707CC1EC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28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7D2878D6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4B09E8F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56BF8E51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13.5</w:t>
            </w:r>
          </w:p>
        </w:tc>
      </w:tr>
      <w:tr w:rsidR="00F55055" w:rsidRPr="000B3465" w14:paraId="4207ED71" w14:textId="77777777" w:rsidTr="00FD3E87">
        <w:trPr>
          <w:gridAfter w:val="1"/>
          <w:wAfter w:w="79" w:type="pct"/>
          <w:trHeight w:val="255"/>
        </w:trPr>
        <w:tc>
          <w:tcPr>
            <w:tcW w:w="6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26866" w14:textId="77777777" w:rsidR="00F55055" w:rsidRPr="00ED60B9" w:rsidRDefault="00F55055" w:rsidP="00FD3E8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D60B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Cu(OH)</w:t>
            </w:r>
            <w:r w:rsidRPr="00ED60B9">
              <w:rPr>
                <w:rFonts w:ascii="Calibri" w:hAnsi="Calibri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13FBDB63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401C1FA2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11F66C4F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35A5E01A" w14:textId="77777777" w:rsidR="00F55055" w:rsidRPr="00862903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6290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37931146" w14:textId="77777777" w:rsidR="00F55055" w:rsidRPr="00862903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200A7D61" w14:textId="77777777" w:rsidR="00F55055" w:rsidRPr="00862903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6290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4D78A8A3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28EA4A1C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3F29E64B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288" w:type="pct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4574A815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36.2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2761097E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43.2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50B5F4C6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287" w:type="pct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6F7C2D23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37.4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09DC966C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91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6E8366B4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17.2</w:t>
            </w:r>
          </w:p>
        </w:tc>
      </w:tr>
      <w:tr w:rsidR="00F55055" w:rsidRPr="000B3465" w14:paraId="060C46B6" w14:textId="77777777" w:rsidTr="00FD3E87">
        <w:trPr>
          <w:gridAfter w:val="1"/>
          <w:wAfter w:w="79" w:type="pct"/>
          <w:trHeight w:val="255"/>
        </w:trPr>
        <w:tc>
          <w:tcPr>
            <w:tcW w:w="600" w:type="pct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F12D" w14:textId="77777777" w:rsidR="00F55055" w:rsidRPr="00ED60B9" w:rsidRDefault="00F55055" w:rsidP="00FD3E8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D60B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Cu-HA</w:t>
            </w:r>
          </w:p>
        </w:tc>
        <w:tc>
          <w:tcPr>
            <w:tcW w:w="285" w:type="pct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682D1F1E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286" w:type="pct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260F9E96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289" w:type="pct"/>
            <w:gridSpan w:val="2"/>
            <w:tcBorders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4043AE6B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287" w:type="pct"/>
            <w:gridSpan w:val="2"/>
            <w:tcBorders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7F87151C" w14:textId="77777777" w:rsidR="00F55055" w:rsidRPr="00862903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6290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gridSpan w:val="3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7C41D5FE" w14:textId="77777777" w:rsidR="00F55055" w:rsidRPr="00862903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9" w:type="pct"/>
            <w:gridSpan w:val="2"/>
            <w:tcBorders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04BB772D" w14:textId="77777777" w:rsidR="00F55055" w:rsidRPr="00862903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6290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gridSpan w:val="2"/>
            <w:tcBorders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26D79D3D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38B8073A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8" w:type="pct"/>
            <w:gridSpan w:val="3"/>
            <w:tcBorders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06F9FC4A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gridSpan w:val="2"/>
            <w:tcBorders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3F50498C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06224F36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91" w:type="pct"/>
            <w:gridSpan w:val="3"/>
            <w:tcBorders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6D458BCD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gridSpan w:val="3"/>
            <w:tcBorders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201138BA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pct"/>
            <w:gridSpan w:val="3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4FB9F7C9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91" w:type="pct"/>
            <w:gridSpan w:val="3"/>
            <w:tcBorders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2C63A70C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55055" w:rsidRPr="000B3465" w14:paraId="1C27CF0D" w14:textId="77777777" w:rsidTr="00FD3E87">
        <w:trPr>
          <w:gridAfter w:val="1"/>
          <w:wAfter w:w="79" w:type="pct"/>
          <w:trHeight w:val="255"/>
        </w:trPr>
        <w:tc>
          <w:tcPr>
            <w:tcW w:w="600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754F" w14:textId="77777777" w:rsidR="00F55055" w:rsidRPr="000B3465" w:rsidRDefault="00F55055" w:rsidP="00FD3E8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US"/>
              </w:rPr>
            </w:pPr>
            <w:r w:rsidRPr="000B34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US"/>
              </w:rPr>
              <w:t>Day 0 fraction</w:t>
            </w:r>
            <w:r w:rsidRPr="000B34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vertAlign w:val="superscript"/>
                <w:lang w:val="en-US"/>
              </w:rPr>
              <w:t>*2</w:t>
            </w:r>
          </w:p>
        </w:tc>
        <w:tc>
          <w:tcPr>
            <w:tcW w:w="285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72FE0C39" w14:textId="77777777" w:rsidR="00F55055" w:rsidRPr="008D4752" w:rsidRDefault="00F55055" w:rsidP="00FD3E87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D475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1727CD36" w14:textId="77777777" w:rsidR="00F55055" w:rsidRPr="008D4752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D4752">
              <w:rPr>
                <w:rFonts w:ascii="Calibri" w:hAnsi="Calibri"/>
                <w:color w:val="000000"/>
                <w:sz w:val="18"/>
                <w:szCs w:val="18"/>
              </w:rPr>
              <w:t>54.7</w:t>
            </w:r>
          </w:p>
        </w:tc>
        <w:tc>
          <w:tcPr>
            <w:tcW w:w="289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6CF856AC" w14:textId="77777777" w:rsidR="00F55055" w:rsidRPr="008D4752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D4752">
              <w:rPr>
                <w:rFonts w:ascii="Calibri" w:hAnsi="Calibri"/>
                <w:color w:val="000000"/>
                <w:sz w:val="18"/>
                <w:szCs w:val="18"/>
              </w:rPr>
              <w:t>54.3</w:t>
            </w:r>
          </w:p>
        </w:tc>
        <w:tc>
          <w:tcPr>
            <w:tcW w:w="287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0E21FE52" w14:textId="77777777" w:rsidR="00F55055" w:rsidRPr="008D4752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D4752"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492650C0" w14:textId="77777777" w:rsidR="00F55055" w:rsidRPr="008D4752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D4752">
              <w:rPr>
                <w:rFonts w:ascii="Calibri" w:hAnsi="Calibri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289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5DF4C218" w14:textId="77777777" w:rsidR="00F55055" w:rsidRPr="008D4752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D4752">
              <w:rPr>
                <w:rFonts w:ascii="Calibri" w:hAnsi="Calibri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288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11C70596" w14:textId="77777777" w:rsidR="00F55055" w:rsidRPr="008D4752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D475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1B2E106E" w14:textId="77777777" w:rsidR="00F55055" w:rsidRPr="008D4752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D4752">
              <w:rPr>
                <w:rFonts w:ascii="Calibri" w:hAnsi="Calibri"/>
                <w:color w:val="000000"/>
                <w:sz w:val="18"/>
                <w:szCs w:val="18"/>
              </w:rPr>
              <w:t>81.7</w:t>
            </w:r>
          </w:p>
        </w:tc>
        <w:tc>
          <w:tcPr>
            <w:tcW w:w="28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513903A2" w14:textId="77777777" w:rsidR="00F55055" w:rsidRPr="008D4752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D4752">
              <w:rPr>
                <w:rFonts w:ascii="Calibri" w:hAnsi="Calibri"/>
                <w:color w:val="000000"/>
                <w:sz w:val="18"/>
                <w:szCs w:val="18"/>
              </w:rPr>
              <w:t>73.5</w:t>
            </w:r>
          </w:p>
        </w:tc>
        <w:tc>
          <w:tcPr>
            <w:tcW w:w="288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134D361F" w14:textId="77777777" w:rsidR="00F55055" w:rsidRPr="008D4752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D475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1421F5B1" w14:textId="77777777" w:rsidR="00F55055" w:rsidRPr="008D4752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D4752">
              <w:rPr>
                <w:rFonts w:ascii="Calibri" w:hAnsi="Calibri"/>
                <w:sz w:val="18"/>
                <w:szCs w:val="18"/>
              </w:rPr>
              <w:t>52.5</w:t>
            </w:r>
          </w:p>
        </w:tc>
        <w:tc>
          <w:tcPr>
            <w:tcW w:w="291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75DB4424" w14:textId="77777777" w:rsidR="00F55055" w:rsidRPr="008D4752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D4752">
              <w:rPr>
                <w:rFonts w:ascii="Calibri" w:hAnsi="Calibri"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287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77D205CC" w14:textId="77777777" w:rsidR="00F55055" w:rsidRPr="008D4752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D475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4F355287" w14:textId="77777777" w:rsidR="00F55055" w:rsidRPr="008D4752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91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4BABE2C7" w14:textId="77777777" w:rsidR="00F55055" w:rsidRPr="008D4752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D4752">
              <w:rPr>
                <w:rFonts w:ascii="Calibri" w:hAnsi="Calibri"/>
                <w:color w:val="000000"/>
                <w:sz w:val="18"/>
                <w:szCs w:val="18"/>
              </w:rPr>
              <w:t>45.9</w:t>
            </w:r>
          </w:p>
        </w:tc>
      </w:tr>
      <w:tr w:rsidR="00F55055" w:rsidRPr="000B3465" w14:paraId="635E9A3B" w14:textId="77777777" w:rsidTr="00FD3E87">
        <w:trPr>
          <w:gridAfter w:val="1"/>
          <w:wAfter w:w="79" w:type="pct"/>
          <w:trHeight w:val="255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E8A2" w14:textId="77777777" w:rsidR="00F55055" w:rsidRPr="000B3465" w:rsidRDefault="00F55055" w:rsidP="00FD3E8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US"/>
              </w:rPr>
            </w:pPr>
            <w:r w:rsidRPr="000B34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US"/>
              </w:rPr>
              <w:t>SUM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0E6F7090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643DF264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100.2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3788DB5E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100.5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854745A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100.1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7B0053F1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56A14E0B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053BE1D4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65532FB8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100.7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435A9E67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100.7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067BB93A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537D9772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109.9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427E528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101.7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598EE2DB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101.9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59A1D5A8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308E6FAA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100.9</w:t>
            </w:r>
          </w:p>
        </w:tc>
      </w:tr>
      <w:tr w:rsidR="00F55055" w:rsidRPr="000B3465" w14:paraId="721483BD" w14:textId="77777777" w:rsidTr="00FD3E87">
        <w:trPr>
          <w:gridAfter w:val="1"/>
          <w:wAfter w:w="79" w:type="pct"/>
          <w:trHeight w:val="255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C298" w14:textId="77777777" w:rsidR="00F55055" w:rsidRPr="000B3465" w:rsidRDefault="00F55055" w:rsidP="00FD3E8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US"/>
              </w:rPr>
            </w:pPr>
            <w:r w:rsidRPr="000B34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US"/>
              </w:rPr>
              <w:t>R-factor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71E9100A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sz w:val="18"/>
                <w:szCs w:val="18"/>
              </w:rPr>
              <w:t>5.0E-04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5195323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3.8E-05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079710CD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4.7E-05</w:t>
            </w:r>
          </w:p>
        </w:tc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496C4CF5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62903">
              <w:rPr>
                <w:rFonts w:ascii="Calibri" w:hAnsi="Calibri"/>
                <w:sz w:val="18"/>
                <w:szCs w:val="18"/>
              </w:rPr>
              <w:t>7.0E-04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5AD12D97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7.6E-05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25CEEAD9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1E-04</w:t>
            </w:r>
          </w:p>
        </w:tc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0E145D61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1.9E-04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3E4EFDD9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1.6E-04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776D3CBA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9.8E-05</w:t>
            </w:r>
          </w:p>
        </w:tc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34BFB60A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sz w:val="18"/>
                <w:szCs w:val="18"/>
              </w:rPr>
              <w:t>8.8E-04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39B76AE2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sz w:val="18"/>
                <w:szCs w:val="18"/>
              </w:rPr>
              <w:t>2.6E-04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4C8C445B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sz w:val="18"/>
                <w:szCs w:val="18"/>
              </w:rPr>
              <w:t>1.9E-04</w:t>
            </w:r>
          </w:p>
        </w:tc>
        <w:tc>
          <w:tcPr>
            <w:tcW w:w="2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3C27323F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2.8E-04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46BF76E6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sz w:val="18"/>
                <w:szCs w:val="18"/>
              </w:rPr>
              <w:t>3.7E-04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3A41317E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7.7E-05</w:t>
            </w:r>
          </w:p>
        </w:tc>
      </w:tr>
      <w:tr w:rsidR="00F55055" w:rsidRPr="000B3465" w14:paraId="4FDACEFC" w14:textId="77777777" w:rsidTr="00FD3E87">
        <w:trPr>
          <w:trHeight w:val="255"/>
        </w:trPr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EE91E" w14:textId="77777777" w:rsidR="00F55055" w:rsidRPr="000B3465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US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F11D654" w14:textId="77777777" w:rsidR="00F55055" w:rsidRPr="000B3465" w:rsidRDefault="00F55055" w:rsidP="00FD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A58115C" w14:textId="77777777" w:rsidR="00F55055" w:rsidRPr="000B3465" w:rsidRDefault="00F55055" w:rsidP="00FD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F9EBCC7" w14:textId="77777777" w:rsidR="00F55055" w:rsidRPr="000B3465" w:rsidRDefault="00F55055" w:rsidP="00FD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BD0DA2" w14:textId="77777777" w:rsidR="00F55055" w:rsidRPr="000B3465" w:rsidRDefault="00F55055" w:rsidP="00FD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AC0FCE8" w14:textId="77777777" w:rsidR="00F55055" w:rsidRPr="000B3465" w:rsidRDefault="00F55055" w:rsidP="00FD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B33031" w14:textId="77777777" w:rsidR="00F55055" w:rsidRPr="000B3465" w:rsidRDefault="00F55055" w:rsidP="00FD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4C8E75" w14:textId="77777777" w:rsidR="00F55055" w:rsidRPr="000B3465" w:rsidRDefault="00F55055" w:rsidP="00FD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02035C" w14:textId="77777777" w:rsidR="00F55055" w:rsidRPr="000B3465" w:rsidRDefault="00F55055" w:rsidP="00FD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147A6A2" w14:textId="77777777" w:rsidR="00F55055" w:rsidRPr="000B3465" w:rsidRDefault="00F55055" w:rsidP="00FD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D04FE5" w14:textId="77777777" w:rsidR="00F55055" w:rsidRPr="000B3465" w:rsidRDefault="00F55055" w:rsidP="00FD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95E320" w14:textId="77777777" w:rsidR="00F55055" w:rsidRPr="000B3465" w:rsidRDefault="00F55055" w:rsidP="00FD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3721C9" w14:textId="77777777" w:rsidR="00F55055" w:rsidRPr="000B3465" w:rsidRDefault="00F55055" w:rsidP="00FD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117E9B9" w14:textId="77777777" w:rsidR="00F55055" w:rsidRPr="000B3465" w:rsidRDefault="00F55055" w:rsidP="00FD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D6E1F8B" w14:textId="77777777" w:rsidR="00F55055" w:rsidRPr="000B3465" w:rsidRDefault="00F55055" w:rsidP="00FD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4BD0052" w14:textId="77777777" w:rsidR="00F55055" w:rsidRPr="000B3465" w:rsidRDefault="00F55055" w:rsidP="00FD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1C2280D" w14:textId="77777777" w:rsidR="00F55055" w:rsidRPr="000B3465" w:rsidRDefault="00F55055" w:rsidP="00FD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0874187" w14:textId="77777777" w:rsidR="00F55055" w:rsidRPr="000B3465" w:rsidRDefault="00F55055" w:rsidP="00FD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FE9CAD5" w14:textId="77777777" w:rsidR="00F55055" w:rsidRPr="000B3465" w:rsidRDefault="00F55055" w:rsidP="00FD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71731B4" w14:textId="77777777" w:rsidR="00F55055" w:rsidRPr="000B3465" w:rsidRDefault="00F55055" w:rsidP="00FD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F55055" w:rsidRPr="000B3465" w14:paraId="51AE8182" w14:textId="77777777" w:rsidTr="00FD3E87">
        <w:trPr>
          <w:gridAfter w:val="1"/>
          <w:wAfter w:w="79" w:type="pct"/>
          <w:trHeight w:val="255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787C" w14:textId="77777777" w:rsidR="00F55055" w:rsidRPr="000B3465" w:rsidRDefault="00F55055" w:rsidP="00FD3E8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lang w:val="en-US"/>
              </w:rPr>
            </w:pPr>
            <w:r w:rsidRPr="000B3465">
              <w:rPr>
                <w:rFonts w:ascii="Calibri" w:eastAsia="Times New Roman" w:hAnsi="Calibri" w:cs="Times New Roman"/>
                <w:b/>
                <w:color w:val="000000"/>
                <w:sz w:val="18"/>
                <w:lang w:val="en-US"/>
              </w:rPr>
              <w:t>CuO-NPs</w:t>
            </w:r>
          </w:p>
        </w:tc>
        <w:tc>
          <w:tcPr>
            <w:tcW w:w="860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F71E5D7" w14:textId="77777777" w:rsidR="00F55055" w:rsidRPr="005433C8" w:rsidRDefault="00F55055" w:rsidP="00FD3E8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BARREN GROUND</w:t>
            </w:r>
          </w:p>
        </w:tc>
        <w:tc>
          <w:tcPr>
            <w:tcW w:w="864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F8B5D2A" w14:textId="77777777" w:rsidR="00F55055" w:rsidRPr="005433C8" w:rsidRDefault="00F55055" w:rsidP="00FD3E8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LENSWOOD</w:t>
            </w:r>
          </w:p>
        </w:tc>
        <w:tc>
          <w:tcPr>
            <w:tcW w:w="864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0822266" w14:textId="77777777" w:rsidR="00F55055" w:rsidRPr="005433C8" w:rsidRDefault="00F55055" w:rsidP="00FD3E8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HAMILTON</w:t>
            </w:r>
          </w:p>
        </w:tc>
        <w:tc>
          <w:tcPr>
            <w:tcW w:w="866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B6E6C8F" w14:textId="77777777" w:rsidR="00F55055" w:rsidRPr="005433C8" w:rsidRDefault="00F55055" w:rsidP="00FD3E8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PIMPINIO</w:t>
            </w:r>
          </w:p>
        </w:tc>
        <w:tc>
          <w:tcPr>
            <w:tcW w:w="867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6478B0F" w14:textId="77777777" w:rsidR="00F55055" w:rsidRPr="005433C8" w:rsidRDefault="00F55055" w:rsidP="00FD3E8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MINNIPA</w:t>
            </w:r>
          </w:p>
        </w:tc>
      </w:tr>
      <w:tr w:rsidR="00F55055" w:rsidRPr="000B3465" w14:paraId="79EA29A5" w14:textId="77777777" w:rsidTr="00FD3E87">
        <w:trPr>
          <w:gridAfter w:val="1"/>
          <w:wAfter w:w="79" w:type="pct"/>
          <w:trHeight w:val="255"/>
        </w:trPr>
        <w:tc>
          <w:tcPr>
            <w:tcW w:w="60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47DF" w14:textId="77777777" w:rsidR="00F55055" w:rsidRPr="000B3465" w:rsidRDefault="00F55055" w:rsidP="00FD3E8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US"/>
              </w:rPr>
            </w:pPr>
            <w:r w:rsidRPr="000B34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US"/>
              </w:rPr>
              <w:t>Components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BF10236" w14:textId="77777777" w:rsidR="00F55055" w:rsidRPr="005433C8" w:rsidRDefault="00F55055" w:rsidP="00FD3E8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Day 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EEC767" w14:textId="77777777" w:rsidR="00F55055" w:rsidRPr="005433C8" w:rsidRDefault="00F55055" w:rsidP="00FD3E8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Day 3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64A8F0" w14:textId="77777777" w:rsidR="00F55055" w:rsidRPr="005433C8" w:rsidRDefault="00F55055" w:rsidP="00FD3E8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Day 5</w:t>
            </w:r>
          </w:p>
        </w:tc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6B1D5F5" w14:textId="77777777" w:rsidR="00F55055" w:rsidRPr="005433C8" w:rsidRDefault="00F55055" w:rsidP="00FD3E8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Day 0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F69D884" w14:textId="77777777" w:rsidR="00F55055" w:rsidRPr="005433C8" w:rsidRDefault="00F55055" w:rsidP="00FD3E8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Day 3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AA428DA" w14:textId="77777777" w:rsidR="00F55055" w:rsidRPr="005433C8" w:rsidRDefault="00F55055" w:rsidP="00FD3E8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Day 5</w:t>
            </w:r>
          </w:p>
        </w:tc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C0186D" w14:textId="77777777" w:rsidR="00F55055" w:rsidRPr="005433C8" w:rsidRDefault="00F55055" w:rsidP="00FD3E8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Day 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75D048" w14:textId="77777777" w:rsidR="00F55055" w:rsidRPr="005433C8" w:rsidRDefault="00F55055" w:rsidP="00FD3E8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Day 3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C44D52" w14:textId="77777777" w:rsidR="00F55055" w:rsidRPr="005433C8" w:rsidRDefault="00F55055" w:rsidP="00FD3E8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Day 5</w:t>
            </w:r>
          </w:p>
        </w:tc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D72398" w14:textId="77777777" w:rsidR="00F55055" w:rsidRPr="005433C8" w:rsidRDefault="00F55055" w:rsidP="00FD3E8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Day 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57D7222" w14:textId="77777777" w:rsidR="00F55055" w:rsidRPr="005433C8" w:rsidRDefault="00F55055" w:rsidP="00FD3E8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Day 3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8905C31" w14:textId="77777777" w:rsidR="00F55055" w:rsidRPr="005433C8" w:rsidRDefault="00F55055" w:rsidP="00FD3E8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Day 5</w:t>
            </w:r>
          </w:p>
        </w:tc>
        <w:tc>
          <w:tcPr>
            <w:tcW w:w="289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52D9578" w14:textId="77777777" w:rsidR="00F55055" w:rsidRPr="005433C8" w:rsidRDefault="00F55055" w:rsidP="00FD3E8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Day 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CC1C58" w14:textId="77777777" w:rsidR="00F55055" w:rsidRPr="005433C8" w:rsidRDefault="00F55055" w:rsidP="00FD3E8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Day 3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16850A1" w14:textId="77777777" w:rsidR="00F55055" w:rsidRPr="005433C8" w:rsidRDefault="00F55055" w:rsidP="00FD3E8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Day 5</w:t>
            </w:r>
          </w:p>
        </w:tc>
      </w:tr>
      <w:tr w:rsidR="00F55055" w:rsidRPr="000B3465" w14:paraId="12A7BB8B" w14:textId="77777777" w:rsidTr="00FD3E87">
        <w:trPr>
          <w:gridAfter w:val="1"/>
          <w:wAfter w:w="79" w:type="pct"/>
          <w:trHeight w:val="255"/>
        </w:trPr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9422" w14:textId="77777777" w:rsidR="00F55055" w:rsidRPr="0063560C" w:rsidRDefault="00F55055" w:rsidP="00FD3E8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US"/>
              </w:rPr>
            </w:pPr>
            <w:r w:rsidRPr="0063560C">
              <w:rPr>
                <w:rFonts w:ascii="Calibri" w:hAnsi="Calibri"/>
                <w:b/>
                <w:bCs/>
                <w:color w:val="000000"/>
                <w:sz w:val="18"/>
              </w:rPr>
              <w:t>CuO (NPs)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3FDB9320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65A803FF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79AE3183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2AAE73AA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01980B04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40EB4C27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DD55AC0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83.9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D0729E1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36DE6412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0CB1DD62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81.2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E86C016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41.1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3283CA69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28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04F8DD63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5A51DE21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60.7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1C3768D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46.2</w:t>
            </w:r>
          </w:p>
        </w:tc>
      </w:tr>
      <w:tr w:rsidR="00F55055" w:rsidRPr="000B3465" w14:paraId="4DF591CB" w14:textId="77777777" w:rsidTr="00FD3E87">
        <w:trPr>
          <w:gridAfter w:val="1"/>
          <w:wAfter w:w="79" w:type="pct"/>
          <w:trHeight w:val="255"/>
        </w:trPr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7F70" w14:textId="77777777" w:rsidR="00F55055" w:rsidRPr="00C65D13" w:rsidRDefault="00F55055" w:rsidP="00FD3E87">
            <w:pPr>
              <w:snapToGrid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ED60B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Cu-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FeO(OH)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716FD183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69C58905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5A267D86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40.8</w:t>
            </w:r>
          </w:p>
        </w:tc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1AA6F6D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528151BC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33.5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4629686C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3D97C9E1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0328A3FE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39.1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4928064A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40.7</w:t>
            </w:r>
          </w:p>
        </w:tc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F861583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75F3F7C9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39.4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2B75D8E0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60.7</w:t>
            </w:r>
          </w:p>
        </w:tc>
        <w:tc>
          <w:tcPr>
            <w:tcW w:w="28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630DD0C8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240F6678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7DDACCF3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28.9</w:t>
            </w:r>
          </w:p>
        </w:tc>
      </w:tr>
      <w:tr w:rsidR="00F55055" w:rsidRPr="000B3465" w14:paraId="110CC687" w14:textId="77777777" w:rsidTr="00FD3E87">
        <w:trPr>
          <w:gridAfter w:val="1"/>
          <w:wAfter w:w="79" w:type="pct"/>
          <w:trHeight w:val="255"/>
        </w:trPr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FAFA" w14:textId="77777777" w:rsidR="00F55055" w:rsidRPr="0095346F" w:rsidRDefault="00F55055" w:rsidP="00FD3E87">
            <w:pPr>
              <w:snapToGrid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63560C">
              <w:rPr>
                <w:rFonts w:ascii="Calibri" w:hAnsi="Calibri"/>
                <w:b/>
                <w:bCs/>
                <w:color w:val="000000"/>
                <w:sz w:val="18"/>
              </w:rPr>
              <w:t>NOM</w:t>
            </w:r>
            <w:r w:rsidRPr="0095346F">
              <w:rPr>
                <w:rFonts w:ascii="Calibri" w:hAnsi="Calibri"/>
                <w:b/>
                <w:bCs/>
                <w:color w:val="000000"/>
                <w:sz w:val="18"/>
                <w:vertAlign w:val="superscript"/>
              </w:rPr>
              <w:t>*1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83727AF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6FA1668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75.7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33A3F3E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59.2</w:t>
            </w:r>
          </w:p>
        </w:tc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3C98EE7D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67.3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5201F764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67.2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307CAA32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67.4</w:t>
            </w:r>
          </w:p>
        </w:tc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399A0519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64C26E1D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56.7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2074D2B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51.2</w:t>
            </w:r>
          </w:p>
        </w:tc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3D281D0C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46EF3890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6259D908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2BE7F740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7D0528F0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4A008575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16.8</w:t>
            </w:r>
          </w:p>
        </w:tc>
      </w:tr>
      <w:tr w:rsidR="00F55055" w:rsidRPr="000B3465" w14:paraId="4E3ACC37" w14:textId="77777777" w:rsidTr="00FD3E87">
        <w:trPr>
          <w:gridAfter w:val="1"/>
          <w:wAfter w:w="79" w:type="pct"/>
          <w:trHeight w:val="255"/>
        </w:trPr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E789" w14:textId="77777777" w:rsidR="00F55055" w:rsidRPr="0063560C" w:rsidRDefault="00F55055" w:rsidP="00FD3E8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US"/>
              </w:rPr>
            </w:pPr>
            <w:r w:rsidRPr="0063560C">
              <w:rPr>
                <w:rFonts w:ascii="Calibri" w:hAnsi="Calibri"/>
                <w:b/>
                <w:bCs/>
                <w:color w:val="000000"/>
                <w:sz w:val="18"/>
              </w:rPr>
              <w:t>CuCO</w:t>
            </w:r>
            <w:r w:rsidRPr="0063560C">
              <w:rPr>
                <w:rFonts w:ascii="Calibri" w:hAnsi="Calibri"/>
                <w:b/>
                <w:bCs/>
                <w:color w:val="000000"/>
                <w:sz w:val="18"/>
                <w:vertAlign w:val="subscript"/>
              </w:rPr>
              <w:t>3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664738FA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5561B03A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FB28002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DE58586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09403362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7EFFF7EF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3CD79B03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3662A06D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00B14361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2B72822F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62F9036A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0604E3A6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049E02EB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3CE299E8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5C373D62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55055" w:rsidRPr="000B3465" w14:paraId="004F7141" w14:textId="77777777" w:rsidTr="00FD3E87">
        <w:trPr>
          <w:gridAfter w:val="1"/>
          <w:wAfter w:w="79" w:type="pct"/>
          <w:trHeight w:val="255"/>
        </w:trPr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3E3C" w14:textId="77777777" w:rsidR="00F55055" w:rsidRPr="0063560C" w:rsidRDefault="00F55055" w:rsidP="00FD3E8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US"/>
              </w:rPr>
            </w:pPr>
            <w:r w:rsidRPr="0063560C">
              <w:rPr>
                <w:rFonts w:ascii="Calibri" w:hAnsi="Calibri"/>
                <w:b/>
                <w:bCs/>
                <w:color w:val="000000"/>
                <w:sz w:val="18"/>
              </w:rPr>
              <w:t>Cu</w:t>
            </w:r>
            <w:r w:rsidRPr="0063560C">
              <w:rPr>
                <w:rFonts w:ascii="Calibri" w:hAnsi="Calibri"/>
                <w:b/>
                <w:bCs/>
                <w:color w:val="000000"/>
                <w:sz w:val="18"/>
                <w:vertAlign w:val="subscript"/>
              </w:rPr>
              <w:t>2</w:t>
            </w:r>
            <w:r w:rsidRPr="0063560C">
              <w:rPr>
                <w:rFonts w:ascii="Calibri" w:hAnsi="Calibri"/>
                <w:b/>
                <w:bCs/>
                <w:color w:val="000000"/>
                <w:sz w:val="18"/>
              </w:rPr>
              <w:t>S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D955EFD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0669C590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22CCDAE3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27F60B6F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25217A6A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0620D3A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CA21FF2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2B05165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12F584D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605B35D2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262CADCE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B147C9F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28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7BFDAFDB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4E506B6E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7E363300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10.1</w:t>
            </w:r>
          </w:p>
        </w:tc>
      </w:tr>
      <w:tr w:rsidR="00F55055" w:rsidRPr="000B3465" w14:paraId="65A33865" w14:textId="77777777" w:rsidTr="00FD3E87">
        <w:trPr>
          <w:gridAfter w:val="1"/>
          <w:wAfter w:w="79" w:type="pct"/>
          <w:trHeight w:val="255"/>
        </w:trPr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6D9C" w14:textId="77777777" w:rsidR="00F55055" w:rsidRPr="0063560C" w:rsidRDefault="00F55055" w:rsidP="00FD3E8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US"/>
              </w:rPr>
            </w:pPr>
            <w:r w:rsidRPr="0063560C">
              <w:rPr>
                <w:rFonts w:ascii="Calibri" w:hAnsi="Calibri"/>
                <w:b/>
                <w:bCs/>
                <w:color w:val="000000"/>
                <w:sz w:val="18"/>
              </w:rPr>
              <w:t>Cu</w:t>
            </w:r>
            <w:r w:rsidRPr="0063560C">
              <w:rPr>
                <w:rFonts w:ascii="Calibri" w:hAnsi="Calibri"/>
                <w:b/>
                <w:bCs/>
                <w:color w:val="000000"/>
                <w:sz w:val="18"/>
                <w:vertAlign w:val="subscript"/>
              </w:rPr>
              <w:t>3</w:t>
            </w:r>
            <w:r w:rsidRPr="0063560C">
              <w:rPr>
                <w:rFonts w:ascii="Calibri" w:hAnsi="Calibri"/>
                <w:b/>
                <w:bCs/>
                <w:color w:val="000000"/>
                <w:sz w:val="18"/>
              </w:rPr>
              <w:t>(PO</w:t>
            </w:r>
            <w:r w:rsidRPr="0063560C">
              <w:rPr>
                <w:rFonts w:ascii="Calibri" w:hAnsi="Calibri"/>
                <w:b/>
                <w:bCs/>
                <w:color w:val="000000"/>
                <w:sz w:val="18"/>
                <w:vertAlign w:val="subscript"/>
              </w:rPr>
              <w:t>4</w:t>
            </w:r>
            <w:r w:rsidRPr="0063560C">
              <w:rPr>
                <w:rFonts w:ascii="Calibri" w:hAnsi="Calibri"/>
                <w:b/>
                <w:bCs/>
                <w:color w:val="000000"/>
                <w:sz w:val="18"/>
              </w:rPr>
              <w:t>)</w:t>
            </w:r>
            <w:r w:rsidRPr="0063560C">
              <w:rPr>
                <w:rFonts w:ascii="Calibri" w:hAnsi="Calibri"/>
                <w:b/>
                <w:bCs/>
                <w:color w:val="000000"/>
                <w:sz w:val="18"/>
                <w:vertAlign w:val="subscript"/>
              </w:rPr>
              <w:t>2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7851A67A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6F6C965C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33D131BF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7B6E3CA2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4F19014C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0D539090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59DD9085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23FE1E9A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66E8BD14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09AA9EE1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719DE5D1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51867916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2EE02C11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6907514E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58C701F7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55055" w:rsidRPr="000B3465" w14:paraId="1F2FC505" w14:textId="77777777" w:rsidTr="00FD3E87">
        <w:trPr>
          <w:gridAfter w:val="1"/>
          <w:wAfter w:w="79" w:type="pct"/>
          <w:trHeight w:val="255"/>
        </w:trPr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6876" w14:textId="77777777" w:rsidR="00F55055" w:rsidRPr="0063560C" w:rsidRDefault="00F55055" w:rsidP="00FD3E8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US"/>
              </w:rPr>
            </w:pPr>
            <w:r w:rsidRPr="0063560C">
              <w:rPr>
                <w:rFonts w:ascii="Calibri" w:hAnsi="Calibri"/>
                <w:b/>
                <w:bCs/>
                <w:color w:val="000000"/>
                <w:sz w:val="18"/>
              </w:rPr>
              <w:t>Cu(OH)</w:t>
            </w:r>
            <w:r w:rsidRPr="0063560C">
              <w:rPr>
                <w:rFonts w:ascii="Calibri" w:hAnsi="Calibri"/>
                <w:b/>
                <w:bCs/>
                <w:color w:val="000000"/>
                <w:sz w:val="18"/>
                <w:vertAlign w:val="subscript"/>
              </w:rPr>
              <w:t>2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342F54AE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6D05A93" w14:textId="77777777" w:rsidR="00F55055" w:rsidRPr="00040297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40297">
              <w:rPr>
                <w:rFonts w:ascii="Calibri" w:hAnsi="Calibri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522F7831" w14:textId="77777777" w:rsidR="00F55055" w:rsidRPr="00040297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4029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0222D1E3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0CDA9C07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39A0729E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5B59D91A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20EA9077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61B4ECC9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74ECC6C3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3A922EAF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515D58E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01AE643C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1A47F564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559DBB85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55055" w:rsidRPr="000B3465" w14:paraId="2591DE97" w14:textId="77777777" w:rsidTr="00FD3E87">
        <w:trPr>
          <w:gridAfter w:val="1"/>
          <w:wAfter w:w="79" w:type="pct"/>
          <w:trHeight w:val="255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1348" w14:textId="77777777" w:rsidR="00F55055" w:rsidRPr="0063560C" w:rsidRDefault="00F55055" w:rsidP="00FD3E8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US"/>
              </w:rPr>
            </w:pPr>
            <w:r w:rsidRPr="0063560C">
              <w:rPr>
                <w:rFonts w:ascii="Calibri" w:hAnsi="Calibri"/>
                <w:b/>
                <w:bCs/>
                <w:color w:val="000000"/>
                <w:sz w:val="18"/>
              </w:rPr>
              <w:t>Cu-HA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2C3E690E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715104E4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4C35919E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3E203EBA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761347B9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5CB38276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6DA0C540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4BBC2707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0C321E46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79C01807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5966B203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53C80577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pct"/>
            <w:gridSpan w:val="4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3B86810B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32116288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5FFDC595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55055" w:rsidRPr="000B3465" w14:paraId="01488D3F" w14:textId="77777777" w:rsidTr="00FD3E87">
        <w:trPr>
          <w:gridAfter w:val="1"/>
          <w:wAfter w:w="79" w:type="pct"/>
          <w:trHeight w:val="255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0B30" w14:textId="77777777" w:rsidR="00F55055" w:rsidRPr="000B3465" w:rsidRDefault="00F55055" w:rsidP="00FD3E8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US"/>
              </w:rPr>
            </w:pPr>
            <w:r w:rsidRPr="000B34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US"/>
              </w:rPr>
              <w:t>SUM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0A5B2375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101.1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656BEC02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784A04E1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4AAA2B1E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7D44EFA4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100.7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58AA6D4C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D2FED3B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103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52ACA422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442192EE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570E817C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102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628A67C2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72BB6506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101.2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A1F986F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101.4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49279A8A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100.1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0F606D2A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102.0</w:t>
            </w:r>
          </w:p>
        </w:tc>
      </w:tr>
      <w:tr w:rsidR="00F55055" w:rsidRPr="000B3465" w14:paraId="5261F16D" w14:textId="77777777" w:rsidTr="00FD3E87">
        <w:trPr>
          <w:gridAfter w:val="1"/>
          <w:wAfter w:w="79" w:type="pct"/>
          <w:trHeight w:val="255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6B13" w14:textId="77777777" w:rsidR="00F55055" w:rsidRPr="000B3465" w:rsidRDefault="00F55055" w:rsidP="00FD3E8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US"/>
              </w:rPr>
            </w:pPr>
            <w:r w:rsidRPr="000B34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US"/>
              </w:rPr>
              <w:t>R-factor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029B92CC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7.4E-05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255B415A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7.8E-05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38E6D7BD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1.0E-04</w:t>
            </w:r>
          </w:p>
        </w:tc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0AEF476E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4.7E-04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893EB4E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9.3E-05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7DB6C67B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1.2E-04</w:t>
            </w:r>
          </w:p>
        </w:tc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67E950E5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1.6E-04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7CD156E6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1.0E-04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05FFC379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1.5E-04</w:t>
            </w:r>
          </w:p>
        </w:tc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3FFAADA2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2.2E-04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0EE3EDEE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1.7E-04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592B8147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2.8E-04</w:t>
            </w:r>
          </w:p>
        </w:tc>
        <w:tc>
          <w:tcPr>
            <w:tcW w:w="2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750B5502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1.5E-04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4EC93439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6.7E-05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7E54A59" w14:textId="77777777" w:rsidR="00F55055" w:rsidRPr="005433C8" w:rsidRDefault="00F55055" w:rsidP="00FD3E87">
            <w:pPr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33C8">
              <w:rPr>
                <w:rFonts w:ascii="Calibri" w:hAnsi="Calibri"/>
                <w:color w:val="000000"/>
                <w:sz w:val="18"/>
                <w:szCs w:val="18"/>
              </w:rPr>
              <w:t>8.6E-05</w:t>
            </w:r>
          </w:p>
        </w:tc>
      </w:tr>
    </w:tbl>
    <w:p w14:paraId="1277CC2D" w14:textId="77777777" w:rsidR="00B069AA" w:rsidRDefault="00F55055">
      <w:pPr>
        <w:rPr>
          <w:sz w:val="21"/>
        </w:rPr>
      </w:pPr>
      <w:r w:rsidRPr="009B5CEC">
        <w:rPr>
          <w:sz w:val="21"/>
          <w:vertAlign w:val="superscript"/>
        </w:rPr>
        <w:t>*1</w:t>
      </w:r>
      <w:r w:rsidRPr="009B5CEC">
        <w:rPr>
          <w:sz w:val="21"/>
        </w:rPr>
        <w:t xml:space="preserve"> NOM is the sum of the percentage contributions from native SR-NOM and SR-NOM dialysed with </w:t>
      </w:r>
      <w:r>
        <w:rPr>
          <w:sz w:val="21"/>
        </w:rPr>
        <w:t>Cu(NO</w:t>
      </w:r>
      <w:r w:rsidRPr="008D4752">
        <w:rPr>
          <w:sz w:val="21"/>
          <w:vertAlign w:val="subscript"/>
        </w:rPr>
        <w:t>3</w:t>
      </w:r>
      <w:r>
        <w:rPr>
          <w:sz w:val="21"/>
        </w:rPr>
        <w:t>)</w:t>
      </w:r>
      <w:r w:rsidRPr="008D4752">
        <w:rPr>
          <w:sz w:val="21"/>
          <w:vertAlign w:val="subscript"/>
        </w:rPr>
        <w:t>2</w:t>
      </w:r>
      <w:r w:rsidRPr="009B5CEC">
        <w:rPr>
          <w:sz w:val="21"/>
        </w:rPr>
        <w:t>.</w:t>
      </w:r>
      <w:r w:rsidRPr="009B5CEC">
        <w:rPr>
          <w:sz w:val="21"/>
        </w:rPr>
        <w:br/>
      </w:r>
      <w:r w:rsidRPr="009B5CEC">
        <w:rPr>
          <w:sz w:val="21"/>
          <w:vertAlign w:val="superscript"/>
        </w:rPr>
        <w:t>*2</w:t>
      </w:r>
      <w:r w:rsidRPr="009B5CEC">
        <w:rPr>
          <w:sz w:val="21"/>
        </w:rPr>
        <w:t xml:space="preserve"> Day 0 fraction is the percentage attributed by the LCF to the corresponding Day 0 spectrum before distributing to other components.</w:t>
      </w:r>
    </w:p>
    <w:p w14:paraId="18E08B34" w14:textId="77777777" w:rsidR="00F55055" w:rsidRDefault="00F55055">
      <w:pPr>
        <w:rPr>
          <w:sz w:val="21"/>
        </w:rPr>
      </w:pPr>
    </w:p>
    <w:p w14:paraId="79490DD9" w14:textId="77777777" w:rsidR="00F55055" w:rsidRDefault="00F55055">
      <w:bookmarkStart w:id="0" w:name="_GoBack"/>
      <w:bookmarkEnd w:id="0"/>
    </w:p>
    <w:sectPr w:rsidR="00F55055" w:rsidSect="00F550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55"/>
    <w:rsid w:val="00B069AA"/>
    <w:rsid w:val="00F5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1B521"/>
  <w15:chartTrackingRefBased/>
  <w15:docId w15:val="{E8C3B876-0B07-48FB-AC2B-5ACF9638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55055"/>
    <w:pPr>
      <w:spacing w:after="200" w:line="276" w:lineRule="auto"/>
    </w:pPr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55055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Scheckel, Kirk</dc:creator>
  <cp:keywords/>
  <dc:description/>
  <cp:lastModifiedBy>Scheckel, Kirk</cp:lastModifiedBy>
  <cp:revision>1</cp:revision>
  <dcterms:created xsi:type="dcterms:W3CDTF">2017-09-05T14:29:00Z</dcterms:created>
  <dcterms:modified xsi:type="dcterms:W3CDTF">2017-09-05T14:31:00Z</dcterms:modified>
</cp:coreProperties>
</file>