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17" w:rsidRPr="002F542A" w:rsidRDefault="006F129B" w:rsidP="000D099D">
      <w:pPr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Supplemental Table 1: </w:t>
      </w:r>
      <w:r w:rsidR="00083408">
        <w:rPr>
          <w:b/>
          <w:sz w:val="18"/>
          <w:szCs w:val="18"/>
        </w:rPr>
        <w:t>EPA</w:t>
      </w:r>
      <w:r w:rsidR="00CD6A13" w:rsidRPr="002F542A">
        <w:rPr>
          <w:b/>
          <w:sz w:val="18"/>
          <w:szCs w:val="18"/>
        </w:rPr>
        <w:t xml:space="preserve"> </w:t>
      </w:r>
      <w:r w:rsidR="00E04517" w:rsidRPr="002F542A">
        <w:rPr>
          <w:b/>
          <w:sz w:val="18"/>
          <w:szCs w:val="18"/>
        </w:rPr>
        <w:t xml:space="preserve">Compound </w:t>
      </w:r>
      <w:r w:rsidR="00CD6A13" w:rsidRPr="002F542A">
        <w:rPr>
          <w:b/>
          <w:sz w:val="18"/>
          <w:szCs w:val="18"/>
        </w:rPr>
        <w:t>Specific</w:t>
      </w:r>
      <w:r w:rsidR="001578F3">
        <w:rPr>
          <w:b/>
          <w:sz w:val="18"/>
          <w:szCs w:val="18"/>
        </w:rPr>
        <w:t xml:space="preserve"> Analysis</w:t>
      </w:r>
      <w:r w:rsidR="00CD6A13" w:rsidRPr="002F542A">
        <w:rPr>
          <w:b/>
          <w:sz w:val="18"/>
          <w:szCs w:val="18"/>
        </w:rPr>
        <w:t xml:space="preserve"> Parameters</w:t>
      </w:r>
    </w:p>
    <w:tbl>
      <w:tblPr>
        <w:tblStyle w:val="TableGrid"/>
        <w:tblpPr w:leftFromText="180" w:rightFromText="180" w:vertAnchor="text" w:horzAnchor="margin" w:tblpXSpec="center" w:tblpY="188"/>
        <w:tblW w:w="13405" w:type="dxa"/>
        <w:tblLook w:val="04A0" w:firstRow="1" w:lastRow="0" w:firstColumn="1" w:lastColumn="0" w:noHBand="0" w:noVBand="1"/>
      </w:tblPr>
      <w:tblGrid>
        <w:gridCol w:w="1863"/>
        <w:gridCol w:w="1252"/>
        <w:gridCol w:w="1473"/>
        <w:gridCol w:w="1033"/>
        <w:gridCol w:w="649"/>
        <w:gridCol w:w="923"/>
        <w:gridCol w:w="901"/>
        <w:gridCol w:w="721"/>
        <w:gridCol w:w="720"/>
        <w:gridCol w:w="810"/>
        <w:gridCol w:w="630"/>
        <w:gridCol w:w="900"/>
        <w:gridCol w:w="1530"/>
      </w:tblGrid>
      <w:tr w:rsidR="004D659E" w:rsidRPr="002F542A" w:rsidTr="003165DA">
        <w:trPr>
          <w:trHeight w:val="222"/>
        </w:trPr>
        <w:tc>
          <w:tcPr>
            <w:tcW w:w="1863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Analyte</w:t>
            </w:r>
          </w:p>
        </w:tc>
        <w:tc>
          <w:tcPr>
            <w:tcW w:w="1252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Diluent</w:t>
            </w:r>
          </w:p>
        </w:tc>
        <w:tc>
          <w:tcPr>
            <w:tcW w:w="1473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Extraction Solvent</w:t>
            </w:r>
          </w:p>
        </w:tc>
        <w:tc>
          <w:tcPr>
            <w:tcW w:w="1033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Instrument</w:t>
            </w:r>
          </w:p>
        </w:tc>
        <w:tc>
          <w:tcPr>
            <w:tcW w:w="649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Mode</w:t>
            </w:r>
          </w:p>
        </w:tc>
        <w:tc>
          <w:tcPr>
            <w:tcW w:w="923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 xml:space="preserve">Precursor Ion, </w:t>
            </w:r>
            <w:r w:rsidRPr="002F542A">
              <w:rPr>
                <w:i/>
                <w:sz w:val="18"/>
                <w:szCs w:val="18"/>
              </w:rPr>
              <w:t>m/z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 xml:space="preserve">Quant Ion, </w:t>
            </w:r>
            <w:r w:rsidRPr="002F542A">
              <w:rPr>
                <w:i/>
                <w:sz w:val="18"/>
                <w:szCs w:val="18"/>
              </w:rPr>
              <w:t>m/z</w:t>
            </w:r>
          </w:p>
        </w:tc>
        <w:tc>
          <w:tcPr>
            <w:tcW w:w="721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DP, V</w:t>
            </w:r>
          </w:p>
        </w:tc>
        <w:tc>
          <w:tcPr>
            <w:tcW w:w="720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EP, V</w:t>
            </w:r>
          </w:p>
        </w:tc>
        <w:tc>
          <w:tcPr>
            <w:tcW w:w="810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CE, V</w:t>
            </w:r>
          </w:p>
        </w:tc>
        <w:tc>
          <w:tcPr>
            <w:tcW w:w="630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EXP, V</w:t>
            </w:r>
          </w:p>
        </w:tc>
        <w:tc>
          <w:tcPr>
            <w:tcW w:w="900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LOQ, ng/mL</w:t>
            </w:r>
          </w:p>
        </w:tc>
        <w:tc>
          <w:tcPr>
            <w:tcW w:w="1530" w:type="dxa"/>
            <w:vMerge w:val="restart"/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Standard</w:t>
            </w:r>
          </w:p>
        </w:tc>
      </w:tr>
      <w:tr w:rsidR="004D659E" w:rsidRPr="002F542A" w:rsidTr="003165DA">
        <w:trPr>
          <w:trHeight w:val="222"/>
        </w:trPr>
        <w:tc>
          <w:tcPr>
            <w:tcW w:w="186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D52C5E" w:rsidRPr="002F542A" w:rsidRDefault="00D52C5E" w:rsidP="00E04517">
            <w:pPr>
              <w:jc w:val="center"/>
              <w:rPr>
                <w:sz w:val="18"/>
                <w:szCs w:val="18"/>
              </w:rPr>
            </w:pPr>
            <w:proofErr w:type="spellStart"/>
            <w:r w:rsidRPr="002F542A">
              <w:rPr>
                <w:sz w:val="18"/>
                <w:szCs w:val="18"/>
              </w:rPr>
              <w:t>Qual</w:t>
            </w:r>
            <w:proofErr w:type="spellEnd"/>
            <w:r w:rsidRPr="002F542A">
              <w:rPr>
                <w:sz w:val="18"/>
                <w:szCs w:val="18"/>
              </w:rPr>
              <w:t xml:space="preserve"> Ion, </w:t>
            </w:r>
            <w:r w:rsidRPr="002F542A">
              <w:rPr>
                <w:i/>
                <w:sz w:val="18"/>
                <w:szCs w:val="18"/>
              </w:rPr>
              <w:t>m/z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E04517">
            <w:pPr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Bensulide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D52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D52C5E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398.0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314.0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158.0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Bensulide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396.0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213.0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52C5E" w:rsidRPr="002F542A" w:rsidRDefault="00D52C5E" w:rsidP="005941F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S-Bioallethrin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1:1 </w:t>
            </w:r>
            <w:proofErr w:type="spellStart"/>
            <w:r>
              <w:rPr>
                <w:sz w:val="18"/>
                <w:szCs w:val="18"/>
              </w:rPr>
              <w:t>Dichloro</w:t>
            </w:r>
            <w:r w:rsidR="004D659E"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methane:</w:t>
            </w:r>
            <w:r w:rsidR="004D659E">
              <w:rPr>
                <w:sz w:val="18"/>
                <w:szCs w:val="18"/>
              </w:rPr>
              <w:t>Hexane</w:t>
            </w:r>
            <w:proofErr w:type="spellEnd"/>
            <w:proofErr w:type="gramEnd"/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303.0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135.0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8.0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4D659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D52C5E" w:rsidRPr="002F542A" w:rsidRDefault="004D659E" w:rsidP="00CD7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151.0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D52C5E" w:rsidRPr="002F542A" w:rsidRDefault="00D52C5E" w:rsidP="00CD73F0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Bisphenol A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0.1% Formic acid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227.0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211.6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-70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-26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-3.0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Bisphenol A-</w:t>
            </w:r>
            <w:r w:rsidRPr="004D659E"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C</w:t>
            </w:r>
            <w:r w:rsidRPr="004D659E">
              <w:rPr>
                <w:sz w:val="18"/>
                <w:szCs w:val="18"/>
                <w:vertAlign w:val="subscript"/>
              </w:rPr>
              <w:t>12</w:t>
            </w: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132.8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-9.0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Bisphenol A-</w:t>
            </w:r>
            <w:r w:rsidRPr="004D659E"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C</w:t>
            </w:r>
            <w:r w:rsidRPr="004D659E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141.8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Boscalid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343.2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307.0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271.0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34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263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Carbaryl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D52C5E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202.1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145.0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2506A1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rPr>
          <w:trHeight w:val="24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127.0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Cyclanilide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D52C5E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271.7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159.9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-23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2,4-D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227.9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-12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highlight w:val="yellow"/>
              </w:rPr>
            </w:pPr>
            <w:r w:rsidRPr="002F542A">
              <w:rPr>
                <w:sz w:val="18"/>
                <w:szCs w:val="18"/>
              </w:rPr>
              <w:t>2,4-D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highlight w:val="yellow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218.8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160.9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Dimethenamid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276.0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168.0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243.9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Etoxazole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360.2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177.1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304.2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Fenarimol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331.1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267.9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138.8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31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218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Formetanate hydrochloride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222.1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165.0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66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Propamocarb hydrochloride</w:t>
            </w:r>
          </w:p>
        </w:tc>
      </w:tr>
      <w:tr w:rsidR="004D659E" w:rsidRPr="002F542A" w:rsidTr="003165DA">
        <w:trPr>
          <w:trHeight w:val="217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120.0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37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8.0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Imazalil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297.2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159.0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rPr>
          <w:trHeight w:val="278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201.0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Imidacloprid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Default="004D659E" w:rsidP="004D659E">
            <w:pPr>
              <w:jc w:val="center"/>
            </w:pPr>
            <w:r w:rsidRPr="001C401A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256.0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209.1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Formetanate hydrochloride</w:t>
            </w: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175.1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6.0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Isoxaben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333.1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165.0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Isoxaben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333.1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165.0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Novaluron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491.2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471.0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Bensulide</w:t>
            </w:r>
          </w:p>
        </w:tc>
      </w:tr>
      <w:tr w:rsidR="004D659E" w:rsidRPr="002F542A" w:rsidTr="003165DA"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305.0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-19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269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i/>
                <w:sz w:val="18"/>
                <w:szCs w:val="18"/>
              </w:rPr>
              <w:t>cis/trans-</w:t>
            </w:r>
            <w:r w:rsidRPr="002F542A">
              <w:rPr>
                <w:sz w:val="18"/>
                <w:szCs w:val="18"/>
              </w:rPr>
              <w:t>Permethrin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408.0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183.0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Phenoxy-</w:t>
            </w: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6</w:t>
            </w:r>
            <w:r w:rsidRPr="002F542A">
              <w:rPr>
                <w:sz w:val="18"/>
                <w:szCs w:val="18"/>
              </w:rPr>
              <w:t>-</w:t>
            </w:r>
            <w:r w:rsidRPr="002F542A">
              <w:rPr>
                <w:i/>
                <w:sz w:val="18"/>
                <w:szCs w:val="18"/>
              </w:rPr>
              <w:t>cis</w:t>
            </w:r>
            <w:r w:rsidRPr="002F542A">
              <w:rPr>
                <w:sz w:val="18"/>
                <w:szCs w:val="18"/>
              </w:rPr>
              <w:t>-permethrin</w:t>
            </w:r>
          </w:p>
        </w:tc>
      </w:tr>
      <w:tr w:rsidR="004D659E" w:rsidRPr="002F542A" w:rsidTr="003165DA">
        <w:trPr>
          <w:trHeight w:val="143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355.0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342"/>
        </w:trPr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Phenoxy-</w:t>
            </w: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6</w:t>
            </w:r>
            <w:r w:rsidRPr="002F542A">
              <w:rPr>
                <w:sz w:val="18"/>
                <w:szCs w:val="18"/>
              </w:rPr>
              <w:t>-</w:t>
            </w:r>
            <w:r w:rsidRPr="002F542A">
              <w:rPr>
                <w:i/>
                <w:sz w:val="18"/>
                <w:szCs w:val="18"/>
              </w:rPr>
              <w:t>cis</w:t>
            </w:r>
            <w:r w:rsidRPr="002F542A">
              <w:rPr>
                <w:sz w:val="18"/>
                <w:szCs w:val="18"/>
              </w:rPr>
              <w:t>-permethrin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414.0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189.0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44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PFOA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0.1% Formic acid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D52C5E"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412.8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168.9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2</w:t>
            </w:r>
            <w:r w:rsidRPr="002F542A">
              <w:rPr>
                <w:sz w:val="18"/>
                <w:szCs w:val="18"/>
              </w:rPr>
              <w:t>-PFOA</w:t>
            </w:r>
          </w:p>
        </w:tc>
      </w:tr>
      <w:tr w:rsidR="004D659E" w:rsidRPr="002F542A" w:rsidTr="003165DA">
        <w:trPr>
          <w:trHeight w:val="144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368.9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87"/>
        </w:trPr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2</w:t>
            </w:r>
            <w:r w:rsidRPr="002F542A">
              <w:rPr>
                <w:sz w:val="18"/>
                <w:szCs w:val="18"/>
              </w:rPr>
              <w:t>-PFOA (IS)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414.9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369.9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B7193A" w:rsidRPr="002F542A" w:rsidTr="003165DA">
        <w:trPr>
          <w:trHeight w:val="50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lastRenderedPageBreak/>
              <w:t>Propamocarb hydrochloride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189.2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102.0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61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Formetanate hydrochloride</w:t>
            </w:r>
          </w:p>
        </w:tc>
      </w:tr>
      <w:tr w:rsidR="00B7193A" w:rsidRPr="002F542A" w:rsidTr="003165DA">
        <w:trPr>
          <w:trHeight w:val="13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3165DA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F542A">
              <w:rPr>
                <w:sz w:val="18"/>
                <w:szCs w:val="18"/>
              </w:rPr>
              <w:t>4.0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B7193A" w:rsidRPr="002F542A" w:rsidRDefault="00B7193A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Propyzamide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256.0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173.0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rPr>
          <w:trHeight w:val="135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189.7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44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highlight w:val="yellow"/>
              </w:rPr>
            </w:pPr>
            <w:r w:rsidRPr="002F542A">
              <w:rPr>
                <w:sz w:val="18"/>
                <w:szCs w:val="18"/>
              </w:rPr>
              <w:t>Resmethrin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Dichloro-methane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highlight w:val="yellow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356.0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143.0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Phenoxy-</w:t>
            </w: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6</w:t>
            </w:r>
            <w:r w:rsidRPr="002F542A">
              <w:rPr>
                <w:sz w:val="18"/>
                <w:szCs w:val="18"/>
              </w:rPr>
              <w:t>-</w:t>
            </w:r>
            <w:r w:rsidRPr="002F542A">
              <w:rPr>
                <w:i/>
                <w:sz w:val="18"/>
                <w:szCs w:val="18"/>
              </w:rPr>
              <w:t>cis</w:t>
            </w:r>
            <w:r w:rsidRPr="002F542A">
              <w:rPr>
                <w:sz w:val="18"/>
                <w:szCs w:val="18"/>
              </w:rPr>
              <w:t>-permethrin</w:t>
            </w:r>
          </w:p>
        </w:tc>
      </w:tr>
      <w:tr w:rsidR="004D659E" w:rsidRPr="002F542A" w:rsidTr="003165DA">
        <w:trPr>
          <w:trHeight w:val="144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171.0</w:t>
            </w: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92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F542A">
              <w:rPr>
                <w:sz w:val="18"/>
                <w:szCs w:val="18"/>
              </w:rPr>
              <w:t>Simazine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2C5E">
              <w:rPr>
                <w:sz w:val="18"/>
                <w:szCs w:val="18"/>
              </w:rPr>
              <w:t xml:space="preserve">0.5 </w:t>
            </w:r>
            <w:r>
              <w:rPr>
                <w:sz w:val="18"/>
                <w:szCs w:val="18"/>
              </w:rPr>
              <w:t xml:space="preserve">M </w:t>
            </w:r>
            <w:r w:rsidRPr="00D52C5E">
              <w:rPr>
                <w:sz w:val="18"/>
                <w:szCs w:val="18"/>
              </w:rPr>
              <w:t>NH</w:t>
            </w:r>
            <w:r w:rsidRPr="00D52C5E"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OH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Ethyl acetate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TSQ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+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202.1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104.0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59E" w:rsidRPr="002F542A" w:rsidRDefault="003165D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Isoxaben</w:t>
            </w:r>
          </w:p>
        </w:tc>
      </w:tr>
      <w:tr w:rsidR="004D659E" w:rsidRPr="002F542A" w:rsidTr="003165DA">
        <w:trPr>
          <w:trHeight w:val="192"/>
        </w:trPr>
        <w:tc>
          <w:tcPr>
            <w:tcW w:w="1863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127.0</w:t>
            </w:r>
          </w:p>
        </w:tc>
        <w:tc>
          <w:tcPr>
            <w:tcW w:w="721" w:type="dxa"/>
            <w:vMerge/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vMerge/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180"/>
        </w:trPr>
        <w:tc>
          <w:tcPr>
            <w:tcW w:w="186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F542A">
              <w:rPr>
                <w:sz w:val="18"/>
                <w:szCs w:val="18"/>
              </w:rPr>
              <w:t>Triclosan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Acetonitrile with 0.1% Formic acid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286.9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35.0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-60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-3.0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B7193A" w:rsidP="004D6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12</w:t>
            </w:r>
            <w:r w:rsidRPr="002F542A">
              <w:rPr>
                <w:sz w:val="18"/>
                <w:szCs w:val="18"/>
              </w:rPr>
              <w:t>-Triclosan</w:t>
            </w:r>
          </w:p>
        </w:tc>
      </w:tr>
      <w:tr w:rsidR="004D659E" w:rsidRPr="002F542A" w:rsidTr="003165DA">
        <w:trPr>
          <w:trHeight w:val="180"/>
        </w:trPr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288.9</w:t>
            </w:r>
          </w:p>
        </w:tc>
        <w:tc>
          <w:tcPr>
            <w:tcW w:w="9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  <w:tr w:rsidR="004D659E" w:rsidRPr="002F542A" w:rsidTr="003165DA">
        <w:trPr>
          <w:trHeight w:val="353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  <w:vertAlign w:val="superscript"/>
              </w:rPr>
              <w:t>13</w:t>
            </w:r>
            <w:r w:rsidRPr="002F542A">
              <w:rPr>
                <w:sz w:val="18"/>
                <w:szCs w:val="18"/>
              </w:rPr>
              <w:t>C</w:t>
            </w:r>
            <w:r w:rsidRPr="002F542A">
              <w:rPr>
                <w:sz w:val="18"/>
                <w:szCs w:val="18"/>
                <w:vertAlign w:val="subscript"/>
              </w:rPr>
              <w:t>12</w:t>
            </w:r>
            <w:r w:rsidRPr="002F542A">
              <w:rPr>
                <w:sz w:val="18"/>
                <w:szCs w:val="18"/>
              </w:rPr>
              <w:t>-Triclosan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Qtrap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299.0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35.0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-60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  <w:r w:rsidRPr="002F542A">
              <w:rPr>
                <w:sz w:val="18"/>
                <w:szCs w:val="18"/>
              </w:rPr>
              <w:t>-3.0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D659E" w:rsidRPr="002F542A" w:rsidRDefault="004D659E" w:rsidP="004D65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99D" w:rsidRPr="001C0055" w:rsidRDefault="000D099D" w:rsidP="002F542A">
      <w:pPr>
        <w:ind w:left="360"/>
        <w:rPr>
          <w:sz w:val="20"/>
          <w:szCs w:val="20"/>
        </w:rPr>
      </w:pPr>
      <w:r w:rsidRPr="001C0055">
        <w:rPr>
          <w:sz w:val="20"/>
          <w:szCs w:val="20"/>
        </w:rPr>
        <w:t xml:space="preserve">Quant Ion: Ion used for quantitation </w:t>
      </w:r>
    </w:p>
    <w:p w:rsidR="000D099D" w:rsidRPr="001C0055" w:rsidRDefault="000D099D" w:rsidP="002F542A">
      <w:pPr>
        <w:ind w:left="360"/>
        <w:rPr>
          <w:sz w:val="20"/>
          <w:szCs w:val="20"/>
        </w:rPr>
      </w:pPr>
      <w:proofErr w:type="spellStart"/>
      <w:r w:rsidRPr="001C0055">
        <w:rPr>
          <w:sz w:val="20"/>
          <w:szCs w:val="20"/>
        </w:rPr>
        <w:t>Qual</w:t>
      </w:r>
      <w:proofErr w:type="spellEnd"/>
      <w:r w:rsidRPr="001C0055">
        <w:rPr>
          <w:sz w:val="20"/>
          <w:szCs w:val="20"/>
        </w:rPr>
        <w:t xml:space="preserve"> Ion: Ion used for confirmation</w:t>
      </w:r>
    </w:p>
    <w:p w:rsidR="002F542A" w:rsidRDefault="0019535A" w:rsidP="002F542A">
      <w:pPr>
        <w:ind w:left="360"/>
        <w:rPr>
          <w:sz w:val="20"/>
          <w:szCs w:val="20"/>
        </w:rPr>
      </w:pPr>
      <w:r w:rsidRPr="001C0055">
        <w:rPr>
          <w:sz w:val="20"/>
          <w:szCs w:val="20"/>
        </w:rPr>
        <w:t>DP: Declustering Potential</w:t>
      </w:r>
    </w:p>
    <w:p w:rsidR="0019535A" w:rsidRPr="001C0055" w:rsidRDefault="0019535A" w:rsidP="002F542A">
      <w:pPr>
        <w:ind w:left="360"/>
        <w:rPr>
          <w:sz w:val="20"/>
          <w:szCs w:val="20"/>
        </w:rPr>
      </w:pPr>
      <w:r w:rsidRPr="001C0055">
        <w:rPr>
          <w:sz w:val="20"/>
          <w:szCs w:val="20"/>
        </w:rPr>
        <w:t>EP: Exit Potential</w:t>
      </w:r>
    </w:p>
    <w:p w:rsidR="0019535A" w:rsidRPr="001C0055" w:rsidRDefault="0019535A" w:rsidP="002F542A">
      <w:pPr>
        <w:ind w:left="360"/>
        <w:rPr>
          <w:sz w:val="20"/>
          <w:szCs w:val="20"/>
        </w:rPr>
      </w:pPr>
      <w:r w:rsidRPr="001C0055">
        <w:rPr>
          <w:sz w:val="20"/>
          <w:szCs w:val="20"/>
        </w:rPr>
        <w:t>CE: Collision Energy</w:t>
      </w:r>
    </w:p>
    <w:p w:rsidR="0019535A" w:rsidRDefault="0019535A" w:rsidP="002F542A">
      <w:pPr>
        <w:ind w:left="360"/>
        <w:rPr>
          <w:sz w:val="20"/>
          <w:szCs w:val="20"/>
        </w:rPr>
      </w:pPr>
      <w:r w:rsidRPr="001C0055">
        <w:rPr>
          <w:sz w:val="20"/>
          <w:szCs w:val="20"/>
        </w:rPr>
        <w:t>EXP: Exit Potential</w:t>
      </w:r>
    </w:p>
    <w:p w:rsidR="00CD73F0" w:rsidRDefault="00CD73F0" w:rsidP="002F542A">
      <w:pPr>
        <w:ind w:left="360"/>
      </w:pPr>
      <w:r>
        <w:rPr>
          <w:sz w:val="20"/>
          <w:szCs w:val="20"/>
        </w:rPr>
        <w:t>IS: Internal standard</w:t>
      </w:r>
    </w:p>
    <w:p w:rsidR="00E7767A" w:rsidRDefault="00E776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767A" w:rsidRDefault="00E7767A" w:rsidP="00E7767A">
      <w:r>
        <w:lastRenderedPageBreak/>
        <w:t>Supplemental Table 2: EPA Mass Spectrometer Source Parameters</w:t>
      </w:r>
    </w:p>
    <w:p w:rsidR="00E7767A" w:rsidRDefault="00E7767A" w:rsidP="00E77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2160"/>
        <w:gridCol w:w="2700"/>
      </w:tblGrid>
      <w:tr w:rsidR="00E7767A" w:rsidTr="009D3987">
        <w:tc>
          <w:tcPr>
            <w:tcW w:w="4315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E7767A" w:rsidRPr="00AC06AE" w:rsidRDefault="00E7767A" w:rsidP="009D3987">
            <w:pPr>
              <w:jc w:val="center"/>
              <w:rPr>
                <w:b/>
              </w:rPr>
            </w:pPr>
            <w:proofErr w:type="spellStart"/>
            <w:r w:rsidRPr="00AC06AE">
              <w:rPr>
                <w:b/>
              </w:rPr>
              <w:t>Thermo</w:t>
            </w:r>
            <w:proofErr w:type="spellEnd"/>
            <w:r w:rsidRPr="00AC06AE">
              <w:rPr>
                <w:b/>
              </w:rPr>
              <w:t xml:space="preserve"> Electron TSQ Quantum Ultra AM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E7767A" w:rsidRPr="00AC06AE" w:rsidRDefault="00E7767A" w:rsidP="009D3987">
            <w:pPr>
              <w:jc w:val="center"/>
              <w:rPr>
                <w:b/>
              </w:rPr>
            </w:pPr>
            <w:r w:rsidRPr="00AC06AE">
              <w:rPr>
                <w:b/>
              </w:rPr>
              <w:t xml:space="preserve">AB </w:t>
            </w:r>
            <w:proofErr w:type="spellStart"/>
            <w:r w:rsidRPr="00AC06AE">
              <w:rPr>
                <w:b/>
              </w:rPr>
              <w:t>Sciex</w:t>
            </w:r>
            <w:proofErr w:type="spellEnd"/>
            <w:r w:rsidRPr="00AC06AE">
              <w:rPr>
                <w:b/>
              </w:rPr>
              <w:t xml:space="preserve"> 4000 </w:t>
            </w:r>
            <w:proofErr w:type="spellStart"/>
            <w:r w:rsidRPr="00AC06AE">
              <w:rPr>
                <w:b/>
              </w:rPr>
              <w:t>QTrap</w:t>
            </w:r>
            <w:proofErr w:type="spellEnd"/>
          </w:p>
        </w:tc>
      </w:tr>
      <w:tr w:rsidR="00E7767A" w:rsidTr="009D3987">
        <w:tc>
          <w:tcPr>
            <w:tcW w:w="187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7767A" w:rsidRDefault="00E7767A" w:rsidP="009D3987">
            <w:r>
              <w:t>Parameter</w:t>
            </w:r>
          </w:p>
        </w:tc>
        <w:tc>
          <w:tcPr>
            <w:tcW w:w="2445" w:type="dxa"/>
            <w:shd w:val="clear" w:color="auto" w:fill="9CC2E5" w:themeFill="accent1" w:themeFillTint="99"/>
          </w:tcPr>
          <w:p w:rsidR="00E7767A" w:rsidRDefault="00E7767A" w:rsidP="009D3987">
            <w:pPr>
              <w:jc w:val="center"/>
            </w:pPr>
            <w:r>
              <w:t>Setting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7767A" w:rsidRDefault="00E7767A" w:rsidP="009D3987">
            <w:r>
              <w:t>Parameter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E7767A" w:rsidRDefault="00E7767A" w:rsidP="009D3987">
            <w:pPr>
              <w:jc w:val="center"/>
            </w:pPr>
            <w:r>
              <w:t>Setting</w:t>
            </w:r>
          </w:p>
        </w:tc>
      </w:tr>
      <w:tr w:rsidR="00E7767A" w:rsidTr="009D3987">
        <w:trPr>
          <w:trHeight w:val="305"/>
        </w:trPr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Spray Voltage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>3500 V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E7767A" w:rsidRDefault="00E7767A" w:rsidP="009D3987">
            <w:r>
              <w:t>Spray Voltage</w:t>
            </w:r>
          </w:p>
        </w:tc>
        <w:tc>
          <w:tcPr>
            <w:tcW w:w="2700" w:type="dxa"/>
          </w:tcPr>
          <w:p w:rsidR="00E7767A" w:rsidRDefault="00E7767A" w:rsidP="009D3987">
            <w:pPr>
              <w:jc w:val="center"/>
            </w:pPr>
            <w:r>
              <w:t>5500 V/-4500 V</w:t>
            </w:r>
          </w:p>
        </w:tc>
      </w:tr>
      <w:tr w:rsidR="00E7767A" w:rsidTr="009D3987"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Sheath Gas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>55 AU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E7767A" w:rsidRDefault="00E7767A" w:rsidP="009D3987">
            <w:r>
              <w:t>Curtain Gas</w:t>
            </w:r>
          </w:p>
        </w:tc>
        <w:tc>
          <w:tcPr>
            <w:tcW w:w="2700" w:type="dxa"/>
          </w:tcPr>
          <w:p w:rsidR="00E7767A" w:rsidRDefault="00E7767A" w:rsidP="009D3987">
            <w:pPr>
              <w:jc w:val="center"/>
            </w:pPr>
            <w:r>
              <w:t>30 psi</w:t>
            </w:r>
          </w:p>
        </w:tc>
      </w:tr>
      <w:tr w:rsidR="00E7767A" w:rsidTr="009D3987"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Aux Gas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>15 AU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E7767A" w:rsidRDefault="00E7767A" w:rsidP="009D3987">
            <w:r>
              <w:t>Ion Source Gas 1</w:t>
            </w:r>
          </w:p>
        </w:tc>
        <w:tc>
          <w:tcPr>
            <w:tcW w:w="2700" w:type="dxa"/>
          </w:tcPr>
          <w:p w:rsidR="00E7767A" w:rsidRDefault="00E7767A" w:rsidP="009D3987">
            <w:pPr>
              <w:jc w:val="center"/>
            </w:pPr>
            <w:r>
              <w:t>40 psi</w:t>
            </w:r>
          </w:p>
        </w:tc>
      </w:tr>
      <w:tr w:rsidR="00E7767A" w:rsidTr="009D3987"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Capillary Temp.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 xml:space="preserve">280 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E7767A" w:rsidRDefault="00E7767A" w:rsidP="009D3987">
            <w:r>
              <w:t>Ion Source Gas 2</w:t>
            </w:r>
          </w:p>
        </w:tc>
        <w:tc>
          <w:tcPr>
            <w:tcW w:w="2700" w:type="dxa"/>
          </w:tcPr>
          <w:p w:rsidR="00E7767A" w:rsidRDefault="00E7767A" w:rsidP="009D3987">
            <w:pPr>
              <w:jc w:val="center"/>
            </w:pPr>
            <w:r>
              <w:t>45 psi</w:t>
            </w:r>
          </w:p>
        </w:tc>
      </w:tr>
      <w:tr w:rsidR="00E7767A" w:rsidTr="009D3987"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Heater Temp.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 xml:space="preserve">295 </w:t>
            </w:r>
            <w:r>
              <w:rPr>
                <w:rFonts w:ascii="Calibri" w:hAnsi="Calibri"/>
              </w:rPr>
              <w:t>°</w:t>
            </w:r>
            <w:r>
              <w:t>C</w:t>
            </w:r>
          </w:p>
        </w:tc>
        <w:tc>
          <w:tcPr>
            <w:tcW w:w="2160" w:type="dxa"/>
            <w:vMerge w:val="restart"/>
            <w:shd w:val="clear" w:color="auto" w:fill="BDD6EE" w:themeFill="accent1" w:themeFillTint="66"/>
            <w:vAlign w:val="center"/>
          </w:tcPr>
          <w:p w:rsidR="00E7767A" w:rsidRPr="004F1207" w:rsidRDefault="00E7767A" w:rsidP="009D3987">
            <w:pPr>
              <w:rPr>
                <w:highlight w:val="yellow"/>
              </w:rPr>
            </w:pPr>
            <w:r>
              <w:t>Collision Gas</w:t>
            </w:r>
          </w:p>
        </w:tc>
        <w:tc>
          <w:tcPr>
            <w:tcW w:w="2700" w:type="dxa"/>
            <w:vMerge w:val="restart"/>
            <w:vAlign w:val="center"/>
          </w:tcPr>
          <w:p w:rsidR="00E7767A" w:rsidRPr="004F1207" w:rsidRDefault="00E7767A" w:rsidP="009D3987">
            <w:pPr>
              <w:jc w:val="center"/>
              <w:rPr>
                <w:highlight w:val="yellow"/>
              </w:rPr>
            </w:pPr>
            <w:r>
              <w:t>Medium</w:t>
            </w:r>
          </w:p>
        </w:tc>
      </w:tr>
      <w:tr w:rsidR="00E7767A" w:rsidTr="009D3987">
        <w:trPr>
          <w:trHeight w:val="278"/>
        </w:trPr>
        <w:tc>
          <w:tcPr>
            <w:tcW w:w="1870" w:type="dxa"/>
            <w:shd w:val="clear" w:color="auto" w:fill="BDD6EE" w:themeFill="accent1" w:themeFillTint="66"/>
          </w:tcPr>
          <w:p w:rsidR="00E7767A" w:rsidRDefault="00E7767A" w:rsidP="009D3987">
            <w:r>
              <w:t>Collision Gas</w:t>
            </w:r>
          </w:p>
        </w:tc>
        <w:tc>
          <w:tcPr>
            <w:tcW w:w="2445" w:type="dxa"/>
          </w:tcPr>
          <w:p w:rsidR="00E7767A" w:rsidRDefault="00E7767A" w:rsidP="009D3987">
            <w:pPr>
              <w:jc w:val="center"/>
            </w:pPr>
            <w:r>
              <w:t xml:space="preserve">1.5 </w:t>
            </w:r>
            <w:proofErr w:type="spellStart"/>
            <w:r>
              <w:t>Torr</w:t>
            </w:r>
            <w:proofErr w:type="spellEnd"/>
          </w:p>
        </w:tc>
        <w:tc>
          <w:tcPr>
            <w:tcW w:w="2160" w:type="dxa"/>
            <w:vMerge/>
            <w:shd w:val="clear" w:color="auto" w:fill="BDD6EE" w:themeFill="accent1" w:themeFillTint="66"/>
          </w:tcPr>
          <w:p w:rsidR="00E7767A" w:rsidRDefault="00E7767A" w:rsidP="009D3987"/>
        </w:tc>
        <w:tc>
          <w:tcPr>
            <w:tcW w:w="2700" w:type="dxa"/>
            <w:vMerge/>
          </w:tcPr>
          <w:p w:rsidR="00E7767A" w:rsidRDefault="00E7767A" w:rsidP="009D3987">
            <w:pPr>
              <w:jc w:val="center"/>
            </w:pPr>
          </w:p>
        </w:tc>
      </w:tr>
    </w:tbl>
    <w:p w:rsidR="00E7767A" w:rsidRDefault="00E7767A" w:rsidP="00E7767A">
      <w:r>
        <w:t>AU: Arbitrary Units</w:t>
      </w:r>
    </w:p>
    <w:p w:rsidR="00E7767A" w:rsidRDefault="00E7767A">
      <w:pPr>
        <w:rPr>
          <w:sz w:val="20"/>
          <w:szCs w:val="20"/>
        </w:rPr>
      </w:pPr>
    </w:p>
    <w:p w:rsidR="00E7767A" w:rsidRDefault="00E7767A" w:rsidP="00E7767A">
      <w:r>
        <w:t xml:space="preserve">Supplemental Table 3: RTI </w:t>
      </w:r>
      <w:r>
        <w:t>Test Articles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436"/>
        <w:gridCol w:w="2237"/>
        <w:gridCol w:w="1370"/>
        <w:gridCol w:w="1726"/>
        <w:gridCol w:w="985"/>
      </w:tblGrid>
      <w:tr w:rsidR="00E7767A" w:rsidTr="009D3987">
        <w:tc>
          <w:tcPr>
            <w:tcW w:w="1799" w:type="dxa"/>
          </w:tcPr>
          <w:p w:rsidR="00E7767A" w:rsidRDefault="00E7767A" w:rsidP="009D3987">
            <w:pPr>
              <w:jc w:val="center"/>
            </w:pPr>
            <w:r>
              <w:t>Test Article</w:t>
            </w:r>
          </w:p>
        </w:tc>
        <w:tc>
          <w:tcPr>
            <w:tcW w:w="1436" w:type="dxa"/>
          </w:tcPr>
          <w:p w:rsidR="00E7767A" w:rsidRDefault="00E7767A" w:rsidP="009D3987">
            <w:pPr>
              <w:jc w:val="center"/>
            </w:pPr>
            <w:r>
              <w:t>CAS #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</w:pPr>
            <w:r>
              <w:t>Supplier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</w:pPr>
            <w:r>
              <w:t>Lot Number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</w:pPr>
            <w:r>
              <w:t>Manufacturer’s Purity</w:t>
            </w:r>
          </w:p>
        </w:tc>
        <w:tc>
          <w:tcPr>
            <w:tcW w:w="985" w:type="dxa"/>
          </w:tcPr>
          <w:p w:rsidR="00E7767A" w:rsidRDefault="00E7767A" w:rsidP="009D3987">
            <w:pPr>
              <w:jc w:val="center"/>
            </w:pPr>
            <w:r>
              <w:t>MW (g/</w:t>
            </w:r>
            <w:proofErr w:type="spellStart"/>
            <w:r>
              <w:t>mol</w:t>
            </w:r>
            <w:proofErr w:type="spellEnd"/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2,4-D</w:t>
            </w:r>
          </w:p>
        </w:tc>
        <w:tc>
          <w:tcPr>
            <w:tcW w:w="1436" w:type="dxa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94-75-7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 w:rsidRPr="00B13F6D"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SZBA102XV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221.04</w:t>
            </w:r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Alachlor</w:t>
            </w:r>
            <w:proofErr w:type="spellEnd"/>
          </w:p>
        </w:tc>
        <w:tc>
          <w:tcPr>
            <w:tcW w:w="1436" w:type="dxa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15972-60-8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 w:rsidRPr="00B13F6D"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SZB9139XV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269.77</w:t>
            </w:r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Flufenacet</w:t>
            </w:r>
            <w:proofErr w:type="spellEnd"/>
          </w:p>
        </w:tc>
        <w:tc>
          <w:tcPr>
            <w:tcW w:w="1436" w:type="dxa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142459-58-3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 w:rsidRPr="00B13F6D"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SZBA029XV</w:t>
            </w:r>
          </w:p>
          <w:p w:rsidR="00E7767A" w:rsidRPr="00A91E7D" w:rsidRDefault="00E7767A" w:rsidP="009D39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91E7D">
              <w:rPr>
                <w:rFonts w:ascii="Calibri" w:hAnsi="Calibri"/>
                <w:b/>
                <w:bCs/>
                <w:color w:val="000000"/>
              </w:rPr>
              <w:t>SZBD038XV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99.8</w:t>
            </w:r>
          </w:p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363.33</w:t>
            </w:r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Chloridazon</w:t>
            </w:r>
            <w:proofErr w:type="spellEnd"/>
          </w:p>
        </w:tc>
        <w:tc>
          <w:tcPr>
            <w:tcW w:w="1436" w:type="dxa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1698-60-8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 w:rsidRPr="00B13F6D"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SZBD100XV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221.64</w:t>
            </w:r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Bensulide</w:t>
            </w:r>
            <w:proofErr w:type="spellEnd"/>
          </w:p>
        </w:tc>
        <w:tc>
          <w:tcPr>
            <w:tcW w:w="1436" w:type="dxa"/>
          </w:tcPr>
          <w:p w:rsidR="00E7767A" w:rsidRPr="00B13F6D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741-58-2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 w:rsidRPr="00B13F6D"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SZBD044XV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397.51</w:t>
            </w:r>
          </w:p>
        </w:tc>
      </w:tr>
      <w:tr w:rsidR="00E7767A" w:rsidTr="009D3987">
        <w:tc>
          <w:tcPr>
            <w:tcW w:w="1799" w:type="dxa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Propyzamide</w:t>
            </w:r>
          </w:p>
        </w:tc>
        <w:tc>
          <w:tcPr>
            <w:tcW w:w="1436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23950-58-5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SZB9023XV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256.13</w:t>
            </w:r>
          </w:p>
        </w:tc>
      </w:tr>
      <w:tr w:rsidR="00E7767A" w:rsidTr="009D3987">
        <w:tc>
          <w:tcPr>
            <w:tcW w:w="1799" w:type="dxa"/>
          </w:tcPr>
          <w:p w:rsidR="00E7767A" w:rsidRDefault="00E7767A" w:rsidP="009D3987">
            <w:pPr>
              <w:jc w:val="center"/>
            </w:pPr>
            <w:proofErr w:type="spellStart"/>
            <w:r>
              <w:t>Pyrithiobac</w:t>
            </w:r>
            <w:proofErr w:type="spellEnd"/>
            <w:r>
              <w:t xml:space="preserve"> sodium</w:t>
            </w:r>
          </w:p>
        </w:tc>
        <w:tc>
          <w:tcPr>
            <w:tcW w:w="1436" w:type="dxa"/>
          </w:tcPr>
          <w:p w:rsidR="00E7767A" w:rsidRDefault="00E7767A" w:rsidP="009D3987">
            <w:pPr>
              <w:jc w:val="center"/>
            </w:pPr>
            <w:r>
              <w:t>123343-16-8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</w:pPr>
            <w:r>
              <w:t>Crescent Chemical Co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</w:pPr>
            <w:r>
              <w:t>10211</w:t>
            </w:r>
          </w:p>
          <w:p w:rsidR="00E7767A" w:rsidRPr="00A91E7D" w:rsidRDefault="00E7767A" w:rsidP="009D3987">
            <w:pPr>
              <w:jc w:val="center"/>
              <w:rPr>
                <w:b/>
                <w:bCs/>
              </w:rPr>
            </w:pPr>
            <w:r w:rsidRPr="00A91E7D">
              <w:rPr>
                <w:b/>
                <w:bCs/>
              </w:rPr>
              <w:t>40722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</w:pPr>
            <w:r>
              <w:t>99.5</w:t>
            </w:r>
          </w:p>
          <w:p w:rsidR="00E7767A" w:rsidRDefault="00E7767A" w:rsidP="009D3987">
            <w:pPr>
              <w:jc w:val="center"/>
            </w:pPr>
            <w:r>
              <w:t>99.0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</w:pPr>
            <w:r>
              <w:rPr>
                <w:rFonts w:ascii="Calibri" w:hAnsi="Calibri"/>
                <w:color w:val="000000"/>
              </w:rPr>
              <w:t>348.70</w:t>
            </w:r>
          </w:p>
        </w:tc>
      </w:tr>
      <w:tr w:rsidR="00E7767A" w:rsidTr="009D3987">
        <w:tc>
          <w:tcPr>
            <w:tcW w:w="1799" w:type="dxa"/>
          </w:tcPr>
          <w:p w:rsidR="00E7767A" w:rsidRDefault="00E7767A" w:rsidP="009D3987">
            <w:pPr>
              <w:jc w:val="center"/>
            </w:pPr>
            <w:proofErr w:type="spellStart"/>
            <w:r>
              <w:t>Diazinon</w:t>
            </w:r>
            <w:proofErr w:type="spellEnd"/>
            <w:r>
              <w:t>-o-analog</w:t>
            </w:r>
          </w:p>
        </w:tc>
        <w:tc>
          <w:tcPr>
            <w:tcW w:w="1436" w:type="dxa"/>
          </w:tcPr>
          <w:p w:rsidR="00E7767A" w:rsidRDefault="00E7767A" w:rsidP="009D3987">
            <w:pPr>
              <w:jc w:val="center"/>
            </w:pPr>
            <w:r>
              <w:t>962-58-3</w:t>
            </w:r>
          </w:p>
        </w:tc>
        <w:tc>
          <w:tcPr>
            <w:tcW w:w="2237" w:type="dxa"/>
          </w:tcPr>
          <w:p w:rsidR="00E7767A" w:rsidRDefault="00E7767A" w:rsidP="009D3987">
            <w:pPr>
              <w:jc w:val="center"/>
            </w:pPr>
            <w:r>
              <w:t>Crescent Chemical Co</w:t>
            </w:r>
          </w:p>
        </w:tc>
        <w:tc>
          <w:tcPr>
            <w:tcW w:w="1273" w:type="dxa"/>
          </w:tcPr>
          <w:p w:rsidR="00E7767A" w:rsidRDefault="00E7767A" w:rsidP="009D3987">
            <w:pPr>
              <w:jc w:val="center"/>
            </w:pPr>
            <w:r>
              <w:t>2645800</w:t>
            </w:r>
          </w:p>
        </w:tc>
        <w:tc>
          <w:tcPr>
            <w:tcW w:w="1620" w:type="dxa"/>
          </w:tcPr>
          <w:p w:rsidR="00E7767A" w:rsidRDefault="00E7767A" w:rsidP="009D3987">
            <w:pPr>
              <w:jc w:val="center"/>
            </w:pPr>
            <w:r>
              <w:t>97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7767A" w:rsidRDefault="00E7767A" w:rsidP="009D3987">
            <w:pPr>
              <w:jc w:val="center"/>
            </w:pPr>
            <w:r>
              <w:rPr>
                <w:rFonts w:ascii="Calibri" w:hAnsi="Calibri"/>
                <w:color w:val="000000"/>
              </w:rPr>
              <w:t>288.30</w:t>
            </w:r>
          </w:p>
        </w:tc>
      </w:tr>
    </w:tbl>
    <w:p w:rsidR="00E7767A" w:rsidRDefault="00E7767A" w:rsidP="00E7767A"/>
    <w:p w:rsidR="00E7767A" w:rsidRDefault="00E7767A" w:rsidP="00E7767A">
      <w:r>
        <w:br w:type="page"/>
      </w:r>
    </w:p>
    <w:p w:rsidR="00E7767A" w:rsidRDefault="00E7767A" w:rsidP="00E7767A">
      <w:r>
        <w:lastRenderedPageBreak/>
        <w:t xml:space="preserve">Supplemental Table 4: RTI </w:t>
      </w:r>
      <w:r>
        <w:t>Internal Standards and Vehicle Components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1710"/>
        <w:gridCol w:w="1530"/>
        <w:gridCol w:w="1440"/>
      </w:tblGrid>
      <w:tr w:rsidR="00E7767A" w:rsidTr="009D3987">
        <w:tc>
          <w:tcPr>
            <w:tcW w:w="3055" w:type="dxa"/>
          </w:tcPr>
          <w:p w:rsidR="00E7767A" w:rsidRDefault="00E7767A" w:rsidP="009D3987">
            <w:r>
              <w:t>Compound</w:t>
            </w:r>
          </w:p>
        </w:tc>
        <w:tc>
          <w:tcPr>
            <w:tcW w:w="1620" w:type="dxa"/>
          </w:tcPr>
          <w:p w:rsidR="00E7767A" w:rsidRDefault="00E7767A" w:rsidP="009D3987">
            <w:r>
              <w:t>CAS #</w:t>
            </w:r>
          </w:p>
        </w:tc>
        <w:tc>
          <w:tcPr>
            <w:tcW w:w="1710" w:type="dxa"/>
          </w:tcPr>
          <w:p w:rsidR="00E7767A" w:rsidRDefault="00E7767A" w:rsidP="009D3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Supplier</w:t>
            </w:r>
          </w:p>
        </w:tc>
        <w:tc>
          <w:tcPr>
            <w:tcW w:w="1530" w:type="dxa"/>
          </w:tcPr>
          <w:p w:rsidR="00E7767A" w:rsidRDefault="00E7767A" w:rsidP="009D3987">
            <w:r>
              <w:t>Lot #</w:t>
            </w:r>
          </w:p>
        </w:tc>
        <w:tc>
          <w:tcPr>
            <w:tcW w:w="1440" w:type="dxa"/>
          </w:tcPr>
          <w:p w:rsidR="00E7767A" w:rsidRDefault="00E7767A" w:rsidP="009D3987">
            <w:r>
              <w:t>Purity</w:t>
            </w:r>
          </w:p>
        </w:tc>
      </w:tr>
      <w:tr w:rsidR="00E7767A" w:rsidTr="009D3987">
        <w:tc>
          <w:tcPr>
            <w:tcW w:w="3055" w:type="dxa"/>
          </w:tcPr>
          <w:p w:rsidR="00E7767A" w:rsidRDefault="00E7767A" w:rsidP="009D3987">
            <w:r>
              <w:t xml:space="preserve">Isoxaben (internal </w:t>
            </w:r>
            <w:proofErr w:type="spellStart"/>
            <w:r>
              <w:t>std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E7767A" w:rsidRDefault="00E7767A" w:rsidP="009D3987">
            <w:r>
              <w:t>82558-50-7</w:t>
            </w:r>
          </w:p>
        </w:tc>
        <w:tc>
          <w:tcPr>
            <w:tcW w:w="1710" w:type="dxa"/>
          </w:tcPr>
          <w:p w:rsidR="00E7767A" w:rsidRDefault="00E7767A" w:rsidP="009D3987">
            <w:r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530" w:type="dxa"/>
          </w:tcPr>
          <w:p w:rsidR="00E7767A" w:rsidRDefault="00E7767A" w:rsidP="009D3987">
            <w:r>
              <w:t>SZX8092XV</w:t>
            </w:r>
          </w:p>
        </w:tc>
        <w:tc>
          <w:tcPr>
            <w:tcW w:w="1440" w:type="dxa"/>
          </w:tcPr>
          <w:p w:rsidR="00E7767A" w:rsidRDefault="00E7767A" w:rsidP="009D3987">
            <w:r>
              <w:t>97.6</w:t>
            </w:r>
          </w:p>
        </w:tc>
      </w:tr>
      <w:tr w:rsidR="00E7767A" w:rsidTr="009D3987">
        <w:tc>
          <w:tcPr>
            <w:tcW w:w="3055" w:type="dxa"/>
          </w:tcPr>
          <w:p w:rsidR="00E7767A" w:rsidRDefault="00E7767A" w:rsidP="009D3987">
            <w:r>
              <w:t>2-methyl-4-chlorophenylacetic acid (MCPA, internal standard</w:t>
            </w:r>
          </w:p>
        </w:tc>
        <w:tc>
          <w:tcPr>
            <w:tcW w:w="1620" w:type="dxa"/>
          </w:tcPr>
          <w:p w:rsidR="00E7767A" w:rsidRDefault="00E7767A" w:rsidP="009D3987">
            <w:r>
              <w:t>94-74-6</w:t>
            </w:r>
          </w:p>
        </w:tc>
        <w:tc>
          <w:tcPr>
            <w:tcW w:w="1710" w:type="dxa"/>
          </w:tcPr>
          <w:p w:rsidR="00E7767A" w:rsidRDefault="00E7767A" w:rsidP="009D39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Sigma Aldrich</w:t>
            </w:r>
          </w:p>
        </w:tc>
        <w:tc>
          <w:tcPr>
            <w:tcW w:w="1530" w:type="dxa"/>
          </w:tcPr>
          <w:p w:rsidR="00E7767A" w:rsidRDefault="00E7767A" w:rsidP="009D3987">
            <w:r>
              <w:t>SZB129XV</w:t>
            </w:r>
          </w:p>
        </w:tc>
        <w:tc>
          <w:tcPr>
            <w:tcW w:w="1440" w:type="dxa"/>
          </w:tcPr>
          <w:p w:rsidR="00E7767A" w:rsidRDefault="00E7767A" w:rsidP="009D3987"/>
        </w:tc>
      </w:tr>
      <w:tr w:rsidR="00E7767A" w:rsidRPr="009C1E52" w:rsidTr="009D3987">
        <w:trPr>
          <w:trHeight w:val="315"/>
        </w:trPr>
        <w:tc>
          <w:tcPr>
            <w:tcW w:w="3055" w:type="dxa"/>
            <w:noWrap/>
            <w:hideMark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E52">
              <w:rPr>
                <w:rFonts w:ascii="Calibri" w:eastAsia="Times New Roman" w:hAnsi="Calibri" w:cs="Times New Roman"/>
                <w:color w:val="000000"/>
              </w:rPr>
              <w:t>EtOH</w:t>
            </w:r>
            <w:proofErr w:type="spellEnd"/>
          </w:p>
        </w:tc>
        <w:tc>
          <w:tcPr>
            <w:tcW w:w="1620" w:type="dxa"/>
            <w:noWrap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64-17-5</w:t>
            </w:r>
          </w:p>
        </w:tc>
        <w:tc>
          <w:tcPr>
            <w:tcW w:w="1710" w:type="dxa"/>
            <w:noWrap/>
          </w:tcPr>
          <w:p w:rsidR="00E7767A" w:rsidRPr="00E45DAE" w:rsidRDefault="00E7767A" w:rsidP="009D39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45D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Decon</w:t>
            </w:r>
            <w:proofErr w:type="spellEnd"/>
            <w:r w:rsidRPr="00E45D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Laboratories</w:t>
            </w:r>
          </w:p>
        </w:tc>
        <w:tc>
          <w:tcPr>
            <w:tcW w:w="153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44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proof USP grade</w:t>
            </w:r>
          </w:p>
        </w:tc>
      </w:tr>
      <w:tr w:rsidR="00E7767A" w:rsidRPr="009C1E52" w:rsidTr="009D3987">
        <w:trPr>
          <w:trHeight w:val="300"/>
        </w:trPr>
        <w:tc>
          <w:tcPr>
            <w:tcW w:w="3055" w:type="dxa"/>
            <w:noWrap/>
            <w:hideMark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E52">
              <w:rPr>
                <w:rFonts w:ascii="Calibri" w:eastAsia="Times New Roman" w:hAnsi="Calibri" w:cs="Times New Roman"/>
                <w:color w:val="000000"/>
              </w:rPr>
              <w:t>Cremophor</w:t>
            </w:r>
            <w:proofErr w:type="spellEnd"/>
          </w:p>
        </w:tc>
        <w:tc>
          <w:tcPr>
            <w:tcW w:w="1620" w:type="dxa"/>
            <w:noWrap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61791-12-6</w:t>
            </w:r>
          </w:p>
        </w:tc>
        <w:tc>
          <w:tcPr>
            <w:tcW w:w="1710" w:type="dxa"/>
            <w:noWrap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 w:rsidRPr="009C1E52"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153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 w:rsidRPr="009C1E52">
              <w:rPr>
                <w:rFonts w:ascii="Calibri" w:eastAsia="Times New Roman" w:hAnsi="Calibri" w:cs="Times New Roman"/>
                <w:color w:val="000000"/>
              </w:rPr>
              <w:t>BCBB1383</w:t>
            </w:r>
          </w:p>
        </w:tc>
        <w:tc>
          <w:tcPr>
            <w:tcW w:w="144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767A" w:rsidRPr="009C1E52" w:rsidTr="009D3987">
        <w:trPr>
          <w:trHeight w:val="300"/>
        </w:trPr>
        <w:tc>
          <w:tcPr>
            <w:tcW w:w="3055" w:type="dxa"/>
            <w:noWrap/>
            <w:hideMark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 w:rsidRPr="009C1E52">
              <w:rPr>
                <w:rFonts w:ascii="Calibri" w:eastAsia="Times New Roman" w:hAnsi="Calibri" w:cs="Times New Roman"/>
                <w:color w:val="000000"/>
              </w:rPr>
              <w:t>PBS</w:t>
            </w:r>
          </w:p>
        </w:tc>
        <w:tc>
          <w:tcPr>
            <w:tcW w:w="1620" w:type="dxa"/>
            <w:noWrap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710" w:type="dxa"/>
            <w:noWrap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E52">
              <w:rPr>
                <w:rFonts w:ascii="Calibri" w:eastAsia="Times New Roman" w:hAnsi="Calibri" w:cs="Times New Roman"/>
                <w:color w:val="000000"/>
              </w:rPr>
              <w:t>Amresco</w:t>
            </w:r>
            <w:proofErr w:type="spellEnd"/>
          </w:p>
        </w:tc>
        <w:tc>
          <w:tcPr>
            <w:tcW w:w="153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  <w:r w:rsidRPr="009C1E52">
              <w:rPr>
                <w:rFonts w:ascii="Calibri" w:eastAsia="Times New Roman" w:hAnsi="Calibri" w:cs="Times New Roman"/>
                <w:color w:val="000000"/>
              </w:rPr>
              <w:t>1974C491</w:t>
            </w:r>
          </w:p>
        </w:tc>
        <w:tc>
          <w:tcPr>
            <w:tcW w:w="1440" w:type="dxa"/>
          </w:tcPr>
          <w:p w:rsidR="00E7767A" w:rsidRPr="009C1E52" w:rsidRDefault="00E7767A" w:rsidP="009D398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767A" w:rsidRDefault="00E7767A" w:rsidP="002F542A">
      <w:pPr>
        <w:ind w:left="360"/>
        <w:rPr>
          <w:sz w:val="20"/>
          <w:szCs w:val="20"/>
        </w:rPr>
      </w:pPr>
    </w:p>
    <w:p w:rsidR="00E7767A" w:rsidRPr="00E7767A" w:rsidRDefault="00E7767A" w:rsidP="00E7767A">
      <w:pPr>
        <w:pStyle w:val="TableTitle"/>
        <w:jc w:val="left"/>
        <w:rPr>
          <w:b w:val="0"/>
        </w:rPr>
      </w:pPr>
      <w:bookmarkStart w:id="0" w:name="Table_4_3_1"/>
      <w:bookmarkStart w:id="1" w:name="_Toc311101346"/>
      <w:bookmarkStart w:id="2" w:name="_Toc318704028"/>
      <w:bookmarkStart w:id="3" w:name="_Toc326659660"/>
      <w:bookmarkStart w:id="4" w:name="_Toc335061859"/>
      <w:bookmarkStart w:id="5" w:name="_Toc343854109"/>
      <w:bookmarkStart w:id="6" w:name="_Toc397693669"/>
      <w:r w:rsidRPr="00E7767A">
        <w:rPr>
          <w:b w:val="0"/>
        </w:rPr>
        <w:t xml:space="preserve">Supplemental </w:t>
      </w:r>
      <w:r w:rsidRPr="00E7767A">
        <w:rPr>
          <w:b w:val="0"/>
        </w:rPr>
        <w:t xml:space="preserve">Table </w:t>
      </w:r>
      <w:bookmarkEnd w:id="0"/>
      <w:r w:rsidRPr="00E7767A">
        <w:rPr>
          <w:b w:val="0"/>
        </w:rPr>
        <w:t>5</w:t>
      </w:r>
      <w:r w:rsidRPr="00E7767A">
        <w:rPr>
          <w:b w:val="0"/>
        </w:rPr>
        <w:t xml:space="preserve">: </w:t>
      </w:r>
      <w:r w:rsidRPr="00E7767A">
        <w:rPr>
          <w:b w:val="0"/>
        </w:rPr>
        <w:t>LC/MS Methods Instrumentation and Analysis Parameters</w:t>
      </w:r>
      <w:bookmarkEnd w:id="1"/>
      <w:bookmarkEnd w:id="2"/>
      <w:bookmarkEnd w:id="3"/>
      <w:bookmarkEnd w:id="4"/>
      <w:bookmarkEnd w:id="5"/>
      <w:bookmarkEnd w:id="6"/>
      <w:r w:rsidRPr="00E7767A">
        <w:rPr>
          <w:b w:val="0"/>
        </w:rPr>
        <w:t xml:space="preserve"> for </w:t>
      </w:r>
      <w:proofErr w:type="spellStart"/>
      <w:r w:rsidRPr="00E7767A">
        <w:rPr>
          <w:b w:val="0"/>
        </w:rPr>
        <w:t>Flufenacet</w:t>
      </w:r>
      <w:proofErr w:type="spellEnd"/>
      <w:r w:rsidRPr="00E7767A">
        <w:rPr>
          <w:b w:val="0"/>
        </w:rPr>
        <w:t xml:space="preserve">, </w:t>
      </w:r>
      <w:proofErr w:type="spellStart"/>
      <w:r w:rsidRPr="00E7767A">
        <w:rPr>
          <w:b w:val="0"/>
        </w:rPr>
        <w:t>Bensulide</w:t>
      </w:r>
      <w:proofErr w:type="spellEnd"/>
      <w:r w:rsidRPr="00E7767A">
        <w:rPr>
          <w:b w:val="0"/>
        </w:rPr>
        <w:t xml:space="preserve"> and Propyzamide</w:t>
      </w:r>
    </w:p>
    <w:p w:rsidR="00E7767A" w:rsidRPr="00BF5425" w:rsidRDefault="00E7767A" w:rsidP="00E7767A">
      <w:pPr>
        <w:pStyle w:val="Figure-TableSubtitle"/>
      </w:pPr>
      <w:r w:rsidRPr="00BF5425">
        <w:t>Instrumentation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28"/>
      </w:tblGrid>
      <w:tr w:rsidR="00E7767A" w:rsidRPr="006974E5" w:rsidTr="009D3987">
        <w:trPr>
          <w:tblHeader/>
          <w:jc w:val="center"/>
        </w:trPr>
        <w:tc>
          <w:tcPr>
            <w:tcW w:w="2205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Mass Spectrometer</w:t>
            </w:r>
          </w:p>
        </w:tc>
        <w:tc>
          <w:tcPr>
            <w:tcW w:w="712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API 4000 Triple Quadrupole with Turbo Ion Spray source (</w:t>
            </w:r>
            <w:r w:rsidRPr="006974E5">
              <w:rPr>
                <w:sz w:val="16"/>
                <w:szCs w:val="16"/>
              </w:rPr>
              <w:t>Beryllium</w:t>
            </w:r>
            <w:r w:rsidRPr="00DA022D">
              <w:rPr>
                <w:sz w:val="16"/>
                <w:szCs w:val="16"/>
              </w:rPr>
              <w:t>)</w:t>
            </w:r>
          </w:p>
        </w:tc>
      </w:tr>
      <w:tr w:rsidR="00E7767A" w:rsidRPr="006974E5" w:rsidTr="009D3987">
        <w:trPr>
          <w:jc w:val="center"/>
        </w:trPr>
        <w:tc>
          <w:tcPr>
            <w:tcW w:w="2205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HPLC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Agilent 1100 Binary Pumps, </w:t>
            </w:r>
            <w:proofErr w:type="spellStart"/>
            <w:r w:rsidRPr="00DA022D">
              <w:rPr>
                <w:sz w:val="16"/>
                <w:szCs w:val="16"/>
              </w:rPr>
              <w:t>Autosampler</w:t>
            </w:r>
            <w:proofErr w:type="spellEnd"/>
            <w:r w:rsidRPr="00DA022D">
              <w:rPr>
                <w:sz w:val="16"/>
                <w:szCs w:val="16"/>
              </w:rPr>
              <w:t>, Diode Array Detector and Column Compartment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 w:rsidRPr="00BF5425">
        <w:t>Chromatography Conditions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0"/>
      </w:tblGrid>
      <w:tr w:rsidR="00E7767A" w:rsidRPr="006974E5" w:rsidTr="009D3987">
        <w:trPr>
          <w:tblHeader/>
          <w:jc w:val="center"/>
        </w:trPr>
        <w:tc>
          <w:tcPr>
            <w:tcW w:w="190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7440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Restek</w:t>
            </w:r>
            <w:proofErr w:type="spellEnd"/>
            <w:r>
              <w:rPr>
                <w:sz w:val="16"/>
                <w:szCs w:val="16"/>
              </w:rPr>
              <w:t xml:space="preserve"> Ultra </w:t>
            </w:r>
            <w:r w:rsidRPr="003A2717">
              <w:rPr>
                <w:sz w:val="16"/>
                <w:szCs w:val="16"/>
              </w:rPr>
              <w:t xml:space="preserve">C18 (50 x 2 mm, 5 </w:t>
            </w:r>
            <w:r w:rsidRPr="003A2717">
              <w:rPr>
                <w:sz w:val="16"/>
                <w:szCs w:val="16"/>
              </w:rPr>
              <w:sym w:font="Symbol" w:char="F06D"/>
            </w:r>
            <w:r w:rsidRPr="003A2717">
              <w:rPr>
                <w:sz w:val="16"/>
                <w:szCs w:val="16"/>
              </w:rPr>
              <w:t>m) with C18 guard cartridge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Injection Volume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A022D">
              <w:rPr>
                <w:sz w:val="16"/>
                <w:szCs w:val="16"/>
              </w:rPr>
              <w:t xml:space="preserve"> microliters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Mobile Phase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>0.1% Formic Acid in Water</w:t>
            </w:r>
            <w:r w:rsidRPr="00DA022D">
              <w:rPr>
                <w:sz w:val="16"/>
                <w:szCs w:val="16"/>
              </w:rPr>
              <w:t xml:space="preserve">; B: </w:t>
            </w:r>
            <w:r>
              <w:rPr>
                <w:sz w:val="16"/>
                <w:szCs w:val="16"/>
              </w:rPr>
              <w:t>Methanol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Flow Rate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  <w:r w:rsidRPr="00DA022D">
              <w:rPr>
                <w:sz w:val="16"/>
                <w:szCs w:val="16"/>
              </w:rPr>
              <w:t xml:space="preserve"> mL/min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Gradient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Initially </w:t>
            </w:r>
            <w:r>
              <w:rPr>
                <w:sz w:val="16"/>
                <w:szCs w:val="16"/>
              </w:rPr>
              <w:t>20</w:t>
            </w:r>
            <w:r w:rsidRPr="00DA022D">
              <w:rPr>
                <w:sz w:val="16"/>
                <w:szCs w:val="16"/>
              </w:rPr>
              <w:t>% B, changi</w:t>
            </w:r>
            <w:r>
              <w:rPr>
                <w:sz w:val="16"/>
                <w:szCs w:val="16"/>
              </w:rPr>
              <w:t xml:space="preserve">ng linearly to 100% B over </w:t>
            </w:r>
            <w:r w:rsidRPr="00DA0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</w:t>
            </w:r>
            <w:r w:rsidRPr="00DA022D">
              <w:rPr>
                <w:sz w:val="16"/>
                <w:szCs w:val="16"/>
              </w:rPr>
              <w:t xml:space="preserve"> min, beginning </w:t>
            </w:r>
            <w:r>
              <w:rPr>
                <w:sz w:val="16"/>
                <w:szCs w:val="16"/>
              </w:rPr>
              <w:t>0.5</w:t>
            </w:r>
            <w:r w:rsidRPr="00DA022D">
              <w:rPr>
                <w:sz w:val="16"/>
                <w:szCs w:val="16"/>
              </w:rPr>
              <w:t xml:space="preserve"> min post injection. Hold at </w:t>
            </w:r>
            <w:r>
              <w:rPr>
                <w:sz w:val="16"/>
                <w:szCs w:val="16"/>
              </w:rPr>
              <w:t>100% B for 1</w:t>
            </w:r>
            <w:r w:rsidRPr="00DA022D">
              <w:rPr>
                <w:sz w:val="16"/>
                <w:szCs w:val="16"/>
              </w:rPr>
              <w:t xml:space="preserve"> min, then return to initial conditions over 0.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 xml:space="preserve"> 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Internal Standard</w:t>
            </w:r>
          </w:p>
        </w:tc>
        <w:tc>
          <w:tcPr>
            <w:tcW w:w="7440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Isoxaben  –</w:t>
            </w:r>
            <w:proofErr w:type="gramEnd"/>
            <w:r>
              <w:rPr>
                <w:sz w:val="16"/>
                <w:szCs w:val="16"/>
              </w:rPr>
              <w:t xml:space="preserve"> MRM (333.198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167.7), DP=61, CE=23, CXP=12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>
        <w:t>MS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67"/>
        <w:gridCol w:w="2625"/>
        <w:gridCol w:w="2826"/>
      </w:tblGrid>
      <w:tr w:rsidR="00E7767A" w:rsidRPr="006974E5" w:rsidTr="009D3987">
        <w:trPr>
          <w:tblHeader/>
          <w:jc w:val="center"/>
        </w:trPr>
        <w:tc>
          <w:tcPr>
            <w:tcW w:w="1858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Parameter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Flufenacet</w:t>
            </w:r>
            <w:proofErr w:type="spellEnd"/>
          </w:p>
        </w:tc>
        <w:tc>
          <w:tcPr>
            <w:tcW w:w="2625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Bensulide</w:t>
            </w:r>
            <w:proofErr w:type="spellEnd"/>
          </w:p>
        </w:tc>
        <w:tc>
          <w:tcPr>
            <w:tcW w:w="2826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Propyzamide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Polarity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  <w:tc>
          <w:tcPr>
            <w:tcW w:w="2625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  <w:tc>
          <w:tcPr>
            <w:tcW w:w="2826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Ion Source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</w:tr>
      <w:tr w:rsidR="00E7767A" w:rsidRPr="006974E5" w:rsidTr="009D3987">
        <w:trPr>
          <w:trHeight w:val="206"/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Time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Curtain Gas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2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proofErr w:type="spellStart"/>
            <w:r w:rsidRPr="00DA022D">
              <w:rPr>
                <w:bCs/>
                <w:sz w:val="16"/>
                <w:szCs w:val="16"/>
              </w:rPr>
              <w:t>IonSpray</w:t>
            </w:r>
            <w:proofErr w:type="spellEnd"/>
            <w:r w:rsidRPr="00DA022D">
              <w:rPr>
                <w:bCs/>
                <w:sz w:val="16"/>
                <w:szCs w:val="16"/>
              </w:rPr>
              <w:t xml:space="preserve"> Voltage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Source Temperature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Collision Gas (CAD)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Declustering</w:t>
            </w:r>
            <w:proofErr w:type="spellEnd"/>
            <w:r w:rsidRPr="00DA022D">
              <w:rPr>
                <w:sz w:val="16"/>
                <w:szCs w:val="16"/>
              </w:rPr>
              <w:t xml:space="preserve">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Entrance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Cell Exit Potential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5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6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Energy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25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26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MRM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363.9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193.9</w:t>
            </w:r>
          </w:p>
        </w:tc>
        <w:tc>
          <w:tcPr>
            <w:tcW w:w="2625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398.0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157.9</w:t>
            </w:r>
          </w:p>
        </w:tc>
        <w:tc>
          <w:tcPr>
            <w:tcW w:w="2826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256.0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189.5</w:t>
            </w:r>
          </w:p>
        </w:tc>
      </w:tr>
    </w:tbl>
    <w:p w:rsidR="00E7767A" w:rsidRDefault="00E7767A" w:rsidP="00E7767A">
      <w:pPr>
        <w:pStyle w:val="Normal-FINAL"/>
      </w:pPr>
    </w:p>
    <w:p w:rsidR="00E7767A" w:rsidRDefault="00E7767A" w:rsidP="00E7767A">
      <w:pPr>
        <w:pStyle w:val="Normal-FINAL"/>
      </w:pPr>
    </w:p>
    <w:p w:rsidR="00E7767A" w:rsidRDefault="00E7767A" w:rsidP="00E7767A">
      <w:pPr>
        <w:pStyle w:val="TableTitle"/>
        <w:jc w:val="left"/>
      </w:pPr>
      <w:bookmarkStart w:id="7" w:name="_Toc343854111"/>
      <w:bookmarkStart w:id="8" w:name="_Toc397693671"/>
      <w:r>
        <w:t>Supplemental T</w:t>
      </w:r>
      <w:r>
        <w:t>able 6</w:t>
      </w:r>
      <w:r>
        <w:t xml:space="preserve">: </w:t>
      </w:r>
      <w:r w:rsidRPr="00CF020E">
        <w:t xml:space="preserve">LC/MS </w:t>
      </w:r>
      <w:r>
        <w:t xml:space="preserve">Methods </w:t>
      </w:r>
      <w:r w:rsidRPr="00CF020E">
        <w:t>Instrumentation and Analysis Parameters</w:t>
      </w:r>
      <w:r>
        <w:t xml:space="preserve"> for 2,4-D</w:t>
      </w:r>
    </w:p>
    <w:p w:rsidR="00E7767A" w:rsidRPr="00BF5425" w:rsidRDefault="00E7767A" w:rsidP="00E7767A">
      <w:pPr>
        <w:pStyle w:val="Figure-TableSubtitle"/>
      </w:pPr>
      <w:r w:rsidRPr="00BF5425">
        <w:t>Instrumentation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28"/>
      </w:tblGrid>
      <w:tr w:rsidR="00E7767A" w:rsidRPr="006974E5" w:rsidTr="009D3987">
        <w:trPr>
          <w:tblHeader/>
          <w:jc w:val="center"/>
        </w:trPr>
        <w:tc>
          <w:tcPr>
            <w:tcW w:w="2205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Mass Spectrometer</w:t>
            </w:r>
          </w:p>
        </w:tc>
        <w:tc>
          <w:tcPr>
            <w:tcW w:w="712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API 4000 Triple Quadrupole with Turbo Ion Spray source (</w:t>
            </w:r>
            <w:r w:rsidRPr="006974E5">
              <w:rPr>
                <w:sz w:val="16"/>
                <w:szCs w:val="16"/>
              </w:rPr>
              <w:t>Beryllium</w:t>
            </w:r>
            <w:r w:rsidRPr="00DA022D">
              <w:rPr>
                <w:sz w:val="16"/>
                <w:szCs w:val="16"/>
              </w:rPr>
              <w:t>)</w:t>
            </w:r>
          </w:p>
        </w:tc>
      </w:tr>
      <w:tr w:rsidR="00E7767A" w:rsidRPr="006974E5" w:rsidTr="009D3987">
        <w:trPr>
          <w:jc w:val="center"/>
        </w:trPr>
        <w:tc>
          <w:tcPr>
            <w:tcW w:w="2205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HPLC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Agilent 1100 Binary Pumps, </w:t>
            </w:r>
            <w:proofErr w:type="spellStart"/>
            <w:r w:rsidRPr="00DA022D">
              <w:rPr>
                <w:sz w:val="16"/>
                <w:szCs w:val="16"/>
              </w:rPr>
              <w:t>Autosampler</w:t>
            </w:r>
            <w:proofErr w:type="spellEnd"/>
            <w:r w:rsidRPr="00DA022D">
              <w:rPr>
                <w:sz w:val="16"/>
                <w:szCs w:val="16"/>
              </w:rPr>
              <w:t>, Diode Array Detector and Column Compartment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 w:rsidRPr="00BF5425">
        <w:t>Chromatography Conditions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0"/>
      </w:tblGrid>
      <w:tr w:rsidR="00E7767A" w:rsidRPr="006974E5" w:rsidTr="009D3987">
        <w:trPr>
          <w:tblHeader/>
          <w:jc w:val="center"/>
        </w:trPr>
        <w:tc>
          <w:tcPr>
            <w:tcW w:w="190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7440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Restek</w:t>
            </w:r>
            <w:proofErr w:type="spellEnd"/>
            <w:r>
              <w:rPr>
                <w:sz w:val="16"/>
                <w:szCs w:val="16"/>
              </w:rPr>
              <w:t xml:space="preserve"> Ultra </w:t>
            </w:r>
            <w:r w:rsidRPr="003A2717">
              <w:rPr>
                <w:sz w:val="16"/>
                <w:szCs w:val="16"/>
              </w:rPr>
              <w:t xml:space="preserve">C18 (50 x 2 mm, 5 </w:t>
            </w:r>
            <w:r w:rsidRPr="003A2717">
              <w:rPr>
                <w:sz w:val="16"/>
                <w:szCs w:val="16"/>
              </w:rPr>
              <w:sym w:font="Symbol" w:char="F06D"/>
            </w:r>
            <w:r w:rsidRPr="003A2717">
              <w:rPr>
                <w:sz w:val="16"/>
                <w:szCs w:val="16"/>
              </w:rPr>
              <w:t>m) with C18 guard cartridge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Injection Volume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A022D">
              <w:rPr>
                <w:sz w:val="16"/>
                <w:szCs w:val="16"/>
              </w:rPr>
              <w:t xml:space="preserve"> microliters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Mobile Phase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 xml:space="preserve">0.1% Acetic Acid + 10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 xml:space="preserve"> Ammonium Acetate in Water</w:t>
            </w:r>
            <w:r w:rsidRPr="00DA022D">
              <w:rPr>
                <w:sz w:val="16"/>
                <w:szCs w:val="16"/>
              </w:rPr>
              <w:t xml:space="preserve">; B: </w:t>
            </w:r>
            <w:r>
              <w:rPr>
                <w:sz w:val="16"/>
                <w:szCs w:val="16"/>
              </w:rPr>
              <w:t>Methanol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Flow Rate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  <w:r w:rsidRPr="00DA022D">
              <w:rPr>
                <w:sz w:val="16"/>
                <w:szCs w:val="16"/>
              </w:rPr>
              <w:t xml:space="preserve"> mL/min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Gradient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Initially 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>% B, changi</w:t>
            </w:r>
            <w:r>
              <w:rPr>
                <w:sz w:val="16"/>
                <w:szCs w:val="16"/>
              </w:rPr>
              <w:t xml:space="preserve">ng linearly to 100% B over </w:t>
            </w:r>
            <w:r w:rsidRPr="00DA0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</w:t>
            </w:r>
            <w:r w:rsidRPr="00DA022D">
              <w:rPr>
                <w:sz w:val="16"/>
                <w:szCs w:val="16"/>
              </w:rPr>
              <w:t xml:space="preserve"> min, beginning </w:t>
            </w:r>
            <w:r>
              <w:rPr>
                <w:sz w:val="16"/>
                <w:szCs w:val="16"/>
              </w:rPr>
              <w:t>0.5</w:t>
            </w:r>
            <w:r w:rsidRPr="00DA022D">
              <w:rPr>
                <w:sz w:val="16"/>
                <w:szCs w:val="16"/>
              </w:rPr>
              <w:t xml:space="preserve"> min post injection. Hold at </w:t>
            </w:r>
            <w:r>
              <w:rPr>
                <w:sz w:val="16"/>
                <w:szCs w:val="16"/>
              </w:rPr>
              <w:t>100% B for 1</w:t>
            </w:r>
            <w:r w:rsidRPr="00DA022D">
              <w:rPr>
                <w:sz w:val="16"/>
                <w:szCs w:val="16"/>
              </w:rPr>
              <w:t xml:space="preserve"> min, then return to initial conditions over 0.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 xml:space="preserve"> 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Internal Standard</w:t>
            </w:r>
          </w:p>
        </w:tc>
        <w:tc>
          <w:tcPr>
            <w:tcW w:w="7440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MCPA – MRM (198.84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140.5), DP=-45, CE=-20, CXP=-11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>
        <w:t>MS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67"/>
      </w:tblGrid>
      <w:tr w:rsidR="00E7767A" w:rsidRPr="006974E5" w:rsidTr="009D3987">
        <w:trPr>
          <w:tblHeader/>
          <w:jc w:val="center"/>
        </w:trPr>
        <w:tc>
          <w:tcPr>
            <w:tcW w:w="1858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Parameter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2,4-D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Polarity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Ion Source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</w:tr>
      <w:tr w:rsidR="00E7767A" w:rsidRPr="006974E5" w:rsidTr="009D3987">
        <w:trPr>
          <w:trHeight w:val="206"/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Time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Curtain Gas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2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proofErr w:type="spellStart"/>
            <w:r w:rsidRPr="00DA022D">
              <w:rPr>
                <w:bCs/>
                <w:sz w:val="16"/>
                <w:szCs w:val="16"/>
              </w:rPr>
              <w:t>IonSpray</w:t>
            </w:r>
            <w:proofErr w:type="spellEnd"/>
            <w:r w:rsidRPr="00DA022D">
              <w:rPr>
                <w:bCs/>
                <w:sz w:val="16"/>
                <w:szCs w:val="16"/>
              </w:rPr>
              <w:t xml:space="preserve"> Voltage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Source Temperature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Collision Gas (CAD)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Declustering</w:t>
            </w:r>
            <w:proofErr w:type="spellEnd"/>
            <w:r w:rsidRPr="00DA022D">
              <w:rPr>
                <w:sz w:val="16"/>
                <w:szCs w:val="16"/>
              </w:rPr>
              <w:t xml:space="preserve">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Entrance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Cell Exit Potential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-11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Energy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MRM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218.758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160.6</w:t>
            </w:r>
          </w:p>
        </w:tc>
      </w:tr>
    </w:tbl>
    <w:p w:rsidR="00E7767A" w:rsidRDefault="00E7767A" w:rsidP="00E7767A">
      <w:pPr>
        <w:pStyle w:val="Normal-FINAL"/>
      </w:pPr>
    </w:p>
    <w:bookmarkEnd w:id="7"/>
    <w:bookmarkEnd w:id="8"/>
    <w:p w:rsidR="00E7767A" w:rsidRPr="00844405" w:rsidRDefault="00E7767A" w:rsidP="00E7767A">
      <w:pPr>
        <w:pStyle w:val="TableTitle"/>
        <w:rPr>
          <w:sz w:val="16"/>
          <w:szCs w:val="16"/>
        </w:rPr>
      </w:pPr>
      <w:r>
        <w:br w:type="page"/>
      </w:r>
    </w:p>
    <w:p w:rsidR="00E7767A" w:rsidRDefault="00E7767A" w:rsidP="00E7767A">
      <w:pPr>
        <w:pStyle w:val="TableTitle"/>
        <w:jc w:val="left"/>
      </w:pPr>
      <w:r>
        <w:lastRenderedPageBreak/>
        <w:t xml:space="preserve">Supplemental </w:t>
      </w:r>
      <w:r>
        <w:t>Table 7</w:t>
      </w:r>
      <w:r>
        <w:t xml:space="preserve">: </w:t>
      </w:r>
      <w:r w:rsidRPr="00CF020E">
        <w:t xml:space="preserve">LC/MS </w:t>
      </w:r>
      <w:r>
        <w:t xml:space="preserve">Methods </w:t>
      </w:r>
      <w:r w:rsidRPr="00CF020E">
        <w:t>Instrumentation and Analysis Parameters</w:t>
      </w:r>
      <w:r>
        <w:t xml:space="preserve"> for </w:t>
      </w:r>
      <w:proofErr w:type="spellStart"/>
      <w:r>
        <w:t>Chloridazon</w:t>
      </w:r>
      <w:proofErr w:type="spellEnd"/>
      <w:r>
        <w:t xml:space="preserve">, </w:t>
      </w:r>
      <w:proofErr w:type="spellStart"/>
      <w:r>
        <w:t>Diazoxon</w:t>
      </w:r>
      <w:proofErr w:type="spellEnd"/>
      <w:r>
        <w:t xml:space="preserve"> and the </w:t>
      </w:r>
      <w:proofErr w:type="spellStart"/>
      <w:r>
        <w:t>Diazoxon</w:t>
      </w:r>
      <w:proofErr w:type="spellEnd"/>
      <w:r>
        <w:t xml:space="preserve"> Metabolite IMP</w:t>
      </w:r>
    </w:p>
    <w:p w:rsidR="00E7767A" w:rsidRPr="00BF5425" w:rsidRDefault="00E7767A" w:rsidP="00E7767A">
      <w:pPr>
        <w:pStyle w:val="Figure-TableSubtitle"/>
      </w:pPr>
      <w:r w:rsidRPr="00BF5425">
        <w:t>Instrumentation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28"/>
      </w:tblGrid>
      <w:tr w:rsidR="00E7767A" w:rsidRPr="006974E5" w:rsidTr="009D3987">
        <w:trPr>
          <w:tblHeader/>
          <w:jc w:val="center"/>
        </w:trPr>
        <w:tc>
          <w:tcPr>
            <w:tcW w:w="2205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Mass Spectrometer</w:t>
            </w:r>
          </w:p>
        </w:tc>
        <w:tc>
          <w:tcPr>
            <w:tcW w:w="712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API 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>000 Triple Quadrupole with Turbo Ion Spray source (</w:t>
            </w:r>
            <w:r>
              <w:rPr>
                <w:sz w:val="16"/>
                <w:szCs w:val="16"/>
              </w:rPr>
              <w:t>Cobalt</w:t>
            </w:r>
            <w:r w:rsidRPr="00DA022D">
              <w:rPr>
                <w:sz w:val="16"/>
                <w:szCs w:val="16"/>
              </w:rPr>
              <w:t>)</w:t>
            </w:r>
          </w:p>
        </w:tc>
      </w:tr>
      <w:tr w:rsidR="00E7767A" w:rsidRPr="006974E5" w:rsidTr="009D3987">
        <w:trPr>
          <w:jc w:val="center"/>
        </w:trPr>
        <w:tc>
          <w:tcPr>
            <w:tcW w:w="2205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HPLC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Waters </w:t>
            </w:r>
            <w:proofErr w:type="spellStart"/>
            <w:r>
              <w:rPr>
                <w:sz w:val="16"/>
                <w:szCs w:val="16"/>
              </w:rPr>
              <w:t>Acquity</w:t>
            </w:r>
            <w:proofErr w:type="spellEnd"/>
            <w:r>
              <w:rPr>
                <w:sz w:val="16"/>
                <w:szCs w:val="16"/>
              </w:rPr>
              <w:t xml:space="preserve"> UPLC System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 w:rsidRPr="00BF5425">
        <w:t>Chromatography Conditions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0"/>
      </w:tblGrid>
      <w:tr w:rsidR="00E7767A" w:rsidRPr="006974E5" w:rsidTr="009D3987">
        <w:trPr>
          <w:tblHeader/>
          <w:jc w:val="center"/>
        </w:trPr>
        <w:tc>
          <w:tcPr>
            <w:tcW w:w="190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7440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Phenomenex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Synergi</w:t>
            </w:r>
            <w:proofErr w:type="spellEnd"/>
            <w:r>
              <w:rPr>
                <w:sz w:val="16"/>
                <w:szCs w:val="16"/>
              </w:rPr>
              <w:t xml:space="preserve"> Hydro-RP</w:t>
            </w:r>
            <w:r w:rsidRPr="003A2717">
              <w:rPr>
                <w:sz w:val="16"/>
                <w:szCs w:val="16"/>
              </w:rPr>
              <w:t xml:space="preserve"> (50 x 2 mm, </w:t>
            </w:r>
            <w:r>
              <w:rPr>
                <w:sz w:val="16"/>
                <w:szCs w:val="16"/>
              </w:rPr>
              <w:t>4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sz w:val="16"/>
                <w:szCs w:val="16"/>
              </w:rPr>
              <w:sym w:font="Symbol" w:char="F06D"/>
            </w:r>
            <w:r w:rsidRPr="003A2717">
              <w:rPr>
                <w:sz w:val="16"/>
                <w:szCs w:val="16"/>
              </w:rPr>
              <w:t>m) with C18 guard cartridge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Injection Volume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A022D">
              <w:rPr>
                <w:sz w:val="16"/>
                <w:szCs w:val="16"/>
              </w:rPr>
              <w:t xml:space="preserve"> microliters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Mobile Phase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>0.1% Formic Acid in Water</w:t>
            </w:r>
            <w:r w:rsidRPr="00DA022D">
              <w:rPr>
                <w:sz w:val="16"/>
                <w:szCs w:val="16"/>
              </w:rPr>
              <w:t xml:space="preserve">; B: </w:t>
            </w:r>
            <w:r>
              <w:rPr>
                <w:sz w:val="16"/>
                <w:szCs w:val="16"/>
              </w:rPr>
              <w:t>Methanol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Flow Rate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  <w:r w:rsidRPr="00DA022D">
              <w:rPr>
                <w:sz w:val="16"/>
                <w:szCs w:val="16"/>
              </w:rPr>
              <w:t xml:space="preserve"> mL/min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Gradient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Initially </w:t>
            </w:r>
            <w:r>
              <w:rPr>
                <w:sz w:val="16"/>
                <w:szCs w:val="16"/>
              </w:rPr>
              <w:t>20</w:t>
            </w:r>
            <w:r w:rsidRPr="00DA022D">
              <w:rPr>
                <w:sz w:val="16"/>
                <w:szCs w:val="16"/>
              </w:rPr>
              <w:t>% B, changi</w:t>
            </w:r>
            <w:r>
              <w:rPr>
                <w:sz w:val="16"/>
                <w:szCs w:val="16"/>
              </w:rPr>
              <w:t xml:space="preserve">ng linearly to 100% B over </w:t>
            </w:r>
            <w:r w:rsidRPr="00DA0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</w:t>
            </w:r>
            <w:r w:rsidRPr="00DA022D">
              <w:rPr>
                <w:sz w:val="16"/>
                <w:szCs w:val="16"/>
              </w:rPr>
              <w:t xml:space="preserve"> min, beginning </w:t>
            </w:r>
            <w:r>
              <w:rPr>
                <w:sz w:val="16"/>
                <w:szCs w:val="16"/>
              </w:rPr>
              <w:t>0.5</w:t>
            </w:r>
            <w:r w:rsidRPr="00DA022D">
              <w:rPr>
                <w:sz w:val="16"/>
                <w:szCs w:val="16"/>
              </w:rPr>
              <w:t xml:space="preserve"> min post injection. Hold at </w:t>
            </w:r>
            <w:r>
              <w:rPr>
                <w:sz w:val="16"/>
                <w:szCs w:val="16"/>
              </w:rPr>
              <w:t>100% B for 1</w:t>
            </w:r>
            <w:r w:rsidRPr="00DA022D">
              <w:rPr>
                <w:sz w:val="16"/>
                <w:szCs w:val="16"/>
              </w:rPr>
              <w:t xml:space="preserve"> min, then return to initial conditions over 0.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 xml:space="preserve"> 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Internal Standard</w:t>
            </w:r>
          </w:p>
        </w:tc>
        <w:tc>
          <w:tcPr>
            <w:tcW w:w="7440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Isoxaben  –</w:t>
            </w:r>
            <w:proofErr w:type="gramEnd"/>
            <w:r>
              <w:rPr>
                <w:sz w:val="16"/>
                <w:szCs w:val="16"/>
              </w:rPr>
              <w:t xml:space="preserve"> MRM (333.198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167.7), DP=61, CE=23, CXP=12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>
        <w:t>MS Parameters</w:t>
      </w:r>
      <w:r w:rsidRPr="00BF5425">
        <w:t xml:space="preserve"> 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67"/>
        <w:gridCol w:w="2267"/>
        <w:gridCol w:w="2267"/>
      </w:tblGrid>
      <w:tr w:rsidR="00E7767A" w:rsidRPr="006974E5" w:rsidTr="009D3987">
        <w:trPr>
          <w:tblHeader/>
          <w:jc w:val="center"/>
        </w:trPr>
        <w:tc>
          <w:tcPr>
            <w:tcW w:w="1858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Parameter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Chloridazon</w:t>
            </w:r>
            <w:proofErr w:type="spellEnd"/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Diazoxon</w:t>
            </w:r>
            <w:proofErr w:type="spellEnd"/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Polarity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Ion Source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</w:tr>
      <w:tr w:rsidR="00E7767A" w:rsidRPr="006974E5" w:rsidTr="009D3987">
        <w:trPr>
          <w:trHeight w:val="206"/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Time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Curtain Gas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2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proofErr w:type="spellStart"/>
            <w:r w:rsidRPr="00DA022D">
              <w:rPr>
                <w:bCs/>
                <w:sz w:val="16"/>
                <w:szCs w:val="16"/>
              </w:rPr>
              <w:t>IonSpray</w:t>
            </w:r>
            <w:proofErr w:type="spellEnd"/>
            <w:r w:rsidRPr="00DA022D">
              <w:rPr>
                <w:bCs/>
                <w:sz w:val="16"/>
                <w:szCs w:val="16"/>
              </w:rPr>
              <w:t xml:space="preserve"> Voltage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Source Temperature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Collision Gas (CAD)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Declustering</w:t>
            </w:r>
            <w:proofErr w:type="spellEnd"/>
            <w:r w:rsidRPr="00DA022D">
              <w:rPr>
                <w:sz w:val="16"/>
                <w:szCs w:val="16"/>
              </w:rPr>
              <w:t xml:space="preserve">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Entrance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Cell Exit Potential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ind w:left="16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Energy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MRM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222.13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104.2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289.082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153.1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Default="00E7767A" w:rsidP="009D3987">
            <w:pPr>
              <w:ind w:left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152.937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84.0</w:t>
            </w:r>
          </w:p>
        </w:tc>
      </w:tr>
    </w:tbl>
    <w:p w:rsidR="00E7767A" w:rsidRDefault="00E7767A" w:rsidP="00E7767A">
      <w:pPr>
        <w:pStyle w:val="Normal-FINAL"/>
      </w:pPr>
    </w:p>
    <w:p w:rsidR="00E7767A" w:rsidRDefault="00E7767A" w:rsidP="00E7767A">
      <w:pPr>
        <w:rPr>
          <w:rFonts w:ascii="Arial" w:eastAsia="Times New Roman" w:hAnsi="Arial" w:cs="Arial"/>
          <w:b/>
          <w:sz w:val="20"/>
          <w:szCs w:val="20"/>
        </w:rPr>
      </w:pPr>
      <w:r>
        <w:br w:type="page"/>
      </w:r>
    </w:p>
    <w:p w:rsidR="00E7767A" w:rsidRDefault="00E7767A" w:rsidP="00E7767A">
      <w:pPr>
        <w:pStyle w:val="TableTitle"/>
        <w:jc w:val="left"/>
      </w:pPr>
      <w:r>
        <w:lastRenderedPageBreak/>
        <w:t xml:space="preserve">Supplemental </w:t>
      </w:r>
      <w:r>
        <w:t>Table 8</w:t>
      </w:r>
      <w:r>
        <w:t xml:space="preserve">: </w:t>
      </w:r>
      <w:bookmarkStart w:id="9" w:name="_GoBack"/>
      <w:bookmarkEnd w:id="9"/>
      <w:r w:rsidRPr="00CF020E">
        <w:t xml:space="preserve">LC/MS </w:t>
      </w:r>
      <w:r>
        <w:t xml:space="preserve">Methods </w:t>
      </w:r>
      <w:r w:rsidRPr="00CF020E">
        <w:t>Instrumentation and Analysis Parameters</w:t>
      </w:r>
      <w:r>
        <w:t xml:space="preserve"> for </w:t>
      </w:r>
      <w:proofErr w:type="spellStart"/>
      <w:r>
        <w:t>Pyrithiobac</w:t>
      </w:r>
      <w:proofErr w:type="spellEnd"/>
      <w:r>
        <w:t xml:space="preserve"> Sodium and </w:t>
      </w:r>
      <w:proofErr w:type="spellStart"/>
      <w:r>
        <w:t>Alachlor</w:t>
      </w:r>
      <w:proofErr w:type="spellEnd"/>
    </w:p>
    <w:p w:rsidR="00E7767A" w:rsidRPr="00BF5425" w:rsidRDefault="00E7767A" w:rsidP="00E7767A">
      <w:pPr>
        <w:pStyle w:val="Figure-TableSubtitle"/>
      </w:pPr>
      <w:r w:rsidRPr="00BF5425">
        <w:t>Instrumentation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28"/>
      </w:tblGrid>
      <w:tr w:rsidR="00E7767A" w:rsidRPr="006974E5" w:rsidTr="009D3987">
        <w:trPr>
          <w:tblHeader/>
          <w:jc w:val="center"/>
        </w:trPr>
        <w:tc>
          <w:tcPr>
            <w:tcW w:w="2205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Mass Spectrometer</w:t>
            </w:r>
          </w:p>
        </w:tc>
        <w:tc>
          <w:tcPr>
            <w:tcW w:w="712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API 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>000 Triple Quadrupole with Turbo Ion Spray source (</w:t>
            </w:r>
            <w:r>
              <w:rPr>
                <w:sz w:val="16"/>
                <w:szCs w:val="16"/>
              </w:rPr>
              <w:t>Cobalt</w:t>
            </w:r>
            <w:r w:rsidRPr="00DA022D">
              <w:rPr>
                <w:sz w:val="16"/>
                <w:szCs w:val="16"/>
              </w:rPr>
              <w:t>)</w:t>
            </w:r>
          </w:p>
        </w:tc>
      </w:tr>
      <w:tr w:rsidR="00E7767A" w:rsidRPr="006974E5" w:rsidTr="009D3987">
        <w:trPr>
          <w:jc w:val="center"/>
        </w:trPr>
        <w:tc>
          <w:tcPr>
            <w:tcW w:w="2205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HPLC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Waters </w:t>
            </w:r>
            <w:proofErr w:type="spellStart"/>
            <w:r>
              <w:rPr>
                <w:sz w:val="16"/>
                <w:szCs w:val="16"/>
              </w:rPr>
              <w:t>Acquity</w:t>
            </w:r>
            <w:proofErr w:type="spellEnd"/>
            <w:r>
              <w:rPr>
                <w:sz w:val="16"/>
                <w:szCs w:val="16"/>
              </w:rPr>
              <w:t xml:space="preserve"> UPLC System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 w:rsidRPr="00BF5425">
        <w:t>Chromatography Conditions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0"/>
      </w:tblGrid>
      <w:tr w:rsidR="00E7767A" w:rsidRPr="006974E5" w:rsidTr="009D3987">
        <w:trPr>
          <w:tblHeader/>
          <w:jc w:val="center"/>
        </w:trPr>
        <w:tc>
          <w:tcPr>
            <w:tcW w:w="1908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7440" w:type="dxa"/>
            <w:tcBorders>
              <w:top w:val="double" w:sz="6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Waters </w:t>
            </w:r>
            <w:proofErr w:type="spellStart"/>
            <w:r>
              <w:rPr>
                <w:sz w:val="16"/>
                <w:szCs w:val="16"/>
              </w:rPr>
              <w:t>Acquity</w:t>
            </w:r>
            <w:proofErr w:type="spellEnd"/>
            <w:r>
              <w:rPr>
                <w:sz w:val="16"/>
                <w:szCs w:val="16"/>
              </w:rPr>
              <w:t xml:space="preserve"> UPLC HSS C18 (2.1 </w:t>
            </w:r>
            <w:r w:rsidRPr="003A2717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5</w:t>
            </w:r>
            <w:r w:rsidRPr="003A2717">
              <w:rPr>
                <w:sz w:val="16"/>
                <w:szCs w:val="16"/>
              </w:rPr>
              <w:t xml:space="preserve"> mm, </w:t>
            </w:r>
            <w:r>
              <w:rPr>
                <w:sz w:val="16"/>
                <w:szCs w:val="16"/>
              </w:rPr>
              <w:t>1.8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sz w:val="16"/>
                <w:szCs w:val="16"/>
              </w:rPr>
              <w:sym w:font="Symbol" w:char="F06D"/>
            </w:r>
            <w:r>
              <w:rPr>
                <w:sz w:val="16"/>
                <w:szCs w:val="16"/>
              </w:rPr>
              <w:t xml:space="preserve">M) </w:t>
            </w:r>
            <w:r w:rsidRPr="003A2717">
              <w:rPr>
                <w:sz w:val="16"/>
                <w:szCs w:val="16"/>
              </w:rPr>
              <w:t>with C18 guard cartridge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Injection Volume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A022D">
              <w:rPr>
                <w:sz w:val="16"/>
                <w:szCs w:val="16"/>
              </w:rPr>
              <w:t xml:space="preserve"> microliters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Mobile Phase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A: </w:t>
            </w:r>
            <w:r>
              <w:rPr>
                <w:sz w:val="16"/>
                <w:szCs w:val="16"/>
              </w:rPr>
              <w:t>0.1% Formic Acid in Water</w:t>
            </w:r>
            <w:r w:rsidRPr="00DA022D">
              <w:rPr>
                <w:sz w:val="16"/>
                <w:szCs w:val="16"/>
              </w:rPr>
              <w:t xml:space="preserve">; B: </w:t>
            </w:r>
            <w:r>
              <w:rPr>
                <w:sz w:val="16"/>
                <w:szCs w:val="16"/>
              </w:rPr>
              <w:t>Methanol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Flow Rate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  <w:r w:rsidRPr="00DA022D">
              <w:rPr>
                <w:sz w:val="16"/>
                <w:szCs w:val="16"/>
              </w:rPr>
              <w:t xml:space="preserve"> mL/min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Gradient</w:t>
            </w:r>
          </w:p>
        </w:tc>
        <w:tc>
          <w:tcPr>
            <w:tcW w:w="7440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 xml:space="preserve">Initially </w:t>
            </w:r>
            <w:r>
              <w:rPr>
                <w:sz w:val="16"/>
                <w:szCs w:val="16"/>
              </w:rPr>
              <w:t>20</w:t>
            </w:r>
            <w:r w:rsidRPr="00DA022D">
              <w:rPr>
                <w:sz w:val="16"/>
                <w:szCs w:val="16"/>
              </w:rPr>
              <w:t>% B, changi</w:t>
            </w:r>
            <w:r>
              <w:rPr>
                <w:sz w:val="16"/>
                <w:szCs w:val="16"/>
              </w:rPr>
              <w:t xml:space="preserve">ng linearly to 100% B over </w:t>
            </w:r>
            <w:r w:rsidRPr="00DA0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.5</w:t>
            </w:r>
            <w:r w:rsidRPr="00DA022D">
              <w:rPr>
                <w:sz w:val="16"/>
                <w:szCs w:val="16"/>
              </w:rPr>
              <w:t xml:space="preserve"> min, beginning </w:t>
            </w:r>
            <w:r>
              <w:rPr>
                <w:sz w:val="16"/>
                <w:szCs w:val="16"/>
              </w:rPr>
              <w:t>0.5</w:t>
            </w:r>
            <w:r w:rsidRPr="00DA022D">
              <w:rPr>
                <w:sz w:val="16"/>
                <w:szCs w:val="16"/>
              </w:rPr>
              <w:t xml:space="preserve"> min post injection. Hold at </w:t>
            </w:r>
            <w:r>
              <w:rPr>
                <w:sz w:val="16"/>
                <w:szCs w:val="16"/>
              </w:rPr>
              <w:t>100% B for 1</w:t>
            </w:r>
            <w:r w:rsidRPr="00DA022D">
              <w:rPr>
                <w:sz w:val="16"/>
                <w:szCs w:val="16"/>
              </w:rPr>
              <w:t xml:space="preserve"> min, then return to initial conditions over 0.</w:t>
            </w:r>
            <w:r>
              <w:rPr>
                <w:sz w:val="16"/>
                <w:szCs w:val="16"/>
              </w:rPr>
              <w:t>5</w:t>
            </w:r>
            <w:r w:rsidRPr="00DA022D">
              <w:rPr>
                <w:sz w:val="16"/>
                <w:szCs w:val="16"/>
              </w:rPr>
              <w:t xml:space="preserve"> min</w:t>
            </w:r>
          </w:p>
        </w:tc>
      </w:tr>
      <w:tr w:rsidR="00E7767A" w:rsidRPr="006974E5" w:rsidTr="009D3987">
        <w:trPr>
          <w:jc w:val="center"/>
        </w:trPr>
        <w:tc>
          <w:tcPr>
            <w:tcW w:w="1908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Internal Standard</w:t>
            </w:r>
          </w:p>
        </w:tc>
        <w:tc>
          <w:tcPr>
            <w:tcW w:w="7440" w:type="dxa"/>
          </w:tcPr>
          <w:p w:rsidR="00E7767A" w:rsidRPr="00DA022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Isoxaben  –</w:t>
            </w:r>
            <w:proofErr w:type="gramEnd"/>
            <w:r>
              <w:rPr>
                <w:sz w:val="16"/>
                <w:szCs w:val="16"/>
              </w:rPr>
              <w:t xml:space="preserve"> MRM (333.198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167.7), DP=61, CE=23, CXP=12</w:t>
            </w:r>
          </w:p>
        </w:tc>
      </w:tr>
    </w:tbl>
    <w:p w:rsidR="00E7767A" w:rsidRPr="00BF5425" w:rsidRDefault="00E7767A" w:rsidP="00E7767A">
      <w:pPr>
        <w:pStyle w:val="Figure-TableSubtitle"/>
        <w:spacing w:before="120"/>
      </w:pPr>
      <w:r>
        <w:t>MS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67"/>
        <w:gridCol w:w="2267"/>
      </w:tblGrid>
      <w:tr w:rsidR="00E7767A" w:rsidRPr="006974E5" w:rsidTr="009D3987">
        <w:trPr>
          <w:tblHeader/>
          <w:jc w:val="center"/>
        </w:trPr>
        <w:tc>
          <w:tcPr>
            <w:tcW w:w="1858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r w:rsidRPr="00DA022D">
              <w:rPr>
                <w:b/>
                <w:bCs/>
                <w:sz w:val="16"/>
                <w:szCs w:val="16"/>
              </w:rPr>
              <w:t>Parameter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Pryrithiobac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Na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8" w:space="0" w:color="auto"/>
            </w:tcBorders>
          </w:tcPr>
          <w:p w:rsidR="00E7767A" w:rsidRDefault="00E7767A" w:rsidP="009D3987">
            <w:pPr>
              <w:tabs>
                <w:tab w:val="left" w:pos="2040"/>
                <w:tab w:val="right" w:leader="dot" w:pos="936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Alachlor</w:t>
            </w:r>
            <w:proofErr w:type="spellEnd"/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Polarity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Ion Source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TurboSpray</w:t>
            </w:r>
            <w:proofErr w:type="spellEnd"/>
          </w:p>
        </w:tc>
      </w:tr>
      <w:tr w:rsidR="00E7767A" w:rsidRPr="006974E5" w:rsidTr="009D3987">
        <w:trPr>
          <w:trHeight w:val="206"/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Time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msec</w:t>
            </w:r>
            <w:proofErr w:type="spellEnd"/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Curtain Gas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Gas 2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proofErr w:type="spellStart"/>
            <w:r w:rsidRPr="00DA022D">
              <w:rPr>
                <w:bCs/>
                <w:sz w:val="16"/>
                <w:szCs w:val="16"/>
              </w:rPr>
              <w:t>IonSpray</w:t>
            </w:r>
            <w:proofErr w:type="spellEnd"/>
            <w:r w:rsidRPr="00DA022D">
              <w:rPr>
                <w:bCs/>
                <w:sz w:val="16"/>
                <w:szCs w:val="16"/>
              </w:rPr>
              <w:t xml:space="preserve"> Voltage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bCs/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Source Temperature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bCs/>
                <w:sz w:val="16"/>
                <w:szCs w:val="16"/>
              </w:rPr>
              <w:t>Collision Gas (CAD)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proofErr w:type="spellStart"/>
            <w:r w:rsidRPr="00DA022D">
              <w:rPr>
                <w:sz w:val="16"/>
                <w:szCs w:val="16"/>
              </w:rPr>
              <w:t>Declustering</w:t>
            </w:r>
            <w:proofErr w:type="spellEnd"/>
            <w:r w:rsidRPr="00DA022D">
              <w:rPr>
                <w:sz w:val="16"/>
                <w:szCs w:val="16"/>
              </w:rPr>
              <w:t xml:space="preserve">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Entrance Potential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Cell Exit Potential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</w:tcPr>
          <w:p w:rsidR="00E7767A" w:rsidRPr="0014139D" w:rsidRDefault="00E7767A" w:rsidP="009D3987">
            <w:pPr>
              <w:tabs>
                <w:tab w:val="left" w:pos="2040"/>
                <w:tab w:val="right" w:leader="dot" w:pos="936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 w:rsidRPr="00DA022D">
              <w:rPr>
                <w:sz w:val="16"/>
                <w:szCs w:val="16"/>
              </w:rPr>
              <w:t>Collision Energy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67" w:type="dxa"/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7767A" w:rsidRPr="006974E5" w:rsidTr="009D3987">
        <w:trPr>
          <w:jc w:val="center"/>
        </w:trPr>
        <w:tc>
          <w:tcPr>
            <w:tcW w:w="1858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MRM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327.228</w:t>
            </w:r>
            <w:r w:rsidRPr="003A2717">
              <w:rPr>
                <w:sz w:val="16"/>
                <w:szCs w:val="16"/>
              </w:rPr>
              <w:t xml:space="preserve"> </w:t>
            </w:r>
            <w:r w:rsidRPr="003A2717">
              <w:rPr>
                <w:rFonts w:hint="eastAsia"/>
                <w:sz w:val="16"/>
                <w:szCs w:val="16"/>
                <w:lang w:eastAsia="ja-JP"/>
              </w:rPr>
              <w:t xml:space="preserve">→ </w:t>
            </w:r>
            <w:r>
              <w:rPr>
                <w:sz w:val="16"/>
                <w:szCs w:val="16"/>
                <w:lang w:eastAsia="ja-JP"/>
              </w:rPr>
              <w:t>309.000</w:t>
            </w:r>
          </w:p>
        </w:tc>
        <w:tc>
          <w:tcPr>
            <w:tcW w:w="2267" w:type="dxa"/>
            <w:tcBorders>
              <w:bottom w:val="double" w:sz="6" w:space="0" w:color="auto"/>
            </w:tcBorders>
          </w:tcPr>
          <w:p w:rsidR="00E7767A" w:rsidRPr="006974E5" w:rsidRDefault="00E7767A" w:rsidP="009D3987">
            <w:pPr>
              <w:rPr>
                <w:sz w:val="16"/>
                <w:szCs w:val="16"/>
              </w:rPr>
            </w:pPr>
          </w:p>
        </w:tc>
      </w:tr>
    </w:tbl>
    <w:p w:rsidR="00E7767A" w:rsidRDefault="00E7767A" w:rsidP="00E7767A"/>
    <w:p w:rsidR="00E7767A" w:rsidRDefault="00E7767A" w:rsidP="002F542A">
      <w:pPr>
        <w:ind w:left="360"/>
        <w:rPr>
          <w:sz w:val="20"/>
          <w:szCs w:val="20"/>
        </w:rPr>
      </w:pPr>
    </w:p>
    <w:p w:rsidR="00E7767A" w:rsidRPr="001C0055" w:rsidRDefault="00E7767A" w:rsidP="002F542A">
      <w:pPr>
        <w:ind w:left="360"/>
        <w:rPr>
          <w:sz w:val="20"/>
          <w:szCs w:val="20"/>
        </w:rPr>
      </w:pPr>
    </w:p>
    <w:sectPr w:rsidR="00E7767A" w:rsidRPr="001C0055" w:rsidSect="005A6624">
      <w:pgSz w:w="15840" w:h="12240" w:orient="landscape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7"/>
    <w:rsid w:val="00083408"/>
    <w:rsid w:val="000958B9"/>
    <w:rsid w:val="000C5DB5"/>
    <w:rsid w:val="000D099D"/>
    <w:rsid w:val="000E4AAD"/>
    <w:rsid w:val="0015083B"/>
    <w:rsid w:val="001578F3"/>
    <w:rsid w:val="0019535A"/>
    <w:rsid w:val="001C0055"/>
    <w:rsid w:val="00224BDA"/>
    <w:rsid w:val="00245061"/>
    <w:rsid w:val="002506A1"/>
    <w:rsid w:val="002C666C"/>
    <w:rsid w:val="002F4B0B"/>
    <w:rsid w:val="002F542A"/>
    <w:rsid w:val="00300C48"/>
    <w:rsid w:val="00302B45"/>
    <w:rsid w:val="003165DA"/>
    <w:rsid w:val="003B10A5"/>
    <w:rsid w:val="00414326"/>
    <w:rsid w:val="00451098"/>
    <w:rsid w:val="00451EF6"/>
    <w:rsid w:val="00494971"/>
    <w:rsid w:val="004C7DED"/>
    <w:rsid w:val="004D659E"/>
    <w:rsid w:val="004D6D09"/>
    <w:rsid w:val="004F1207"/>
    <w:rsid w:val="004F4180"/>
    <w:rsid w:val="00517010"/>
    <w:rsid w:val="0052096F"/>
    <w:rsid w:val="005320C5"/>
    <w:rsid w:val="00556AF3"/>
    <w:rsid w:val="00580E7A"/>
    <w:rsid w:val="005941FE"/>
    <w:rsid w:val="005A0191"/>
    <w:rsid w:val="005A3521"/>
    <w:rsid w:val="005A6624"/>
    <w:rsid w:val="005C0993"/>
    <w:rsid w:val="005E6928"/>
    <w:rsid w:val="00635C3B"/>
    <w:rsid w:val="00696C1C"/>
    <w:rsid w:val="006A5635"/>
    <w:rsid w:val="006F129B"/>
    <w:rsid w:val="00714F38"/>
    <w:rsid w:val="007368FE"/>
    <w:rsid w:val="00792003"/>
    <w:rsid w:val="00821E81"/>
    <w:rsid w:val="008B55A9"/>
    <w:rsid w:val="008B5633"/>
    <w:rsid w:val="00943508"/>
    <w:rsid w:val="00A03D36"/>
    <w:rsid w:val="00A67096"/>
    <w:rsid w:val="00A701E1"/>
    <w:rsid w:val="00A729EF"/>
    <w:rsid w:val="00A836E4"/>
    <w:rsid w:val="00AC06AE"/>
    <w:rsid w:val="00AF3298"/>
    <w:rsid w:val="00B2504F"/>
    <w:rsid w:val="00B7193A"/>
    <w:rsid w:val="00B72985"/>
    <w:rsid w:val="00B83AE5"/>
    <w:rsid w:val="00B93DDA"/>
    <w:rsid w:val="00BA6D60"/>
    <w:rsid w:val="00BA6DC5"/>
    <w:rsid w:val="00BF1EAB"/>
    <w:rsid w:val="00C05317"/>
    <w:rsid w:val="00CB0898"/>
    <w:rsid w:val="00CB219E"/>
    <w:rsid w:val="00CD6A13"/>
    <w:rsid w:val="00CD73F0"/>
    <w:rsid w:val="00D35A60"/>
    <w:rsid w:val="00D45317"/>
    <w:rsid w:val="00D52C5E"/>
    <w:rsid w:val="00D55E22"/>
    <w:rsid w:val="00D60D6A"/>
    <w:rsid w:val="00D92697"/>
    <w:rsid w:val="00E04517"/>
    <w:rsid w:val="00E56AC9"/>
    <w:rsid w:val="00E7767A"/>
    <w:rsid w:val="00E8095F"/>
    <w:rsid w:val="00EE4081"/>
    <w:rsid w:val="00F02018"/>
    <w:rsid w:val="00F46977"/>
    <w:rsid w:val="00F63A70"/>
    <w:rsid w:val="00F72885"/>
    <w:rsid w:val="00F8044A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6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DA"/>
    <w:rPr>
      <w:rFonts w:ascii="Segoe UI" w:hAnsi="Segoe UI" w:cs="Segoe UI"/>
      <w:sz w:val="18"/>
      <w:szCs w:val="18"/>
    </w:rPr>
  </w:style>
  <w:style w:type="paragraph" w:customStyle="1" w:styleId="TableTitle">
    <w:name w:val="Table Title"/>
    <w:basedOn w:val="Normal"/>
    <w:rsid w:val="00E7767A"/>
    <w:pPr>
      <w:keepNext/>
      <w:keepLines/>
      <w:tabs>
        <w:tab w:val="center" w:pos="960"/>
      </w:tabs>
      <w:autoSpaceDE w:val="0"/>
      <w:spacing w:before="480" w:after="240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-FINAL">
    <w:name w:val="Normal-FINAL"/>
    <w:basedOn w:val="Normal"/>
    <w:link w:val="Normal-FINALChar"/>
    <w:uiPriority w:val="99"/>
    <w:qFormat/>
    <w:rsid w:val="00E7767A"/>
    <w:pPr>
      <w:spacing w:line="36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-FINALChar">
    <w:name w:val="Normal-FINAL Char"/>
    <w:link w:val="Normal-FINAL"/>
    <w:uiPriority w:val="99"/>
    <w:rsid w:val="00E7767A"/>
    <w:rPr>
      <w:rFonts w:ascii="Arial" w:eastAsia="Times New Roman" w:hAnsi="Arial" w:cs="Arial"/>
      <w:sz w:val="20"/>
      <w:szCs w:val="20"/>
    </w:rPr>
  </w:style>
  <w:style w:type="paragraph" w:customStyle="1" w:styleId="Figure-TableSubtitle">
    <w:name w:val="Figure-Table Subtitle"/>
    <w:basedOn w:val="Normal"/>
    <w:link w:val="Figure-TableSubtitleChar"/>
    <w:rsid w:val="00E7767A"/>
    <w:pPr>
      <w:keepNext/>
      <w:spacing w:after="120"/>
      <w:jc w:val="center"/>
    </w:pPr>
    <w:rPr>
      <w:rFonts w:ascii="Arial" w:eastAsia="Times New Roman" w:hAnsi="Arial" w:cs="Times New Roman"/>
      <w:sz w:val="16"/>
      <w:szCs w:val="16"/>
    </w:rPr>
  </w:style>
  <w:style w:type="character" w:customStyle="1" w:styleId="Figure-TableSubtitleChar">
    <w:name w:val="Figure-Table Subtitle Char"/>
    <w:link w:val="Figure-TableSubtitle"/>
    <w:rsid w:val="00E7767A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EA0C-0316-484D-89D0-A24C9DE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MacMillan</dc:creator>
  <cp:keywords/>
  <dc:description/>
  <cp:lastModifiedBy>Wambaugh, John</cp:lastModifiedBy>
  <cp:revision>2</cp:revision>
  <cp:lastPrinted>2017-08-02T17:14:00Z</cp:lastPrinted>
  <dcterms:created xsi:type="dcterms:W3CDTF">2017-08-11T13:06:00Z</dcterms:created>
  <dcterms:modified xsi:type="dcterms:W3CDTF">2017-08-11T13:06:00Z</dcterms:modified>
</cp:coreProperties>
</file>