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LIBNAME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 </w:t>
      </w:r>
      <w:r w:rsidRPr="005C0DC0">
        <w:rPr>
          <w:rFonts w:cs="Times New Roman"/>
          <w:color w:val="800080"/>
          <w:sz w:val="20"/>
          <w:szCs w:val="20"/>
          <w:shd w:val="clear" w:color="auto" w:fill="FFFFFF"/>
        </w:rPr>
        <w:t>'M:\BHH DATA\NWCA\FINAL DATA'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CREATED 30 JAN 2014---BASED ON FILES SUPPLIED BY KAREN BLOCKSOM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17 APR 2014---ADDED REVISED SITE INFO INCLUDING REFERENCE CLASSES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24 APR 2014---ADDED LANDSCAPE METRICS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13 MAY 2014---ADDED REVISED LANDSCAPE METRICS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16 JUN 2014---ADDED REVISED SITE INFO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09 OCT 2014---ADDED REVISED SITE INFO (09/18/14)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05 FEB 2015---ADDED REVISED WATER CHEM PER TREBITZ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UPDATED 26 FEB 2015---ADDED SINSABAUGH'S EQUATIONS FOR CALCULATING VMAX &amp; KM FROM EEA VS OC REGRESSION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SEDE_SAMPLED;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SET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NWCA.SEDE_SAMPLED;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RENAME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SED_P=SED_P_MG_KG;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LANDSCAPE;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SET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NWCA.LANDSCAPE;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DROP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PUBLICATION_DATE;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SITEINFO_091814;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SET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NWCA.SITEINFO_ANALYSIS_091814;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DROP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DATE_COL;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DROP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PUBLICATION_DATE;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WCHEM;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SET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NWCA.WCHEM_AT;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LENGTH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NEWCOND </w:t>
      </w:r>
      <w:proofErr w:type="gramStart"/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8.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NEWCOND=COND;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DROP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COND;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RENAME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NEWCOND=COND;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LENGTH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NEWPH </w:t>
      </w:r>
      <w:proofErr w:type="gramStart"/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8.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NEWPH=PH;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DROP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PH;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RENAME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NEWPH=PH;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***THE FOLLOWING CONVERTS TN FROM PPM TO PPB***;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TN_UGL=TN_MGL*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PROC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SORT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=SEDE_SAMPLED;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BY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UID;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PROC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SORT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=SITEINFO_091814;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BY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UID;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PROC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SORT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=WCHEM;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BY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UID;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PROC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SORT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=LANDSCAPE;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BY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UID;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DATA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NWCA_ENZ;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MERGE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SEDE_SAMPLED SITEINFO_091814 WCHEM LANDSCAPE;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BY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UID;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POX_NMOL=POX*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PER_NMOL=PEROX*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ENZ_TOT=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A_GALA, B_GLUC, CELLO, XYLO, POX_NMOL, NACE, ALA, LEU, PHOS, SULF);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GLYC=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A_GALA, B_GLUC, CELLO, XYLO);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PEPT=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NACE, ALA, LEU);</w:t>
      </w:r>
    </w:p>
    <w:p w:rsidR="00F906B1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OX=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POX_NMOL, PER_NMOL);</w:t>
      </w:r>
    </w:p>
    <w:p w:rsidR="00915C91" w:rsidRDefault="00915C9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15C91" w:rsidRPr="005C0DC0" w:rsidRDefault="00915C9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lastRenderedPageBreak/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THE FOLLOWING CODE LOG TRANSFORMS ENZYME DATA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                                                      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LN_DHA=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LN_AGAL=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A_GALA+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LN_BGAL=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B_GALA+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LN_BG=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B_GLUC+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LN_CELLO=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CELLO+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LN_XYLO=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XYLO+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LN_NAG=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NACE+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LN_AAP=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ALA+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LN_LAP=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LEU+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LN_NAGLAP=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NAG_LAP+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LN_PHOS=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PHOS+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LN_SULF=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SULF+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LN_POX=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POX_NMOL+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LN_PER=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PER_NMOL+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LN_ENZTOT=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ENZ_TOT+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LN_GLYC=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GLYC+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LN_PEPT=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PEPT+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LN_OX=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OX+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BG_NAGLAP=LN_BG/LN_NAGLAP;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BG_PHOS=LN_BG/LN_PHOS;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NAGLAP_PHOS=LN_NAGLAP/LN_PHOS;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BG_POX=LN_BG/LN_POX;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NAG_POX=LN_NAGLAP/LN_POX;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PHOS_POX=LN_PHOS/LN_POX;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LCI=LN_POX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LN_BG+LN_POX);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T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HE FOLLOWING CODE TRANSFORMS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PHYSICO-CHEMICAL DATA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ARS_FOREST=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ARSIN(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NLCD2006_FORESTPCT_1000);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ARS_AG=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ARSIN(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NLCD2006_AGRICPCT_1000);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ARS_DEV=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ARSIN(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NLCD2006_DEVELOPEDPCT_1000);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LN_PPT=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PMEAN_PT+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LN_T=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TMEAN_PT+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LN_NDEP=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NADP_TOTALN_1000+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LN_COND=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COND_USCM+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LN_TN=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TN_UGL+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LN_TP=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TP_UGL+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LN_BD_GML=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BULKDEN+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LN_SEDC=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SED_C_MG_KG+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LN_SEDC_NMOL=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(SED_C_MG_KG/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LN_SEDN=LOG (SED_N_MG_KG+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LN_SEDP=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SED_P_MG_KG+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/*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***********************************************************************************************************************************************************************************************                                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MARCIE MODEL FOR ESTIMATING INSTANTANEOUS MASS LOSS RATE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M, %/d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KC=0.17-0.22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SINSABAUGH &amp; MOORHEAD SOIL BIOL BIOCHEM 26:1305-1311, 1994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ENZ VALUES NORMALIZED ON THE 95TH PERCENTILE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               CUE=FUNCTION OF SUBSTRATE, BIOMASS, &amp; ENZYME C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:N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&amp; C:P--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SINSABAUGH ET AL ECOL LETT 2013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RESPIRATION ASSOCIATED WITH MICROBIAL DECOMPOSITION (RM, MMOL C/KG/D)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GROWTH EFFICIENCY (GE_C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)=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CUE--SINSABAUGH &amp; FOLLSTAD SHAH ANN REV ECOL SYST 2012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REL_AGAL=A_GALA/6019; IF REL_AGAL GT 1 THEN REL_AGAL=1;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REL_BGLU=B_GLUC/21718; IF REL_BGLU GT 1 THEN REL_BGLU=1;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REL_CELL=CELL/4763; IF REL_CELL GT 1 THEN REL_CELL=1;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REL_XYL=XYLO/2643; IF REL_XYL GT 1 THEN REL_XYL=1;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REL_POX=OX/23175; IF REL_POX GT 1 THEN REL_POX=1;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REL_NAG=NACE/19471; IF REL_NAG GT 1 THEN REL_NAG=1;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REL_ALA=ALA/1452; IF REL_ALA GT 1 THEN REL_ALA=1;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REL_LEU=LEU/1483; IF REL_LEU GT 1 THEN REL_LEU=1;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REL_PHO=PHOS/71994; IF REL_PHO GT 1 THEN REL_PHO=1;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REL_TOT=ENZ_TOT/127441; IF REL_TOT GT 1 THEN REL_TOT=1;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ENZ_C=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REL_AGAL,REL_BGLU,REL_CELL,REL_XYL, REL_POX)/5;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ENZ_N=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REL_NAG,REL_ALA,REL_LEU)/3;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ENZ_P=REL_PHO;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ENZ_T=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ENZ_C,ENZ_N,ENZ_P);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IF ENZ_T GT 1 THEN ENZ_T=1;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*/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PRO_ENZC=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A_GALA,B_GLUC,CELLO,XYLO,POX_NMOL)/ENZ_TOT;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LN_ENZC=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PRO_ENZC+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PRO_ENZN=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SUM(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NAG_LAP,ALA)/ENZ_TOT;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LN_ENZN=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PRO_ENZN+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PRO_ENZP=PHOS/ENZ_TOT;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LN_ENZP=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PRO_ENZP+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EN_EC=ENZ_N/ENZ_C;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EP_EC=ENZ_P/ENZ_C;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EC_EN=ENZ_C/ENZ_N;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EC_EP=ENZ_C/ENZ_P;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S_CN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8.6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/CN_RAT)*(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/EC_EN);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S_CP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60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/CP_RAT)*(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/EC_EP);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K_CN=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K_CP=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CUE=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0.6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*((S_CN*S_CP)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(K_CN+S_CN)*(K_CP+S_CP)))**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GE_C=CUE;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*KC=0.2;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KC=CUE;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M=KC*ENZ_T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+EN_EC+EP_EC);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RM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SED_C_MMOL*(M/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LN_RM=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RM+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IF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BULKDEN LE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0.01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THEN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BULKDEN=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0.01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BD_KGM3=BULKDEN/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C, N &amp; P TURNOVER TIMES, YRS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C_TURN_Y=SED_C_MG_KG*(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-(M/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365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N_TURN_Y=SED_N_MG_KG*(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-(M/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365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P_TURN_Y=SED_P_MG_KG*(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-(M/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365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CONVERTS RM TO RESP PER M3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RM_3_D=MMOL C M3/D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RM_M3D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RM*SED_C_MMOL)*BULKDEN;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LN_RM_M3D=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RM_M3D+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CONVERTS DHA TO RESP P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>ER M3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915C9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>
        <w:rPr>
          <w:rFonts w:cs="Times New Roman"/>
          <w:color w:val="008000"/>
          <w:sz w:val="20"/>
          <w:szCs w:val="20"/>
          <w:shd w:val="clear" w:color="auto" w:fill="FFFFFF"/>
        </w:rPr>
        <w:tab/>
        <w:t>DHA_RM=UMOL/M3/D</w:t>
      </w:r>
      <w:r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</w:t>
      </w:r>
      <w:r w:rsidR="00F906B1"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DHA_UMOL_GD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24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DHA_RM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(BULKDEN/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1000000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24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LN_DHA_RM=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DHA_RM);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/*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SINSABAUGH'S EQUATIONS FOR CALCULATING VMAX &amp; KM FROM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REGRESSION OF EEA VS SED_C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        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>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PROC DATA=NWCA_ENZ NOPRINT OUTEST=BG_OC_REG; *BY 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MDEL LN_BG=LN_SEDC_NMOL /NOPRINT;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lastRenderedPageBreak/>
        <w:t xml:space="preserve">DATA BG_OC_REGX; *SET BG_OC_REG;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DROP LN_BG _DEPVAR_ _MODEL_ _RMSE_ _TYPE_;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RENAME LN_SEDC_NMOL=BG_SLOPE;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RENAME INTERCEPT=BG_INTCPT;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###THIS NEEDS WORK!  NEED TO RUN REGS FOR ALL EEA THEN MERGE WITH NRSA_ENZXX TO CREATE A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NEW DATASET THAT INCLUDES THE EEA SLOPES AND INTERCEPTS--FROM THAT WE CAN CALCULATE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VMAX AND KM###;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BG_VMAX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BG_SLOPE*17.44)-BG_INTCPT;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BG_VMAX_NMOL=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EXP(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BG_VMAX);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BG_KM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BG_INTCPT+(BG_VMAX/2))/BG_SLOPE;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BG_KM_NMOL=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EXP(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BG_KM);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RUN;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*/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EEZY Model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 xml:space="preserve">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(MOORHEAD ET AL SOIL BIOL BIOCHEM 53:133-141, 2012)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                   CUE1=growth efficiency on proteins (C1)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                   CUE2=growth efficiency on carbohydrates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(C2)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     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KD1=maximum rate of substrate 1 decay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KD2=maximum rate of substrate 2 decay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K1=half-saturation coefficient of substrate 1 decay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K2=half-saturation coefficient of substrate 2 decay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                   CN1=C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:N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ratio of substrate 1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                   CNM=C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:N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ratio of substrate 2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           </w:t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915C91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C1=TN_MMOL*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7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C2=TC_MMOL;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C1_C=C1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C1+C2);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EZ_ET=B_GLUC+NAG_LAP;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*CUE_1=0.3;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*CUE_2=0.05;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CUE_1=CUE;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CUE_2=CUE;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*KD1=0.1;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*KD2=0.1;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*KD1=0.0215;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*KD2=0.037*((1-LCI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)+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1);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KD1=RM;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KD2=RM*(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-LCI);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*K1=50000;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*K2=50000;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K1=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250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K2=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25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CN1=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7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CNM=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7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VMAX_1=KD1*C1;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VMAX_2=KD2*C2;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ALPHA_OBS=NAG_LAP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B_GLUC+NAG_LAP);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*ALPHA_OBS=LN_NAGLAP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LN_BG+LN_NAGLAP);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ALPHA_EST=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*(CN1*VMAX_1*CUE_1*K2+EZ_ET*CN1*VMAX_1*CUE_1+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EZ_ET*CN1*VMAX_2*CUE_2-CN1*VMAX_2*CUE_2*K1-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CNM*K2*VMAX_1-CNM*VMAX_1*EZ_ET+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(-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*CNM*VMAX_1*EZ_ET*CN1*VMAX_2*CUE_2*K1+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*VMAX_1*CUE_1*VMAX_2*CUE_2*K1+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*CNM*K2*VMAX_1*CN1*VMAX_2*CUE_2*K1-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*CNM*K2*VMAX_1*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EZ_ET*CN1*VMAX_2*CUE_2-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*VMAX_1*CUE_1*K2*VMAX_2*CUE_2*K1+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*VMAX_1*CUE_1*K2*EZ_ET*VMAX_2*CUE_2-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4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EZ_ET*CN1*CUE_1*K2-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*CNM*VMAX_1*EZ_ET**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*CN1*VMAX_2*CUE_2+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*VMAX_1*CUE_1*VMAX_2*CUE_2+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CNM**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CNM**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*K2**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*CUE_1**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*K2-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*CNM*K2**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*CN1*CUE_1+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*CUE_2**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*K1*EZ_ET-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*CN1*CUE_1+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*CNM**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*EZ_ET*K2+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*CUE_1**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CUE_1**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*K2**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*CUE_2**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*K1**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EZ_ET**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*CN1**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*VMAX_2**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*CUE_2**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)*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))/EZ_ET/(CN1*VMAX_1*CUE_1+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       CN1*VMAX_2*CUE_2-CNM*VMAX_1);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                                                </w:t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                               ENZYME VECTORS 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                </w:t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(DARYL MOORHEAD'S WAY TO ASSESS RELATIVE C, N, 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P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LIMITATION)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      </w:t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ENZ_VEC_L=VECTOR LENGTH-- &gt;1 INDICATES C LIMITATION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EN_VEC_A=VECTOR ANGLE IN DEGREES--DEVIATION FROM 45 DEGREES INDICATES P 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LIMITATION</w:t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 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*****    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[MOORHEAD ET AL FRONT MICROBIOL 4:223.1-223.12 (2013)] 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PRO_ENZ_VEC_L &amp; PRO_ENZ_VEC_A ARE BASED ON PROPORTIONAL RAW DATA</w:t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[MOORHEAD ET AL. SOIL BIOL BIOCHEM (IN PREP 2015)]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="007648FE">
        <w:rPr>
          <w:rFonts w:cs="Times New Roman"/>
          <w:color w:val="008000"/>
          <w:sz w:val="20"/>
          <w:szCs w:val="20"/>
          <w:shd w:val="clear" w:color="auto" w:fill="FFFFFF"/>
        </w:rPr>
        <w:t xml:space="preserve"> 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ENZ_VEC_L=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SQRT(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(LN_BG/LN_NAGLAP)**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+(LN_BG/LN_PHOS)**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PRO_ENZ_VEC_L=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SQRT(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(LN_BG/LN_NAGLAP)**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+(LN_BG/LN_PHOS)**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2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LN_VECA=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ENZ_VEC_A+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ENZ_VEC_A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ATAN2((LN_BG/LN_PHOS),(LN_BG/LN_NAGLAP))*(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180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3.1416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PRO_ENZ_VEC_A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=(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ATAN2((LN_BG/LN_PHOS),(LN_BG/LN_NAGLAP))*(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180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3.1416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LN_VEC_L=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LOG(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ENZ_VEC_L+</w:t>
      </w:r>
      <w:r w:rsidRPr="005C0DC0">
        <w:rPr>
          <w:rFonts w:cs="Times New Roman"/>
          <w:b/>
          <w:bCs/>
          <w:color w:val="008080"/>
          <w:sz w:val="20"/>
          <w:szCs w:val="20"/>
          <w:shd w:val="clear" w:color="auto" w:fill="FFFFFF"/>
        </w:rPr>
        <w:t>1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DHA_EEA=LN_DHA</w:t>
      </w:r>
      <w:proofErr w:type="gramStart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/(</w:t>
      </w:r>
      <w:proofErr w:type="gramEnd"/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LN_BG+LN_NAGLAP+LN_PHOS+LN_SULF);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DHA_POX=LN_DHA/LN_POX;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*IF VISIT_NO=1;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00FF"/>
          <w:sz w:val="20"/>
          <w:szCs w:val="20"/>
          <w:shd w:val="clear" w:color="auto" w:fill="FFFFFF"/>
        </w:rPr>
        <w:t>TITLE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800080"/>
          <w:sz w:val="20"/>
          <w:szCs w:val="20"/>
          <w:shd w:val="clear" w:color="auto" w:fill="FFFFFF"/>
        </w:rPr>
        <w:t>'NWCA DATA--SITE INFO, ENZYMES, CHLOROPHYLL &amp; WATER CHEM'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SORT DATA=NWCA_ENZ;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*BY ECO_X_ST REF_NWCA;</w:t>
      </w:r>
    </w:p>
    <w:p w:rsidR="007648FE" w:rsidRDefault="007648FE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MEANS DATA=NWCA_ENZ N MEAN MIN MAX;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*BY ECO_X_ST 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PRO_ENZ_VEC_L PRO_ENZ_VEC_A;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C_TURN_Y N_TURN_Y P_TURN_Y;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*VAR DHA A_GALA B_GALA B_GLUC CELLO XYLO NACE ALA LEU PHOS SULF POX_NMOL PER_NMOL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PRO_ENZC PRO_ENZN PRO_ENZP ENZ_VEC_A ENZ_VEC_L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CUE M;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NLCD2006_FORESTPCT_1000 NLCD2006_AGRICPCT_1000 NLCD2006_DEVELOPEDPCT_1000;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PMEAN_PT NADP_TOTALN_1000;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PH_USE TN_UGL TP_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UGL ;</w:t>
      </w:r>
      <w:proofErr w:type="gramEnd"/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SED_C_MG_KG SED_N_MG_KG SED_P_MG_KG LCI;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CORR SPEARMAN NOSIMPLE DATA=NWCA_ENZ;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C_TURN_Y N_TURN_Y P_TURN_Y;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PER_NMOL;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DHA A_GALA B_GALA B_GLUC CELLO XYLO NACE ALA LEU PHOS SULF PER_NMOL POX_NMOL;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PRO_ENZC PRO_ENZN PRO_ENZP ENZ_VEC_A ENZ_VEC_L CUE M C_TURN_Y N_TURN_Y P_TURN_Y;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LCI;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NLCD2006_FORESTPCT_1000 NLCD2006_AGRICPCT_1000 NLCD2006_DEVELOPEDPCT_1000;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PMEAN_PT TMEAN_PT NADP_TOTALN_1000;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COND_USCM PH_USE TN_UGL TP_UGL NPRATIO;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 SED_C_MG_KG SED_N_MG_KG SED_P_MG_KG CN_RAT CP_RAT NP_RAT;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NLCD2006_FORESTPCT_1000 NLCD2006_AGRICPCT_1000 NLCD2006_DEVELOPEDPCT_1000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PMEAN_PT TMEAN_PT NADP_TOTALN_1000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COND_USCM PH_USE TN_MGL TN_UGL TP_UGL NPRATIO;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REGRESSION PROCEDURES---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PROC REG IS ORDINARY LEAST SQUARES LINEAR MODEL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PROC ORTHOREG IS SIMILAR TO STANDARDIZED MAJOR AXIS REGRESSION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REG DATA=NWCA_ENZ;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ORTHOREG DATA=NWCA_ENZ;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*BY 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LN_BD_GML=LN_SEDC;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LN_AGAL=LN_SEDC_NMOL;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LN_BGAL=LN_SEDC_NMOL;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LN_BG=LN_SEDC_NMOL;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LN_CELLO=LN_SEDC_NMOL;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LN_XYLO=LN_SEDC_NMOL;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LN_NAG=LN_SEDC_NMOL;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LN_AAP=LN_SEDC_NMOL;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LN_LAP=LN_SEDC_NMOL;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LN_PHOS=LN_SEDC_NMOL;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lastRenderedPageBreak/>
        <w:t>*MODEL LN_SULF=LN_SEDC_NMOL;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LN_POX=LN_SEDC_NMOL;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LN_PER=LN_SEDC_NMOL;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BG_POX=NAG_POX;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BG_POX=PHOS_POX;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NAG_POX=PHOS_POX;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M=CUE;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M=LN_DHA;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LN_DHA=CUE;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ANOVA--USE GLM FOR UNBALANCED DESIGN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GLM DATA=NWCA_ENZ;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*BY ECO_X_ST;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*BY NWCA_ECO4;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*CLASS 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*CLASS 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LN_DHA LN_AGAL LN_BGAL LN_BG LN_CELLO LN_XYLO LN_NAG LN_AAP LN_LAP LN_PHOS LN_POX LN_PER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LCI PRO_ENZC PRO_ENZN PRO_ENZP ENZ_VEC_L ENZ_VEC_A CUE M C_TURN_Y N_TURN_Y P_TURN_Y=REF_NWCA;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*CLASS ECO_X_ST 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C_TURN_Y N_TURN_Y P_TURN_Y=ECO_X_ST REF_NWCA ECO_X_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ST(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REF_NWCA);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PRO_ENZC PRO_ENZN PRO_ENZP=ECO_X_ST REF_NWCA ECO_X_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ST(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REF_NWCA);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*MODEL ARS_FOREST ARS_AG ARS_DEV LN_PPT LN_T LN_NDEP PH_USE LN_COND LN_TN LN_TP NPRATIO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LN_SEDC LN_SEDN LN_SEDP CN_RAT CP_RAT NP_RAT=ECO_X_ST REF_NWCA ECO_X_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ST(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REF_NWCA);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*MODEL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NLCD2006_FORESTPCT_1000 NLCD2006_AGRICPCT_1000 NLCD2006_DEVELOPEDPCT_1000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PMEAN_PT TMEAN_PT NADP_TOTALN_1000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COND_USCM PH_USE TN_UGL TP_UGL NPRATIO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SED_C_MG_KG SED_N_MG_KG SED_P_MG_KG CN_RAT CP_RAT NP_RAT=ECO_X_ST;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*MODEL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DHA A_GALA B_GALA B_GLUC CELLO XYLO NACE LEU PHOS SULF POX PER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PRO_ENZC PRO_ENZN PRO_ENZP ENZ_VEC_A ENZ_VEC_L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CUE M LCI=ECO_X_ST;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LN_DHA LN_GLYC LN_PEPT LN_PHOS LN_POX LN_PER ENZ_VEC_A ENZ_VEC_L CUE M=REF_NWCA;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*MODEL ARS_FOREST ARS_AG ARS_DEV LN_PPT LN_T LN_NDEP PH_USE LN_COND LN_TN LN_TP NPRATIO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LN_SEDC LN_SEDN LN_SEDP CN_RAT CP_RAT NP_RAT=ECO_X_ST;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*MODEL ARS_FOREST ARS_AG ARS_DEV LN_PPT LN_T LN_NDEP PH_USE LN_COND LN_TN LN_TP NPRATIO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LN_SEDC LN_SEDN LN_SEDP CN_RAT CP_RAT NP_RAT=REF_NWCA;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CN_RAT CP_RAT NP_RAT DHA ENZ_VEC_A ENZ_VEC_L LCI CUE M=REFPLUS_NWCA;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*MODEL CN_RAT CP_RAT NP_RAT DHA ENZ_VEC_A ENZ_VEC_L LCI CUE M=ECO_X_ST REFPLUS_NWCA REFPLUS_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NWCA(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ECO_X_ST);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*MEANS REF_NWCA/TUKEY LINES;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*MEANS ECO_X_ST/TUKEY LINES;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CANONICAL CORRELATION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****************************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lastRenderedPageBreak/>
        <w:t>****************************;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CANCORR DATA=NWCA_ENZ N=2 OUT=CANCORR_X;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ARS_FOREST LN_PPT NADP_TOTALN_1000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PH_USE LN_TN LN_TP LN_SEDC LN_SEDN LN_SEDP;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LN_DHA LN_GLYC LN_PEPT LN_PHOS LN_POX ENZ_VEC_A ENZ_VEC_L CUE M;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*VAR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 xml:space="preserve">ARS_FOREST ARS_AG ARS_DEV LN_PPT LN_T NADP_TOTALN_1000 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8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COND_USCM PH_USE LN_TN LN_TP NPRATIO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ab/>
        <w:t>LN_SEDC LN_SEDN LN_SEDP CN_RAT CP_RAT NP_RAT;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*WITH LN_DHA LN_GLYC LN_PEPT LN_PHOS LN_POX LN_PER ENZ_VEC_A ENZ_VEC_L CUE M C_TURN_Y N_TURN_Y P_TURN_Y;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*DATA NWCA_CANCORR;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*SET CANCORR_X;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</w:t>
      </w:r>
      <w:proofErr w:type="gramStart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KEEP  DHA</w:t>
      </w:r>
      <w:proofErr w:type="gramEnd"/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 xml:space="preserve"> CUE M W1 W2;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PLOT DATA=NWCA_CANCORR;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*PLOT CUE*W1;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*PROC PLOT;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*PLOT LN_BD_GML*LN_SEDC;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*PLOT RM*LN_DHA;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*PLOT BG_NAGLAP*BG_PHOS;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color w:val="008000"/>
          <w:sz w:val="20"/>
          <w:szCs w:val="20"/>
          <w:shd w:val="clear" w:color="auto" w:fill="FFFFFF"/>
        </w:rPr>
        <w:t>*PLOT DHA_UMOL_GD*RM_M3D;</w:t>
      </w: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906B1" w:rsidRPr="005C0DC0" w:rsidRDefault="00F906B1" w:rsidP="00F906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5C0DC0">
        <w:rPr>
          <w:rFonts w:cs="Times New Roman"/>
          <w:b/>
          <w:bCs/>
          <w:color w:val="000080"/>
          <w:sz w:val="20"/>
          <w:szCs w:val="20"/>
          <w:shd w:val="clear" w:color="auto" w:fill="FFFFFF"/>
        </w:rPr>
        <w:t>RUN</w:t>
      </w:r>
      <w:r w:rsidRPr="005C0DC0">
        <w:rPr>
          <w:rFonts w:cs="Times New Roman"/>
          <w:color w:val="000000"/>
          <w:sz w:val="20"/>
          <w:szCs w:val="20"/>
          <w:shd w:val="clear" w:color="auto" w:fill="FFFFFF"/>
        </w:rPr>
        <w:t>;</w:t>
      </w:r>
    </w:p>
    <w:p w:rsidR="00D8219A" w:rsidRPr="005C0DC0" w:rsidRDefault="007648FE">
      <w:pPr>
        <w:rPr>
          <w:rFonts w:cs="Times New Roman"/>
        </w:rPr>
      </w:pPr>
    </w:p>
    <w:sectPr w:rsidR="00D8219A" w:rsidRPr="005C0DC0" w:rsidSect="006F49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1"/>
    <w:rsid w:val="00586663"/>
    <w:rsid w:val="005C0DC0"/>
    <w:rsid w:val="006C674B"/>
    <w:rsid w:val="007648FE"/>
    <w:rsid w:val="00915C91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7B09B-DF6A-4EC9-9F02-635D34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Brian</dc:creator>
  <cp:keywords/>
  <dc:description/>
  <cp:lastModifiedBy>Hill, Brian</cp:lastModifiedBy>
  <cp:revision>4</cp:revision>
  <dcterms:created xsi:type="dcterms:W3CDTF">2016-02-29T14:14:00Z</dcterms:created>
  <dcterms:modified xsi:type="dcterms:W3CDTF">2016-02-29T18:53:00Z</dcterms:modified>
</cp:coreProperties>
</file>