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C22BB" w14:textId="77777777" w:rsidR="00FD2E4B" w:rsidRDefault="00FD2E4B">
      <w:r>
        <w:t>Iron linear combination data.</w:t>
      </w:r>
      <w:bookmarkStart w:id="0" w:name="_GoBack"/>
      <w:bookmarkEnd w:id="0"/>
    </w:p>
    <w:p w14:paraId="20BD17C2" w14:textId="77777777" w:rsidR="0069112E" w:rsidRDefault="00FD2E4B">
      <w:r w:rsidRPr="00FD2E4B">
        <w:drawing>
          <wp:inline distT="0" distB="0" distL="0" distR="0" wp14:anchorId="11452D52" wp14:editId="25E863FB">
            <wp:extent cx="6454140" cy="3162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12E" w:rsidSect="00FD2E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4B"/>
    <w:rsid w:val="0069112E"/>
    <w:rsid w:val="00FD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95D6"/>
  <w15:chartTrackingRefBased/>
  <w15:docId w15:val="{5D9394FC-7D6D-4E83-9F99-7E1F3B73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Scheckel, Kirk</dc:creator>
  <cp:keywords/>
  <dc:description/>
  <cp:lastModifiedBy>Scheckel, Kirk</cp:lastModifiedBy>
  <cp:revision>1</cp:revision>
  <dcterms:created xsi:type="dcterms:W3CDTF">2017-08-03T12:40:00Z</dcterms:created>
  <dcterms:modified xsi:type="dcterms:W3CDTF">2017-08-03T12:42:00Z</dcterms:modified>
</cp:coreProperties>
</file>