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BA" w:rsidRDefault="006663B3">
      <w:r>
        <w:t>All data sets are filed separately.</w:t>
      </w:r>
      <w:bookmarkStart w:id="0" w:name="_GoBack"/>
      <w:bookmarkEnd w:id="0"/>
    </w:p>
    <w:sectPr w:rsidR="00F5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B3"/>
    <w:rsid w:val="006663B3"/>
    <w:rsid w:val="00F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6EA0"/>
  <w15:chartTrackingRefBased/>
  <w15:docId w15:val="{B78148D9-1E15-48A5-B0DC-6737E97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Chernoff, Neil</dc:creator>
  <cp:keywords/>
  <dc:description/>
  <cp:lastModifiedBy>Chernoff, Neil</cp:lastModifiedBy>
  <cp:revision>1</cp:revision>
  <dcterms:created xsi:type="dcterms:W3CDTF">2017-08-16T19:57:00Z</dcterms:created>
  <dcterms:modified xsi:type="dcterms:W3CDTF">2017-08-16T19:58:00Z</dcterms:modified>
</cp:coreProperties>
</file>